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58B4" w:rsidRPr="003D4A91" w:rsidRDefault="00F621A5" w:rsidP="003A50F2">
      <w:pPr>
        <w:keepNext/>
        <w:tabs>
          <w:tab w:val="left" w:pos="-284"/>
        </w:tabs>
        <w:spacing w:after="0" w:line="240" w:lineRule="auto"/>
        <w:ind w:left="851" w:hanging="2520"/>
        <w:jc w:val="center"/>
        <w:outlineLvl w:val="0"/>
        <w:rPr>
          <w:rFonts w:ascii="PT Astra Serif" w:hAnsi="PT Astra Serif"/>
          <w:sz w:val="24"/>
          <w:szCs w:val="24"/>
        </w:rPr>
      </w:pPr>
      <w:r>
        <w:rPr>
          <w:rFonts w:ascii="PT Astra Serif" w:hAnsi="PT Astra Serif"/>
          <w:sz w:val="24"/>
          <w:szCs w:val="24"/>
        </w:rPr>
        <w:t xml:space="preserve">                      </w:t>
      </w:r>
      <w:r w:rsidR="0071348C" w:rsidRPr="003D4A91">
        <w:rPr>
          <w:rFonts w:ascii="PT Astra Serif" w:hAnsi="PT Astra Serif"/>
          <w:sz w:val="24"/>
          <w:szCs w:val="24"/>
        </w:rPr>
        <w:t xml:space="preserve"> </w:t>
      </w:r>
    </w:p>
    <w:sdt>
      <w:sdtPr>
        <w:rPr>
          <w:rFonts w:asciiTheme="minorHAnsi" w:eastAsiaTheme="minorHAnsi" w:hAnsiTheme="minorHAnsi" w:cstheme="minorBidi"/>
          <w:bCs w:val="0"/>
          <w:color w:val="auto"/>
          <w:sz w:val="22"/>
          <w:szCs w:val="22"/>
          <w:lang w:eastAsia="en-US"/>
        </w:rPr>
        <w:id w:val="-769774061"/>
        <w:docPartObj>
          <w:docPartGallery w:val="Table of Contents"/>
          <w:docPartUnique/>
        </w:docPartObj>
      </w:sdtPr>
      <w:sdtEndPr>
        <w:rPr>
          <w:rFonts w:ascii="PT Astra Serif" w:hAnsi="PT Astra Serif" w:cs="Times New Roman"/>
          <w:sz w:val="24"/>
          <w:szCs w:val="24"/>
        </w:rPr>
      </w:sdtEndPr>
      <w:sdtContent>
        <w:p w:rsidR="005979ED" w:rsidRDefault="00F845EE" w:rsidP="005A3259">
          <w:pPr>
            <w:pStyle w:val="af8"/>
            <w:jc w:val="center"/>
            <w:rPr>
              <w:noProof/>
            </w:rPr>
          </w:pPr>
          <w:r w:rsidRPr="005A3259">
            <w:rPr>
              <w:rFonts w:ascii="PT Astra Serif" w:hAnsi="PT Astra Serif"/>
              <w:b/>
              <w:color w:val="auto"/>
              <w:sz w:val="24"/>
              <w:szCs w:val="24"/>
            </w:rPr>
            <w:t>Оглавление</w:t>
          </w:r>
          <w:r w:rsidRPr="00A07CE2">
            <w:rPr>
              <w:rFonts w:ascii="PT Astra Serif" w:hAnsi="PT Astra Serif"/>
              <w:sz w:val="24"/>
              <w:szCs w:val="24"/>
            </w:rPr>
            <w:fldChar w:fldCharType="begin"/>
          </w:r>
          <w:r w:rsidRPr="00A07CE2">
            <w:rPr>
              <w:rFonts w:ascii="PT Astra Serif" w:hAnsi="PT Astra Serif"/>
              <w:sz w:val="24"/>
              <w:szCs w:val="24"/>
            </w:rPr>
            <w:instrText xml:space="preserve"> TOC \o "1-3" \h \z \u </w:instrText>
          </w:r>
          <w:r w:rsidRPr="00A07CE2">
            <w:rPr>
              <w:rFonts w:ascii="PT Astra Serif" w:hAnsi="PT Astra Serif"/>
              <w:sz w:val="24"/>
              <w:szCs w:val="24"/>
            </w:rPr>
            <w:fldChar w:fldCharType="separate"/>
          </w:r>
        </w:p>
        <w:p w:rsidR="005979ED" w:rsidRDefault="00CA09FE">
          <w:pPr>
            <w:pStyle w:val="15"/>
            <w:tabs>
              <w:tab w:val="left" w:pos="440"/>
            </w:tabs>
            <w:rPr>
              <w:rFonts w:asciiTheme="minorHAnsi" w:eastAsiaTheme="minorEastAsia" w:hAnsiTheme="minorHAnsi"/>
              <w:noProof/>
              <w:sz w:val="22"/>
              <w:szCs w:val="22"/>
              <w:lang w:eastAsia="ru-RU"/>
            </w:rPr>
          </w:pPr>
          <w:hyperlink w:anchor="_Toc112847714" w:history="1">
            <w:r w:rsidR="005979ED" w:rsidRPr="00535136">
              <w:rPr>
                <w:rStyle w:val="af4"/>
                <w:b/>
                <w:noProof/>
              </w:rPr>
              <w:t>1.</w:t>
            </w:r>
            <w:r w:rsidR="005979ED">
              <w:rPr>
                <w:rFonts w:asciiTheme="minorHAnsi" w:eastAsiaTheme="minorEastAsia" w:hAnsiTheme="minorHAnsi"/>
                <w:noProof/>
                <w:sz w:val="22"/>
                <w:szCs w:val="22"/>
                <w:lang w:eastAsia="ru-RU"/>
              </w:rPr>
              <w:tab/>
            </w:r>
            <w:r w:rsidR="005979ED" w:rsidRPr="00535136">
              <w:rPr>
                <w:rStyle w:val="af4"/>
                <w:b/>
                <w:noProof/>
              </w:rPr>
              <w:t>ПОЯСНИТЕЛЬНАЯ ЗАПИСКА</w:t>
            </w:r>
            <w:r w:rsidR="005979ED">
              <w:rPr>
                <w:noProof/>
                <w:webHidden/>
              </w:rPr>
              <w:tab/>
            </w:r>
            <w:r w:rsidR="005979ED">
              <w:rPr>
                <w:noProof/>
                <w:webHidden/>
              </w:rPr>
              <w:fldChar w:fldCharType="begin"/>
            </w:r>
            <w:r w:rsidR="005979ED">
              <w:rPr>
                <w:noProof/>
                <w:webHidden/>
              </w:rPr>
              <w:instrText xml:space="preserve"> PAGEREF _Toc112847714 \h </w:instrText>
            </w:r>
            <w:r w:rsidR="005979ED">
              <w:rPr>
                <w:noProof/>
                <w:webHidden/>
              </w:rPr>
            </w:r>
            <w:r w:rsidR="005979ED">
              <w:rPr>
                <w:noProof/>
                <w:webHidden/>
              </w:rPr>
              <w:fldChar w:fldCharType="separate"/>
            </w:r>
            <w:r>
              <w:rPr>
                <w:noProof/>
                <w:webHidden/>
              </w:rPr>
              <w:t>2</w:t>
            </w:r>
            <w:r w:rsidR="005979ED">
              <w:rPr>
                <w:noProof/>
                <w:webHidden/>
              </w:rPr>
              <w:fldChar w:fldCharType="end"/>
            </w:r>
          </w:hyperlink>
        </w:p>
        <w:p w:rsidR="005979ED" w:rsidRDefault="00CA09FE">
          <w:pPr>
            <w:pStyle w:val="25"/>
            <w:tabs>
              <w:tab w:val="left" w:pos="660"/>
            </w:tabs>
            <w:rPr>
              <w:rFonts w:eastAsiaTheme="minorEastAsia"/>
              <w:noProof/>
              <w:lang w:eastAsia="ru-RU"/>
            </w:rPr>
          </w:pPr>
          <w:hyperlink w:anchor="_Toc112847715" w:history="1">
            <w:r w:rsidR="005979ED" w:rsidRPr="00535136">
              <w:rPr>
                <w:rStyle w:val="af4"/>
                <w:rFonts w:cs="Times New Roman"/>
                <w:noProof/>
              </w:rPr>
              <w:t>1.1</w:t>
            </w:r>
            <w:r w:rsidR="005979ED">
              <w:rPr>
                <w:rFonts w:eastAsiaTheme="minorEastAsia"/>
                <w:noProof/>
                <w:lang w:eastAsia="ru-RU"/>
              </w:rPr>
              <w:tab/>
            </w:r>
            <w:r w:rsidR="005979ED" w:rsidRPr="00535136">
              <w:rPr>
                <w:rStyle w:val="af4"/>
                <w:rFonts w:cs="Times New Roman"/>
                <w:noProof/>
              </w:rPr>
              <w:t>Характеристика вида спорта и его отличительные особенности</w:t>
            </w:r>
            <w:r w:rsidR="005979ED">
              <w:rPr>
                <w:noProof/>
                <w:webHidden/>
              </w:rPr>
              <w:tab/>
            </w:r>
            <w:r w:rsidR="005979ED">
              <w:rPr>
                <w:noProof/>
                <w:webHidden/>
              </w:rPr>
              <w:fldChar w:fldCharType="begin"/>
            </w:r>
            <w:r w:rsidR="005979ED">
              <w:rPr>
                <w:noProof/>
                <w:webHidden/>
              </w:rPr>
              <w:instrText xml:space="preserve"> PAGEREF _Toc112847715 \h </w:instrText>
            </w:r>
            <w:r w:rsidR="005979ED">
              <w:rPr>
                <w:noProof/>
                <w:webHidden/>
              </w:rPr>
            </w:r>
            <w:r w:rsidR="005979ED">
              <w:rPr>
                <w:noProof/>
                <w:webHidden/>
              </w:rPr>
              <w:fldChar w:fldCharType="separate"/>
            </w:r>
            <w:r>
              <w:rPr>
                <w:noProof/>
                <w:webHidden/>
              </w:rPr>
              <w:t>3</w:t>
            </w:r>
            <w:r w:rsidR="005979ED">
              <w:rPr>
                <w:noProof/>
                <w:webHidden/>
              </w:rPr>
              <w:fldChar w:fldCharType="end"/>
            </w:r>
          </w:hyperlink>
        </w:p>
        <w:p w:rsidR="005979ED" w:rsidRDefault="00CA09FE">
          <w:pPr>
            <w:pStyle w:val="25"/>
            <w:rPr>
              <w:rFonts w:eastAsiaTheme="minorEastAsia"/>
              <w:noProof/>
              <w:lang w:eastAsia="ru-RU"/>
            </w:rPr>
          </w:pPr>
          <w:hyperlink w:anchor="_Toc112847716" w:history="1">
            <w:r w:rsidR="005979ED" w:rsidRPr="00535136">
              <w:rPr>
                <w:rStyle w:val="af4"/>
                <w:rFonts w:cs="Times New Roman"/>
                <w:noProof/>
              </w:rPr>
              <w:t>1.2 Специфика организации тренировочного процесса</w:t>
            </w:r>
            <w:r w:rsidR="005979ED">
              <w:rPr>
                <w:noProof/>
                <w:webHidden/>
              </w:rPr>
              <w:tab/>
            </w:r>
            <w:r w:rsidR="005979ED">
              <w:rPr>
                <w:noProof/>
                <w:webHidden/>
              </w:rPr>
              <w:fldChar w:fldCharType="begin"/>
            </w:r>
            <w:r w:rsidR="005979ED">
              <w:rPr>
                <w:noProof/>
                <w:webHidden/>
              </w:rPr>
              <w:instrText xml:space="preserve"> PAGEREF _Toc112847716 \h </w:instrText>
            </w:r>
            <w:r w:rsidR="005979ED">
              <w:rPr>
                <w:noProof/>
                <w:webHidden/>
              </w:rPr>
            </w:r>
            <w:r w:rsidR="005979ED">
              <w:rPr>
                <w:noProof/>
                <w:webHidden/>
              </w:rPr>
              <w:fldChar w:fldCharType="separate"/>
            </w:r>
            <w:r>
              <w:rPr>
                <w:noProof/>
                <w:webHidden/>
              </w:rPr>
              <w:t>4</w:t>
            </w:r>
            <w:r w:rsidR="005979ED">
              <w:rPr>
                <w:noProof/>
                <w:webHidden/>
              </w:rPr>
              <w:fldChar w:fldCharType="end"/>
            </w:r>
          </w:hyperlink>
        </w:p>
        <w:p w:rsidR="005979ED" w:rsidRDefault="00CA09FE">
          <w:pPr>
            <w:pStyle w:val="25"/>
            <w:rPr>
              <w:rFonts w:eastAsiaTheme="minorEastAsia"/>
              <w:noProof/>
              <w:lang w:eastAsia="ru-RU"/>
            </w:rPr>
          </w:pPr>
          <w:hyperlink w:anchor="_Toc112847717" w:history="1">
            <w:r w:rsidR="005979ED" w:rsidRPr="00535136">
              <w:rPr>
                <w:rStyle w:val="af4"/>
                <w:rFonts w:cs="Times New Roman"/>
                <w:noProof/>
              </w:rPr>
              <w:t>1.3 Структура системы многолетней спортивной подготовки</w:t>
            </w:r>
            <w:r w:rsidR="005979ED">
              <w:rPr>
                <w:noProof/>
                <w:webHidden/>
              </w:rPr>
              <w:tab/>
            </w:r>
            <w:r w:rsidR="005979ED">
              <w:rPr>
                <w:noProof/>
                <w:webHidden/>
              </w:rPr>
              <w:fldChar w:fldCharType="begin"/>
            </w:r>
            <w:r w:rsidR="005979ED">
              <w:rPr>
                <w:noProof/>
                <w:webHidden/>
              </w:rPr>
              <w:instrText xml:space="preserve"> PAGEREF _Toc112847717 \h </w:instrText>
            </w:r>
            <w:r w:rsidR="005979ED">
              <w:rPr>
                <w:noProof/>
                <w:webHidden/>
              </w:rPr>
            </w:r>
            <w:r w:rsidR="005979ED">
              <w:rPr>
                <w:noProof/>
                <w:webHidden/>
              </w:rPr>
              <w:fldChar w:fldCharType="separate"/>
            </w:r>
            <w:r>
              <w:rPr>
                <w:noProof/>
                <w:webHidden/>
              </w:rPr>
              <w:t>6</w:t>
            </w:r>
            <w:r w:rsidR="005979ED">
              <w:rPr>
                <w:noProof/>
                <w:webHidden/>
              </w:rPr>
              <w:fldChar w:fldCharType="end"/>
            </w:r>
          </w:hyperlink>
        </w:p>
        <w:p w:rsidR="005979ED" w:rsidRDefault="00CA09FE">
          <w:pPr>
            <w:pStyle w:val="15"/>
            <w:tabs>
              <w:tab w:val="left" w:pos="440"/>
            </w:tabs>
            <w:rPr>
              <w:rFonts w:asciiTheme="minorHAnsi" w:eastAsiaTheme="minorEastAsia" w:hAnsiTheme="minorHAnsi"/>
              <w:noProof/>
              <w:sz w:val="22"/>
              <w:szCs w:val="22"/>
              <w:lang w:eastAsia="ru-RU"/>
            </w:rPr>
          </w:pPr>
          <w:hyperlink w:anchor="_Toc112847718" w:history="1">
            <w:r w:rsidR="005979ED" w:rsidRPr="00535136">
              <w:rPr>
                <w:rStyle w:val="af4"/>
                <w:rFonts w:cs="Times New Roman"/>
                <w:b/>
                <w:noProof/>
              </w:rPr>
              <w:t>2.</w:t>
            </w:r>
            <w:r w:rsidR="005979ED">
              <w:rPr>
                <w:rFonts w:asciiTheme="minorHAnsi" w:eastAsiaTheme="minorEastAsia" w:hAnsiTheme="minorHAnsi"/>
                <w:noProof/>
                <w:sz w:val="22"/>
                <w:szCs w:val="22"/>
                <w:lang w:eastAsia="ru-RU"/>
              </w:rPr>
              <w:tab/>
            </w:r>
            <w:r w:rsidR="005979ED" w:rsidRPr="00535136">
              <w:rPr>
                <w:rStyle w:val="af4"/>
                <w:rFonts w:cs="Times New Roman"/>
                <w:b/>
                <w:noProof/>
              </w:rPr>
              <w:t>НОРМАТИВНАЯ ЧАСТЬ</w:t>
            </w:r>
            <w:r w:rsidR="005979ED">
              <w:rPr>
                <w:noProof/>
                <w:webHidden/>
              </w:rPr>
              <w:tab/>
            </w:r>
            <w:r w:rsidR="005979ED">
              <w:rPr>
                <w:noProof/>
                <w:webHidden/>
              </w:rPr>
              <w:fldChar w:fldCharType="begin"/>
            </w:r>
            <w:r w:rsidR="005979ED">
              <w:rPr>
                <w:noProof/>
                <w:webHidden/>
              </w:rPr>
              <w:instrText xml:space="preserve"> PAGEREF _Toc112847718 \h </w:instrText>
            </w:r>
            <w:r w:rsidR="005979ED">
              <w:rPr>
                <w:noProof/>
                <w:webHidden/>
              </w:rPr>
            </w:r>
            <w:r w:rsidR="005979ED">
              <w:rPr>
                <w:noProof/>
                <w:webHidden/>
              </w:rPr>
              <w:fldChar w:fldCharType="separate"/>
            </w:r>
            <w:r>
              <w:rPr>
                <w:noProof/>
                <w:webHidden/>
              </w:rPr>
              <w:t>7</w:t>
            </w:r>
            <w:r w:rsidR="005979ED">
              <w:rPr>
                <w:noProof/>
                <w:webHidden/>
              </w:rPr>
              <w:fldChar w:fldCharType="end"/>
            </w:r>
          </w:hyperlink>
        </w:p>
        <w:p w:rsidR="005979ED" w:rsidRDefault="00CA09FE">
          <w:pPr>
            <w:pStyle w:val="25"/>
            <w:tabs>
              <w:tab w:val="left" w:pos="660"/>
            </w:tabs>
            <w:rPr>
              <w:rFonts w:eastAsiaTheme="minorEastAsia"/>
              <w:noProof/>
              <w:lang w:eastAsia="ru-RU"/>
            </w:rPr>
          </w:pPr>
          <w:hyperlink w:anchor="_Toc112847719" w:history="1">
            <w:r w:rsidR="005979ED" w:rsidRPr="00535136">
              <w:rPr>
                <w:rStyle w:val="af4"/>
                <w:noProof/>
              </w:rPr>
              <w:t>2.1</w:t>
            </w:r>
            <w:r w:rsidR="005979ED">
              <w:rPr>
                <w:rFonts w:eastAsiaTheme="minorEastAsia"/>
                <w:noProof/>
                <w:lang w:eastAsia="ru-RU"/>
              </w:rPr>
              <w:tab/>
            </w:r>
            <w:r w:rsidR="005979ED" w:rsidRPr="00535136">
              <w:rPr>
                <w:rStyle w:val="af4"/>
                <w:rFonts w:cs="Times New Roman"/>
                <w:noProof/>
              </w:rPr>
              <w:t>Продолжительность этапов спортивной подготовки</w:t>
            </w:r>
            <w:r w:rsidR="005979ED">
              <w:rPr>
                <w:noProof/>
                <w:webHidden/>
              </w:rPr>
              <w:tab/>
            </w:r>
            <w:r w:rsidR="005979ED">
              <w:rPr>
                <w:noProof/>
                <w:webHidden/>
              </w:rPr>
              <w:fldChar w:fldCharType="begin"/>
            </w:r>
            <w:r w:rsidR="005979ED">
              <w:rPr>
                <w:noProof/>
                <w:webHidden/>
              </w:rPr>
              <w:instrText xml:space="preserve"> PAGEREF _Toc112847719 \h </w:instrText>
            </w:r>
            <w:r w:rsidR="005979ED">
              <w:rPr>
                <w:noProof/>
                <w:webHidden/>
              </w:rPr>
            </w:r>
            <w:r w:rsidR="005979ED">
              <w:rPr>
                <w:noProof/>
                <w:webHidden/>
              </w:rPr>
              <w:fldChar w:fldCharType="separate"/>
            </w:r>
            <w:r>
              <w:rPr>
                <w:noProof/>
                <w:webHidden/>
              </w:rPr>
              <w:t>7</w:t>
            </w:r>
            <w:r w:rsidR="005979ED">
              <w:rPr>
                <w:noProof/>
                <w:webHidden/>
              </w:rPr>
              <w:fldChar w:fldCharType="end"/>
            </w:r>
          </w:hyperlink>
        </w:p>
        <w:p w:rsidR="005979ED" w:rsidRDefault="00CA09FE">
          <w:pPr>
            <w:pStyle w:val="25"/>
            <w:rPr>
              <w:rFonts w:eastAsiaTheme="minorEastAsia"/>
              <w:noProof/>
              <w:lang w:eastAsia="ru-RU"/>
            </w:rPr>
          </w:pPr>
          <w:hyperlink w:anchor="_Toc112847720" w:history="1">
            <w:r w:rsidR="005979ED" w:rsidRPr="00535136">
              <w:rPr>
                <w:rStyle w:val="af4"/>
                <w:rFonts w:cs="Times New Roman"/>
                <w:noProof/>
              </w:rPr>
              <w:t>2.2 Соотношение объемов тренировочного процесса по виду спортивной подготовки на этапах спортивной подготовки</w:t>
            </w:r>
            <w:r w:rsidR="005979ED">
              <w:rPr>
                <w:noProof/>
                <w:webHidden/>
              </w:rPr>
              <w:tab/>
            </w:r>
            <w:r w:rsidR="005979ED">
              <w:rPr>
                <w:noProof/>
                <w:webHidden/>
              </w:rPr>
              <w:fldChar w:fldCharType="begin"/>
            </w:r>
            <w:r w:rsidR="005979ED">
              <w:rPr>
                <w:noProof/>
                <w:webHidden/>
              </w:rPr>
              <w:instrText xml:space="preserve"> PAGEREF _Toc112847720 \h </w:instrText>
            </w:r>
            <w:r w:rsidR="005979ED">
              <w:rPr>
                <w:noProof/>
                <w:webHidden/>
              </w:rPr>
            </w:r>
            <w:r w:rsidR="005979ED">
              <w:rPr>
                <w:noProof/>
                <w:webHidden/>
              </w:rPr>
              <w:fldChar w:fldCharType="separate"/>
            </w:r>
            <w:r>
              <w:rPr>
                <w:noProof/>
                <w:webHidden/>
              </w:rPr>
              <w:t>7</w:t>
            </w:r>
            <w:r w:rsidR="005979ED">
              <w:rPr>
                <w:noProof/>
                <w:webHidden/>
              </w:rPr>
              <w:fldChar w:fldCharType="end"/>
            </w:r>
          </w:hyperlink>
        </w:p>
        <w:p w:rsidR="005979ED" w:rsidRDefault="00CA09FE">
          <w:pPr>
            <w:pStyle w:val="25"/>
            <w:rPr>
              <w:rFonts w:eastAsiaTheme="minorEastAsia"/>
              <w:noProof/>
              <w:lang w:eastAsia="ru-RU"/>
            </w:rPr>
          </w:pPr>
          <w:hyperlink w:anchor="_Toc112847721" w:history="1">
            <w:r w:rsidR="005979ED" w:rsidRPr="00535136">
              <w:rPr>
                <w:rStyle w:val="af4"/>
                <w:rFonts w:cs="Times New Roman"/>
                <w:noProof/>
              </w:rPr>
              <w:t>2.3 Планируемые показатели соревновательной деятельности</w:t>
            </w:r>
            <w:r w:rsidR="005979ED">
              <w:rPr>
                <w:noProof/>
                <w:webHidden/>
              </w:rPr>
              <w:tab/>
            </w:r>
            <w:r w:rsidR="005979ED">
              <w:rPr>
                <w:noProof/>
                <w:webHidden/>
              </w:rPr>
              <w:fldChar w:fldCharType="begin"/>
            </w:r>
            <w:r w:rsidR="005979ED">
              <w:rPr>
                <w:noProof/>
                <w:webHidden/>
              </w:rPr>
              <w:instrText xml:space="preserve"> PAGEREF _Toc112847721 \h </w:instrText>
            </w:r>
            <w:r w:rsidR="005979ED">
              <w:rPr>
                <w:noProof/>
                <w:webHidden/>
              </w:rPr>
            </w:r>
            <w:r w:rsidR="005979ED">
              <w:rPr>
                <w:noProof/>
                <w:webHidden/>
              </w:rPr>
              <w:fldChar w:fldCharType="separate"/>
            </w:r>
            <w:r>
              <w:rPr>
                <w:noProof/>
                <w:webHidden/>
              </w:rPr>
              <w:t>8</w:t>
            </w:r>
            <w:r w:rsidR="005979ED">
              <w:rPr>
                <w:noProof/>
                <w:webHidden/>
              </w:rPr>
              <w:fldChar w:fldCharType="end"/>
            </w:r>
          </w:hyperlink>
        </w:p>
        <w:p w:rsidR="005979ED" w:rsidRDefault="00CA09FE">
          <w:pPr>
            <w:pStyle w:val="25"/>
            <w:rPr>
              <w:rFonts w:eastAsiaTheme="minorEastAsia"/>
              <w:noProof/>
              <w:lang w:eastAsia="ru-RU"/>
            </w:rPr>
          </w:pPr>
          <w:hyperlink w:anchor="_Toc112847722" w:history="1">
            <w:r w:rsidR="005979ED" w:rsidRPr="00535136">
              <w:rPr>
                <w:rStyle w:val="af4"/>
                <w:rFonts w:cs="Times New Roman"/>
                <w:noProof/>
              </w:rPr>
              <w:t>2.4 Режим тренировочной работы</w:t>
            </w:r>
            <w:r w:rsidR="005979ED">
              <w:rPr>
                <w:noProof/>
                <w:webHidden/>
              </w:rPr>
              <w:tab/>
            </w:r>
            <w:r w:rsidR="005979ED">
              <w:rPr>
                <w:noProof/>
                <w:webHidden/>
              </w:rPr>
              <w:fldChar w:fldCharType="begin"/>
            </w:r>
            <w:r w:rsidR="005979ED">
              <w:rPr>
                <w:noProof/>
                <w:webHidden/>
              </w:rPr>
              <w:instrText xml:space="preserve"> PAGEREF _Toc112847722 \h </w:instrText>
            </w:r>
            <w:r w:rsidR="005979ED">
              <w:rPr>
                <w:noProof/>
                <w:webHidden/>
              </w:rPr>
            </w:r>
            <w:r w:rsidR="005979ED">
              <w:rPr>
                <w:noProof/>
                <w:webHidden/>
              </w:rPr>
              <w:fldChar w:fldCharType="separate"/>
            </w:r>
            <w:r>
              <w:rPr>
                <w:noProof/>
                <w:webHidden/>
              </w:rPr>
              <w:t>9</w:t>
            </w:r>
            <w:r w:rsidR="005979ED">
              <w:rPr>
                <w:noProof/>
                <w:webHidden/>
              </w:rPr>
              <w:fldChar w:fldCharType="end"/>
            </w:r>
          </w:hyperlink>
        </w:p>
        <w:p w:rsidR="005979ED" w:rsidRDefault="00CA09FE">
          <w:pPr>
            <w:pStyle w:val="25"/>
            <w:rPr>
              <w:rFonts w:eastAsiaTheme="minorEastAsia"/>
              <w:noProof/>
              <w:lang w:eastAsia="ru-RU"/>
            </w:rPr>
          </w:pPr>
          <w:hyperlink w:anchor="_Toc112847723" w:history="1">
            <w:r w:rsidR="005979ED" w:rsidRPr="00535136">
              <w:rPr>
                <w:rStyle w:val="af4"/>
                <w:rFonts w:cs="Times New Roman"/>
                <w:noProof/>
              </w:rPr>
              <w:t>2.5 Медицинские, возрастные и психофизические требования к лицам, проходящим спортивную подготовку</w:t>
            </w:r>
            <w:r w:rsidR="005979ED">
              <w:rPr>
                <w:noProof/>
                <w:webHidden/>
              </w:rPr>
              <w:tab/>
            </w:r>
            <w:r w:rsidR="005979ED">
              <w:rPr>
                <w:noProof/>
                <w:webHidden/>
              </w:rPr>
              <w:fldChar w:fldCharType="begin"/>
            </w:r>
            <w:r w:rsidR="005979ED">
              <w:rPr>
                <w:noProof/>
                <w:webHidden/>
              </w:rPr>
              <w:instrText xml:space="preserve"> PAGEREF _Toc112847723 \h </w:instrText>
            </w:r>
            <w:r w:rsidR="005979ED">
              <w:rPr>
                <w:noProof/>
                <w:webHidden/>
              </w:rPr>
            </w:r>
            <w:r w:rsidR="005979ED">
              <w:rPr>
                <w:noProof/>
                <w:webHidden/>
              </w:rPr>
              <w:fldChar w:fldCharType="separate"/>
            </w:r>
            <w:r>
              <w:rPr>
                <w:noProof/>
                <w:webHidden/>
              </w:rPr>
              <w:t>10</w:t>
            </w:r>
            <w:r w:rsidR="005979ED">
              <w:rPr>
                <w:noProof/>
                <w:webHidden/>
              </w:rPr>
              <w:fldChar w:fldCharType="end"/>
            </w:r>
          </w:hyperlink>
        </w:p>
        <w:p w:rsidR="005979ED" w:rsidRDefault="00CA09FE">
          <w:pPr>
            <w:pStyle w:val="25"/>
            <w:rPr>
              <w:rFonts w:eastAsiaTheme="minorEastAsia"/>
              <w:noProof/>
              <w:lang w:eastAsia="ru-RU"/>
            </w:rPr>
          </w:pPr>
          <w:hyperlink w:anchor="_Toc112847724" w:history="1">
            <w:r w:rsidR="005979ED" w:rsidRPr="00535136">
              <w:rPr>
                <w:rStyle w:val="af4"/>
                <w:rFonts w:cs="Times New Roman"/>
                <w:noProof/>
              </w:rPr>
              <w:t>2.6 Предельные тренировочные нагрузки</w:t>
            </w:r>
            <w:r w:rsidR="005979ED">
              <w:rPr>
                <w:noProof/>
                <w:webHidden/>
              </w:rPr>
              <w:tab/>
            </w:r>
            <w:r w:rsidR="005979ED">
              <w:rPr>
                <w:noProof/>
                <w:webHidden/>
              </w:rPr>
              <w:fldChar w:fldCharType="begin"/>
            </w:r>
            <w:r w:rsidR="005979ED">
              <w:rPr>
                <w:noProof/>
                <w:webHidden/>
              </w:rPr>
              <w:instrText xml:space="preserve"> PAGEREF _Toc112847724 \h </w:instrText>
            </w:r>
            <w:r w:rsidR="005979ED">
              <w:rPr>
                <w:noProof/>
                <w:webHidden/>
              </w:rPr>
            </w:r>
            <w:r w:rsidR="005979ED">
              <w:rPr>
                <w:noProof/>
                <w:webHidden/>
              </w:rPr>
              <w:fldChar w:fldCharType="separate"/>
            </w:r>
            <w:r>
              <w:rPr>
                <w:noProof/>
                <w:webHidden/>
              </w:rPr>
              <w:t>11</w:t>
            </w:r>
            <w:r w:rsidR="005979ED">
              <w:rPr>
                <w:noProof/>
                <w:webHidden/>
              </w:rPr>
              <w:fldChar w:fldCharType="end"/>
            </w:r>
          </w:hyperlink>
        </w:p>
        <w:p w:rsidR="005979ED" w:rsidRDefault="00CA09FE">
          <w:pPr>
            <w:pStyle w:val="25"/>
            <w:rPr>
              <w:rFonts w:eastAsiaTheme="minorEastAsia"/>
              <w:noProof/>
              <w:lang w:eastAsia="ru-RU"/>
            </w:rPr>
          </w:pPr>
          <w:hyperlink w:anchor="_Toc112847725" w:history="1">
            <w:r w:rsidR="005979ED" w:rsidRPr="00535136">
              <w:rPr>
                <w:rStyle w:val="af4"/>
                <w:rFonts w:cs="Times New Roman"/>
                <w:noProof/>
              </w:rPr>
              <w:t>2.7 Минимальный и предельный объем соревновательной деятельности</w:t>
            </w:r>
            <w:r w:rsidR="005979ED">
              <w:rPr>
                <w:noProof/>
                <w:webHidden/>
              </w:rPr>
              <w:tab/>
            </w:r>
            <w:r w:rsidR="005979ED">
              <w:rPr>
                <w:noProof/>
                <w:webHidden/>
              </w:rPr>
              <w:fldChar w:fldCharType="begin"/>
            </w:r>
            <w:r w:rsidR="005979ED">
              <w:rPr>
                <w:noProof/>
                <w:webHidden/>
              </w:rPr>
              <w:instrText xml:space="preserve"> PAGEREF _Toc112847725 \h </w:instrText>
            </w:r>
            <w:r w:rsidR="005979ED">
              <w:rPr>
                <w:noProof/>
                <w:webHidden/>
              </w:rPr>
            </w:r>
            <w:r w:rsidR="005979ED">
              <w:rPr>
                <w:noProof/>
                <w:webHidden/>
              </w:rPr>
              <w:fldChar w:fldCharType="separate"/>
            </w:r>
            <w:r>
              <w:rPr>
                <w:noProof/>
                <w:webHidden/>
              </w:rPr>
              <w:t>12</w:t>
            </w:r>
            <w:r w:rsidR="005979ED">
              <w:rPr>
                <w:noProof/>
                <w:webHidden/>
              </w:rPr>
              <w:fldChar w:fldCharType="end"/>
            </w:r>
          </w:hyperlink>
        </w:p>
        <w:p w:rsidR="005979ED" w:rsidRDefault="00CA09FE">
          <w:pPr>
            <w:pStyle w:val="25"/>
            <w:rPr>
              <w:rFonts w:eastAsiaTheme="minorEastAsia"/>
              <w:noProof/>
              <w:lang w:eastAsia="ru-RU"/>
            </w:rPr>
          </w:pPr>
          <w:hyperlink w:anchor="_Toc112847726" w:history="1">
            <w:r w:rsidR="005979ED" w:rsidRPr="00535136">
              <w:rPr>
                <w:rStyle w:val="af4"/>
                <w:rFonts w:cs="Times New Roman"/>
                <w:noProof/>
              </w:rPr>
              <w:t>2.8 Требования к экипировке, спортивному инвентарю и оборудованию</w:t>
            </w:r>
            <w:r w:rsidR="005979ED">
              <w:rPr>
                <w:noProof/>
                <w:webHidden/>
              </w:rPr>
              <w:tab/>
            </w:r>
            <w:r w:rsidR="005979ED">
              <w:rPr>
                <w:noProof/>
                <w:webHidden/>
              </w:rPr>
              <w:fldChar w:fldCharType="begin"/>
            </w:r>
            <w:r w:rsidR="005979ED">
              <w:rPr>
                <w:noProof/>
                <w:webHidden/>
              </w:rPr>
              <w:instrText xml:space="preserve"> PAGEREF _Toc112847726 \h </w:instrText>
            </w:r>
            <w:r w:rsidR="005979ED">
              <w:rPr>
                <w:noProof/>
                <w:webHidden/>
              </w:rPr>
            </w:r>
            <w:r w:rsidR="005979ED">
              <w:rPr>
                <w:noProof/>
                <w:webHidden/>
              </w:rPr>
              <w:fldChar w:fldCharType="separate"/>
            </w:r>
            <w:r>
              <w:rPr>
                <w:noProof/>
                <w:webHidden/>
              </w:rPr>
              <w:t>14</w:t>
            </w:r>
            <w:r w:rsidR="005979ED">
              <w:rPr>
                <w:noProof/>
                <w:webHidden/>
              </w:rPr>
              <w:fldChar w:fldCharType="end"/>
            </w:r>
          </w:hyperlink>
        </w:p>
        <w:p w:rsidR="005979ED" w:rsidRDefault="00CA09FE">
          <w:pPr>
            <w:pStyle w:val="25"/>
            <w:rPr>
              <w:rFonts w:eastAsiaTheme="minorEastAsia"/>
              <w:noProof/>
              <w:lang w:eastAsia="ru-RU"/>
            </w:rPr>
          </w:pPr>
          <w:hyperlink w:anchor="_Toc112847727" w:history="1">
            <w:r w:rsidR="005979ED" w:rsidRPr="00535136">
              <w:rPr>
                <w:rStyle w:val="af4"/>
                <w:rFonts w:cs="Times New Roman"/>
                <w:noProof/>
              </w:rPr>
              <w:t>2.9 Требования к количественному и качественному составу групп подготовки</w:t>
            </w:r>
            <w:r w:rsidR="005979ED">
              <w:rPr>
                <w:noProof/>
                <w:webHidden/>
              </w:rPr>
              <w:tab/>
            </w:r>
            <w:r w:rsidR="005979ED">
              <w:rPr>
                <w:noProof/>
                <w:webHidden/>
              </w:rPr>
              <w:fldChar w:fldCharType="begin"/>
            </w:r>
            <w:r w:rsidR="005979ED">
              <w:rPr>
                <w:noProof/>
                <w:webHidden/>
              </w:rPr>
              <w:instrText xml:space="preserve"> PAGEREF _Toc112847727 \h </w:instrText>
            </w:r>
            <w:r w:rsidR="005979ED">
              <w:rPr>
                <w:noProof/>
                <w:webHidden/>
              </w:rPr>
            </w:r>
            <w:r w:rsidR="005979ED">
              <w:rPr>
                <w:noProof/>
                <w:webHidden/>
              </w:rPr>
              <w:fldChar w:fldCharType="separate"/>
            </w:r>
            <w:r>
              <w:rPr>
                <w:noProof/>
                <w:webHidden/>
              </w:rPr>
              <w:t>18</w:t>
            </w:r>
            <w:r w:rsidR="005979ED">
              <w:rPr>
                <w:noProof/>
                <w:webHidden/>
              </w:rPr>
              <w:fldChar w:fldCharType="end"/>
            </w:r>
          </w:hyperlink>
        </w:p>
        <w:p w:rsidR="005979ED" w:rsidRDefault="00CA09FE">
          <w:pPr>
            <w:pStyle w:val="25"/>
            <w:rPr>
              <w:rFonts w:eastAsiaTheme="minorEastAsia"/>
              <w:noProof/>
              <w:lang w:eastAsia="ru-RU"/>
            </w:rPr>
          </w:pPr>
          <w:hyperlink w:anchor="_Toc112847728" w:history="1">
            <w:r w:rsidR="005979ED" w:rsidRPr="00535136">
              <w:rPr>
                <w:rStyle w:val="af4"/>
                <w:rFonts w:cs="Times New Roman"/>
                <w:noProof/>
              </w:rPr>
              <w:t>2.10 Объем индивидуальной спортивной подготовки</w:t>
            </w:r>
            <w:r w:rsidR="005979ED">
              <w:rPr>
                <w:noProof/>
                <w:webHidden/>
              </w:rPr>
              <w:tab/>
            </w:r>
            <w:r w:rsidR="005979ED">
              <w:rPr>
                <w:noProof/>
                <w:webHidden/>
              </w:rPr>
              <w:fldChar w:fldCharType="begin"/>
            </w:r>
            <w:r w:rsidR="005979ED">
              <w:rPr>
                <w:noProof/>
                <w:webHidden/>
              </w:rPr>
              <w:instrText xml:space="preserve"> PAGEREF _Toc112847728 \h </w:instrText>
            </w:r>
            <w:r w:rsidR="005979ED">
              <w:rPr>
                <w:noProof/>
                <w:webHidden/>
              </w:rPr>
            </w:r>
            <w:r w:rsidR="005979ED">
              <w:rPr>
                <w:noProof/>
                <w:webHidden/>
              </w:rPr>
              <w:fldChar w:fldCharType="separate"/>
            </w:r>
            <w:r>
              <w:rPr>
                <w:noProof/>
                <w:webHidden/>
              </w:rPr>
              <w:t>19</w:t>
            </w:r>
            <w:r w:rsidR="005979ED">
              <w:rPr>
                <w:noProof/>
                <w:webHidden/>
              </w:rPr>
              <w:fldChar w:fldCharType="end"/>
            </w:r>
          </w:hyperlink>
        </w:p>
        <w:p w:rsidR="005979ED" w:rsidRDefault="00CA09FE">
          <w:pPr>
            <w:pStyle w:val="25"/>
            <w:rPr>
              <w:rFonts w:eastAsiaTheme="minorEastAsia"/>
              <w:noProof/>
              <w:lang w:eastAsia="ru-RU"/>
            </w:rPr>
          </w:pPr>
          <w:hyperlink w:anchor="_Toc112847729" w:history="1">
            <w:r w:rsidR="005979ED" w:rsidRPr="00535136">
              <w:rPr>
                <w:rStyle w:val="af4"/>
                <w:rFonts w:cs="Times New Roman"/>
                <w:noProof/>
              </w:rPr>
              <w:t>2.11 Структура годичного цикла</w:t>
            </w:r>
            <w:r w:rsidR="005979ED">
              <w:rPr>
                <w:noProof/>
                <w:webHidden/>
              </w:rPr>
              <w:tab/>
            </w:r>
            <w:r w:rsidR="005979ED">
              <w:rPr>
                <w:noProof/>
                <w:webHidden/>
              </w:rPr>
              <w:fldChar w:fldCharType="begin"/>
            </w:r>
            <w:r w:rsidR="005979ED">
              <w:rPr>
                <w:noProof/>
                <w:webHidden/>
              </w:rPr>
              <w:instrText xml:space="preserve"> PAGEREF _Toc112847729 \h </w:instrText>
            </w:r>
            <w:r w:rsidR="005979ED">
              <w:rPr>
                <w:noProof/>
                <w:webHidden/>
              </w:rPr>
            </w:r>
            <w:r w:rsidR="005979ED">
              <w:rPr>
                <w:noProof/>
                <w:webHidden/>
              </w:rPr>
              <w:fldChar w:fldCharType="separate"/>
            </w:r>
            <w:r>
              <w:rPr>
                <w:noProof/>
                <w:webHidden/>
              </w:rPr>
              <w:t>19</w:t>
            </w:r>
            <w:r w:rsidR="005979ED">
              <w:rPr>
                <w:noProof/>
                <w:webHidden/>
              </w:rPr>
              <w:fldChar w:fldCharType="end"/>
            </w:r>
          </w:hyperlink>
        </w:p>
        <w:p w:rsidR="005979ED" w:rsidRDefault="00CA09FE">
          <w:pPr>
            <w:pStyle w:val="25"/>
            <w:rPr>
              <w:rFonts w:eastAsiaTheme="minorEastAsia"/>
              <w:noProof/>
              <w:lang w:eastAsia="ru-RU"/>
            </w:rPr>
          </w:pPr>
          <w:hyperlink w:anchor="_Toc112847730" w:history="1">
            <w:r w:rsidR="005979ED" w:rsidRPr="00535136">
              <w:rPr>
                <w:rStyle w:val="af4"/>
                <w:rFonts w:cs="Times New Roman"/>
                <w:noProof/>
              </w:rPr>
              <w:t>(название и продолжительность периодов, этапов, мезоциклов)</w:t>
            </w:r>
            <w:r w:rsidR="005979ED">
              <w:rPr>
                <w:noProof/>
                <w:webHidden/>
              </w:rPr>
              <w:tab/>
            </w:r>
            <w:r w:rsidR="005979ED">
              <w:rPr>
                <w:noProof/>
                <w:webHidden/>
              </w:rPr>
              <w:fldChar w:fldCharType="begin"/>
            </w:r>
            <w:r w:rsidR="005979ED">
              <w:rPr>
                <w:noProof/>
                <w:webHidden/>
              </w:rPr>
              <w:instrText xml:space="preserve"> PAGEREF _Toc112847730 \h </w:instrText>
            </w:r>
            <w:r w:rsidR="005979ED">
              <w:rPr>
                <w:noProof/>
                <w:webHidden/>
              </w:rPr>
            </w:r>
            <w:r w:rsidR="005979ED">
              <w:rPr>
                <w:noProof/>
                <w:webHidden/>
              </w:rPr>
              <w:fldChar w:fldCharType="separate"/>
            </w:r>
            <w:r>
              <w:rPr>
                <w:noProof/>
                <w:webHidden/>
              </w:rPr>
              <w:t>19</w:t>
            </w:r>
            <w:r w:rsidR="005979ED">
              <w:rPr>
                <w:noProof/>
                <w:webHidden/>
              </w:rPr>
              <w:fldChar w:fldCharType="end"/>
            </w:r>
          </w:hyperlink>
        </w:p>
        <w:p w:rsidR="005979ED" w:rsidRDefault="00CA09FE">
          <w:pPr>
            <w:pStyle w:val="15"/>
            <w:tabs>
              <w:tab w:val="left" w:pos="440"/>
            </w:tabs>
            <w:rPr>
              <w:rFonts w:asciiTheme="minorHAnsi" w:eastAsiaTheme="minorEastAsia" w:hAnsiTheme="minorHAnsi"/>
              <w:noProof/>
              <w:sz w:val="22"/>
              <w:szCs w:val="22"/>
              <w:lang w:eastAsia="ru-RU"/>
            </w:rPr>
          </w:pPr>
          <w:hyperlink w:anchor="_Toc112847731" w:history="1">
            <w:r w:rsidR="005979ED" w:rsidRPr="00535136">
              <w:rPr>
                <w:rStyle w:val="af4"/>
                <w:rFonts w:cs="Times New Roman"/>
                <w:b/>
                <w:noProof/>
              </w:rPr>
              <w:t>3.</w:t>
            </w:r>
            <w:r w:rsidR="005979ED">
              <w:rPr>
                <w:rFonts w:asciiTheme="minorHAnsi" w:eastAsiaTheme="minorEastAsia" w:hAnsiTheme="minorHAnsi"/>
                <w:noProof/>
                <w:sz w:val="22"/>
                <w:szCs w:val="22"/>
                <w:lang w:eastAsia="ru-RU"/>
              </w:rPr>
              <w:tab/>
            </w:r>
            <w:r w:rsidR="005979ED" w:rsidRPr="00535136">
              <w:rPr>
                <w:rStyle w:val="af4"/>
                <w:rFonts w:cs="Times New Roman"/>
                <w:b/>
                <w:noProof/>
              </w:rPr>
              <w:t>МЕТОДИЧЕСКАЯ ЧАСТЬ</w:t>
            </w:r>
            <w:r w:rsidR="005979ED">
              <w:rPr>
                <w:noProof/>
                <w:webHidden/>
              </w:rPr>
              <w:tab/>
            </w:r>
            <w:r w:rsidR="005979ED">
              <w:rPr>
                <w:noProof/>
                <w:webHidden/>
              </w:rPr>
              <w:fldChar w:fldCharType="begin"/>
            </w:r>
            <w:r w:rsidR="005979ED">
              <w:rPr>
                <w:noProof/>
                <w:webHidden/>
              </w:rPr>
              <w:instrText xml:space="preserve"> PAGEREF _Toc112847731 \h </w:instrText>
            </w:r>
            <w:r w:rsidR="005979ED">
              <w:rPr>
                <w:noProof/>
                <w:webHidden/>
              </w:rPr>
            </w:r>
            <w:r w:rsidR="005979ED">
              <w:rPr>
                <w:noProof/>
                <w:webHidden/>
              </w:rPr>
              <w:fldChar w:fldCharType="separate"/>
            </w:r>
            <w:r>
              <w:rPr>
                <w:noProof/>
                <w:webHidden/>
              </w:rPr>
              <w:t>22</w:t>
            </w:r>
            <w:r w:rsidR="005979ED">
              <w:rPr>
                <w:noProof/>
                <w:webHidden/>
              </w:rPr>
              <w:fldChar w:fldCharType="end"/>
            </w:r>
          </w:hyperlink>
        </w:p>
        <w:p w:rsidR="005979ED" w:rsidRDefault="00CA09FE">
          <w:pPr>
            <w:pStyle w:val="25"/>
            <w:rPr>
              <w:rFonts w:eastAsiaTheme="minorEastAsia"/>
              <w:noProof/>
              <w:lang w:eastAsia="ru-RU"/>
            </w:rPr>
          </w:pPr>
          <w:hyperlink w:anchor="_Toc112847732" w:history="1">
            <w:r w:rsidR="005979ED" w:rsidRPr="00535136">
              <w:rPr>
                <w:rStyle w:val="af4"/>
                <w:rFonts w:cs="Times New Roman"/>
                <w:noProof/>
              </w:rPr>
              <w:t xml:space="preserve">3.1. Рекомендации по проведению тренировочных занятий, а также требования к технике безопасности в условиях тренировочных занятий и </w:t>
            </w:r>
            <w:r w:rsidR="005979ED" w:rsidRPr="00535136">
              <w:rPr>
                <w:rStyle w:val="af4"/>
                <w:rFonts w:cs="Times New Roman"/>
                <w:noProof/>
                <w:shd w:val="clear" w:color="auto" w:fill="FFFFFF"/>
              </w:rPr>
              <w:t>соревнований</w:t>
            </w:r>
            <w:r w:rsidR="005979ED">
              <w:rPr>
                <w:noProof/>
                <w:webHidden/>
              </w:rPr>
              <w:tab/>
            </w:r>
            <w:r w:rsidR="005979ED">
              <w:rPr>
                <w:noProof/>
                <w:webHidden/>
              </w:rPr>
              <w:fldChar w:fldCharType="begin"/>
            </w:r>
            <w:r w:rsidR="005979ED">
              <w:rPr>
                <w:noProof/>
                <w:webHidden/>
              </w:rPr>
              <w:instrText xml:space="preserve"> PAGEREF _Toc112847732 \h </w:instrText>
            </w:r>
            <w:r w:rsidR="005979ED">
              <w:rPr>
                <w:noProof/>
                <w:webHidden/>
              </w:rPr>
            </w:r>
            <w:r w:rsidR="005979ED">
              <w:rPr>
                <w:noProof/>
                <w:webHidden/>
              </w:rPr>
              <w:fldChar w:fldCharType="separate"/>
            </w:r>
            <w:r>
              <w:rPr>
                <w:noProof/>
                <w:webHidden/>
              </w:rPr>
              <w:t>23</w:t>
            </w:r>
            <w:r w:rsidR="005979ED">
              <w:rPr>
                <w:noProof/>
                <w:webHidden/>
              </w:rPr>
              <w:fldChar w:fldCharType="end"/>
            </w:r>
          </w:hyperlink>
        </w:p>
        <w:p w:rsidR="005979ED" w:rsidRDefault="00CA09FE">
          <w:pPr>
            <w:pStyle w:val="25"/>
            <w:rPr>
              <w:rFonts w:eastAsiaTheme="minorEastAsia"/>
              <w:noProof/>
              <w:lang w:eastAsia="ru-RU"/>
            </w:rPr>
          </w:pPr>
          <w:hyperlink w:anchor="_Toc112847733" w:history="1">
            <w:r w:rsidR="005979ED" w:rsidRPr="00535136">
              <w:rPr>
                <w:rStyle w:val="af4"/>
                <w:rFonts w:cs="Times New Roman"/>
                <w:noProof/>
                <w:lang w:eastAsia="ru-RU"/>
              </w:rPr>
              <w:t>3.2 Рекомендуемые объемы тренировочных и соревновательных нагрузок</w:t>
            </w:r>
            <w:r w:rsidR="005979ED">
              <w:rPr>
                <w:noProof/>
                <w:webHidden/>
              </w:rPr>
              <w:tab/>
            </w:r>
            <w:r w:rsidR="005979ED">
              <w:rPr>
                <w:noProof/>
                <w:webHidden/>
              </w:rPr>
              <w:fldChar w:fldCharType="begin"/>
            </w:r>
            <w:r w:rsidR="005979ED">
              <w:rPr>
                <w:noProof/>
                <w:webHidden/>
              </w:rPr>
              <w:instrText xml:space="preserve"> PAGEREF _Toc112847733 \h </w:instrText>
            </w:r>
            <w:r w:rsidR="005979ED">
              <w:rPr>
                <w:noProof/>
                <w:webHidden/>
              </w:rPr>
            </w:r>
            <w:r w:rsidR="005979ED">
              <w:rPr>
                <w:noProof/>
                <w:webHidden/>
              </w:rPr>
              <w:fldChar w:fldCharType="separate"/>
            </w:r>
            <w:r>
              <w:rPr>
                <w:noProof/>
                <w:webHidden/>
              </w:rPr>
              <w:t>25</w:t>
            </w:r>
            <w:r w:rsidR="005979ED">
              <w:rPr>
                <w:noProof/>
                <w:webHidden/>
              </w:rPr>
              <w:fldChar w:fldCharType="end"/>
            </w:r>
          </w:hyperlink>
        </w:p>
        <w:p w:rsidR="005979ED" w:rsidRDefault="00CA09FE">
          <w:pPr>
            <w:pStyle w:val="25"/>
            <w:rPr>
              <w:rFonts w:eastAsiaTheme="minorEastAsia"/>
              <w:noProof/>
              <w:lang w:eastAsia="ru-RU"/>
            </w:rPr>
          </w:pPr>
          <w:hyperlink w:anchor="_Toc112847734" w:history="1">
            <w:r w:rsidR="005979ED" w:rsidRPr="00535136">
              <w:rPr>
                <w:rStyle w:val="af4"/>
                <w:rFonts w:cs="Times New Roman"/>
                <w:noProof/>
              </w:rPr>
              <w:t>3.3 Рекомендации по планированию спортивных результатов</w:t>
            </w:r>
            <w:r w:rsidR="005979ED">
              <w:rPr>
                <w:noProof/>
                <w:webHidden/>
              </w:rPr>
              <w:tab/>
            </w:r>
            <w:r w:rsidR="005979ED">
              <w:rPr>
                <w:noProof/>
                <w:webHidden/>
              </w:rPr>
              <w:fldChar w:fldCharType="begin"/>
            </w:r>
            <w:r w:rsidR="005979ED">
              <w:rPr>
                <w:noProof/>
                <w:webHidden/>
              </w:rPr>
              <w:instrText xml:space="preserve"> PAGEREF _Toc112847734 \h </w:instrText>
            </w:r>
            <w:r w:rsidR="005979ED">
              <w:rPr>
                <w:noProof/>
                <w:webHidden/>
              </w:rPr>
            </w:r>
            <w:r w:rsidR="005979ED">
              <w:rPr>
                <w:noProof/>
                <w:webHidden/>
              </w:rPr>
              <w:fldChar w:fldCharType="separate"/>
            </w:r>
            <w:r>
              <w:rPr>
                <w:noProof/>
                <w:webHidden/>
              </w:rPr>
              <w:t>30</w:t>
            </w:r>
            <w:r w:rsidR="005979ED">
              <w:rPr>
                <w:noProof/>
                <w:webHidden/>
              </w:rPr>
              <w:fldChar w:fldCharType="end"/>
            </w:r>
          </w:hyperlink>
        </w:p>
        <w:p w:rsidR="005979ED" w:rsidRDefault="00CA09FE">
          <w:pPr>
            <w:pStyle w:val="25"/>
            <w:rPr>
              <w:rFonts w:eastAsiaTheme="minorEastAsia"/>
              <w:noProof/>
              <w:lang w:eastAsia="ru-RU"/>
            </w:rPr>
          </w:pPr>
          <w:hyperlink w:anchor="_Toc112847735" w:history="1">
            <w:r w:rsidR="005979ED" w:rsidRPr="00535136">
              <w:rPr>
                <w:rStyle w:val="af4"/>
                <w:rFonts w:cs="Times New Roman"/>
                <w:noProof/>
              </w:rPr>
              <w:t>3.4 Требования к организации и проведению врачебно-педагогического,</w:t>
            </w:r>
            <w:r w:rsidR="005979ED">
              <w:rPr>
                <w:noProof/>
                <w:webHidden/>
              </w:rPr>
              <w:tab/>
            </w:r>
            <w:r w:rsidR="005979ED">
              <w:rPr>
                <w:noProof/>
                <w:webHidden/>
              </w:rPr>
              <w:fldChar w:fldCharType="begin"/>
            </w:r>
            <w:r w:rsidR="005979ED">
              <w:rPr>
                <w:noProof/>
                <w:webHidden/>
              </w:rPr>
              <w:instrText xml:space="preserve"> PAGEREF _Toc112847735 \h </w:instrText>
            </w:r>
            <w:r w:rsidR="005979ED">
              <w:rPr>
                <w:noProof/>
                <w:webHidden/>
              </w:rPr>
            </w:r>
            <w:r w:rsidR="005979ED">
              <w:rPr>
                <w:noProof/>
                <w:webHidden/>
              </w:rPr>
              <w:fldChar w:fldCharType="separate"/>
            </w:r>
            <w:r>
              <w:rPr>
                <w:noProof/>
                <w:webHidden/>
              </w:rPr>
              <w:t>30</w:t>
            </w:r>
            <w:r w:rsidR="005979ED">
              <w:rPr>
                <w:noProof/>
                <w:webHidden/>
              </w:rPr>
              <w:fldChar w:fldCharType="end"/>
            </w:r>
          </w:hyperlink>
        </w:p>
        <w:p w:rsidR="005979ED" w:rsidRDefault="00CA09FE">
          <w:pPr>
            <w:pStyle w:val="25"/>
            <w:rPr>
              <w:rFonts w:eastAsiaTheme="minorEastAsia"/>
              <w:noProof/>
              <w:lang w:eastAsia="ru-RU"/>
            </w:rPr>
          </w:pPr>
          <w:hyperlink w:anchor="_Toc112847736" w:history="1">
            <w:r w:rsidR="005979ED" w:rsidRPr="00535136">
              <w:rPr>
                <w:rStyle w:val="af4"/>
                <w:rFonts w:cs="Times New Roman"/>
                <w:noProof/>
              </w:rPr>
              <w:t>психологического и биохимического контроля</w:t>
            </w:r>
            <w:r w:rsidR="005979ED">
              <w:rPr>
                <w:noProof/>
                <w:webHidden/>
              </w:rPr>
              <w:tab/>
            </w:r>
            <w:r w:rsidR="005979ED">
              <w:rPr>
                <w:noProof/>
                <w:webHidden/>
              </w:rPr>
              <w:fldChar w:fldCharType="begin"/>
            </w:r>
            <w:r w:rsidR="005979ED">
              <w:rPr>
                <w:noProof/>
                <w:webHidden/>
              </w:rPr>
              <w:instrText xml:space="preserve"> PAGEREF _Toc112847736 \h </w:instrText>
            </w:r>
            <w:r w:rsidR="005979ED">
              <w:rPr>
                <w:noProof/>
                <w:webHidden/>
              </w:rPr>
            </w:r>
            <w:r w:rsidR="005979ED">
              <w:rPr>
                <w:noProof/>
                <w:webHidden/>
              </w:rPr>
              <w:fldChar w:fldCharType="separate"/>
            </w:r>
            <w:r>
              <w:rPr>
                <w:noProof/>
                <w:webHidden/>
              </w:rPr>
              <w:t>30</w:t>
            </w:r>
            <w:r w:rsidR="005979ED">
              <w:rPr>
                <w:noProof/>
                <w:webHidden/>
              </w:rPr>
              <w:fldChar w:fldCharType="end"/>
            </w:r>
          </w:hyperlink>
        </w:p>
        <w:p w:rsidR="005979ED" w:rsidRDefault="00CA09FE">
          <w:pPr>
            <w:pStyle w:val="25"/>
            <w:rPr>
              <w:rFonts w:eastAsiaTheme="minorEastAsia"/>
              <w:noProof/>
              <w:lang w:eastAsia="ru-RU"/>
            </w:rPr>
          </w:pPr>
          <w:hyperlink w:anchor="_Toc112847737" w:history="1">
            <w:r w:rsidR="005979ED" w:rsidRPr="00535136">
              <w:rPr>
                <w:rStyle w:val="af4"/>
                <w:rFonts w:cs="Times New Roman"/>
                <w:noProof/>
              </w:rPr>
              <w:t>3.5 Программный материал для практических занятий по каждому этапу подготовки с разбивкой на периоды подготовки</w:t>
            </w:r>
            <w:r w:rsidR="005979ED">
              <w:rPr>
                <w:noProof/>
                <w:webHidden/>
              </w:rPr>
              <w:tab/>
            </w:r>
            <w:r w:rsidR="005979ED">
              <w:rPr>
                <w:noProof/>
                <w:webHidden/>
              </w:rPr>
              <w:fldChar w:fldCharType="begin"/>
            </w:r>
            <w:r w:rsidR="005979ED">
              <w:rPr>
                <w:noProof/>
                <w:webHidden/>
              </w:rPr>
              <w:instrText xml:space="preserve"> PAGEREF _Toc112847737 \h </w:instrText>
            </w:r>
            <w:r w:rsidR="005979ED">
              <w:rPr>
                <w:noProof/>
                <w:webHidden/>
              </w:rPr>
            </w:r>
            <w:r w:rsidR="005979ED">
              <w:rPr>
                <w:noProof/>
                <w:webHidden/>
              </w:rPr>
              <w:fldChar w:fldCharType="separate"/>
            </w:r>
            <w:r>
              <w:rPr>
                <w:noProof/>
                <w:webHidden/>
              </w:rPr>
              <w:t>32</w:t>
            </w:r>
            <w:r w:rsidR="005979ED">
              <w:rPr>
                <w:noProof/>
                <w:webHidden/>
              </w:rPr>
              <w:fldChar w:fldCharType="end"/>
            </w:r>
          </w:hyperlink>
        </w:p>
        <w:p w:rsidR="005979ED" w:rsidRDefault="00CA09FE">
          <w:pPr>
            <w:pStyle w:val="25"/>
            <w:rPr>
              <w:rFonts w:eastAsiaTheme="minorEastAsia"/>
              <w:noProof/>
              <w:lang w:eastAsia="ru-RU"/>
            </w:rPr>
          </w:pPr>
          <w:hyperlink w:anchor="_Toc112847738" w:history="1">
            <w:r w:rsidR="005979ED" w:rsidRPr="00535136">
              <w:rPr>
                <w:rStyle w:val="af4"/>
                <w:rFonts w:ascii="Times New Roman" w:eastAsia="Times New Roman" w:hAnsi="Times New Roman" w:cs="Times New Roman"/>
                <w:noProof/>
                <w:lang w:eastAsia="ru-RU"/>
              </w:rPr>
              <w:t>Подготовка вратаря</w:t>
            </w:r>
            <w:r w:rsidR="005979ED">
              <w:rPr>
                <w:noProof/>
                <w:webHidden/>
              </w:rPr>
              <w:tab/>
            </w:r>
            <w:r w:rsidR="005979ED">
              <w:rPr>
                <w:noProof/>
                <w:webHidden/>
              </w:rPr>
              <w:fldChar w:fldCharType="begin"/>
            </w:r>
            <w:r w:rsidR="005979ED">
              <w:rPr>
                <w:noProof/>
                <w:webHidden/>
              </w:rPr>
              <w:instrText xml:space="preserve"> PAGEREF _Toc112847738 \h </w:instrText>
            </w:r>
            <w:r w:rsidR="005979ED">
              <w:rPr>
                <w:noProof/>
                <w:webHidden/>
              </w:rPr>
            </w:r>
            <w:r w:rsidR="005979ED">
              <w:rPr>
                <w:noProof/>
                <w:webHidden/>
              </w:rPr>
              <w:fldChar w:fldCharType="separate"/>
            </w:r>
            <w:r>
              <w:rPr>
                <w:noProof/>
                <w:webHidden/>
              </w:rPr>
              <w:t>38</w:t>
            </w:r>
            <w:r w:rsidR="005979ED">
              <w:rPr>
                <w:noProof/>
                <w:webHidden/>
              </w:rPr>
              <w:fldChar w:fldCharType="end"/>
            </w:r>
          </w:hyperlink>
        </w:p>
        <w:p w:rsidR="005979ED" w:rsidRDefault="00CA09FE">
          <w:pPr>
            <w:pStyle w:val="25"/>
            <w:rPr>
              <w:rFonts w:eastAsiaTheme="minorEastAsia"/>
              <w:noProof/>
              <w:lang w:eastAsia="ru-RU"/>
            </w:rPr>
          </w:pPr>
          <w:hyperlink w:anchor="_Toc112847739" w:history="1">
            <w:r w:rsidR="005979ED" w:rsidRPr="00535136">
              <w:rPr>
                <w:rStyle w:val="af4"/>
                <w:rFonts w:cs="Times New Roman"/>
                <w:noProof/>
              </w:rPr>
              <w:t>3.6 Рекомендации по организации психологической подготовки</w:t>
            </w:r>
            <w:r w:rsidR="005979ED">
              <w:rPr>
                <w:noProof/>
                <w:webHidden/>
              </w:rPr>
              <w:tab/>
            </w:r>
            <w:r w:rsidR="005979ED">
              <w:rPr>
                <w:noProof/>
                <w:webHidden/>
              </w:rPr>
              <w:fldChar w:fldCharType="begin"/>
            </w:r>
            <w:r w:rsidR="005979ED">
              <w:rPr>
                <w:noProof/>
                <w:webHidden/>
              </w:rPr>
              <w:instrText xml:space="preserve"> PAGEREF _Toc112847739 \h </w:instrText>
            </w:r>
            <w:r w:rsidR="005979ED">
              <w:rPr>
                <w:noProof/>
                <w:webHidden/>
              </w:rPr>
            </w:r>
            <w:r w:rsidR="005979ED">
              <w:rPr>
                <w:noProof/>
                <w:webHidden/>
              </w:rPr>
              <w:fldChar w:fldCharType="separate"/>
            </w:r>
            <w:r>
              <w:rPr>
                <w:noProof/>
                <w:webHidden/>
              </w:rPr>
              <w:t>44</w:t>
            </w:r>
            <w:r w:rsidR="005979ED">
              <w:rPr>
                <w:noProof/>
                <w:webHidden/>
              </w:rPr>
              <w:fldChar w:fldCharType="end"/>
            </w:r>
          </w:hyperlink>
        </w:p>
        <w:p w:rsidR="005979ED" w:rsidRDefault="00CA09FE">
          <w:pPr>
            <w:pStyle w:val="25"/>
            <w:rPr>
              <w:rFonts w:eastAsiaTheme="minorEastAsia"/>
              <w:noProof/>
              <w:lang w:eastAsia="ru-RU"/>
            </w:rPr>
          </w:pPr>
          <w:hyperlink w:anchor="_Toc112847740" w:history="1">
            <w:r w:rsidR="005979ED" w:rsidRPr="00535136">
              <w:rPr>
                <w:rStyle w:val="af4"/>
                <w:rFonts w:cs="Times New Roman"/>
                <w:noProof/>
              </w:rPr>
              <w:t>3.7 Планы применения восстановительных средств</w:t>
            </w:r>
            <w:r w:rsidR="005979ED">
              <w:rPr>
                <w:noProof/>
                <w:webHidden/>
              </w:rPr>
              <w:tab/>
            </w:r>
            <w:r w:rsidR="005979ED">
              <w:rPr>
                <w:noProof/>
                <w:webHidden/>
              </w:rPr>
              <w:fldChar w:fldCharType="begin"/>
            </w:r>
            <w:r w:rsidR="005979ED">
              <w:rPr>
                <w:noProof/>
                <w:webHidden/>
              </w:rPr>
              <w:instrText xml:space="preserve"> PAGEREF _Toc112847740 \h </w:instrText>
            </w:r>
            <w:r w:rsidR="005979ED">
              <w:rPr>
                <w:noProof/>
                <w:webHidden/>
              </w:rPr>
            </w:r>
            <w:r w:rsidR="005979ED">
              <w:rPr>
                <w:noProof/>
                <w:webHidden/>
              </w:rPr>
              <w:fldChar w:fldCharType="separate"/>
            </w:r>
            <w:r>
              <w:rPr>
                <w:noProof/>
                <w:webHidden/>
              </w:rPr>
              <w:t>47</w:t>
            </w:r>
            <w:r w:rsidR="005979ED">
              <w:rPr>
                <w:noProof/>
                <w:webHidden/>
              </w:rPr>
              <w:fldChar w:fldCharType="end"/>
            </w:r>
          </w:hyperlink>
        </w:p>
        <w:p w:rsidR="005979ED" w:rsidRDefault="00CA09FE">
          <w:pPr>
            <w:pStyle w:val="25"/>
            <w:rPr>
              <w:rFonts w:eastAsiaTheme="minorEastAsia"/>
              <w:noProof/>
              <w:lang w:eastAsia="ru-RU"/>
            </w:rPr>
          </w:pPr>
          <w:hyperlink w:anchor="_Toc112847741" w:history="1">
            <w:r w:rsidR="005979ED" w:rsidRPr="00535136">
              <w:rPr>
                <w:rStyle w:val="af4"/>
                <w:rFonts w:cs="Times New Roman"/>
                <w:noProof/>
              </w:rPr>
              <w:t>3.8 Антидопинговое обеспечение</w:t>
            </w:r>
            <w:r w:rsidR="005979ED">
              <w:rPr>
                <w:noProof/>
                <w:webHidden/>
              </w:rPr>
              <w:tab/>
            </w:r>
            <w:r w:rsidR="005979ED">
              <w:rPr>
                <w:noProof/>
                <w:webHidden/>
              </w:rPr>
              <w:fldChar w:fldCharType="begin"/>
            </w:r>
            <w:r w:rsidR="005979ED">
              <w:rPr>
                <w:noProof/>
                <w:webHidden/>
              </w:rPr>
              <w:instrText xml:space="preserve"> PAGEREF _Toc112847741 \h </w:instrText>
            </w:r>
            <w:r w:rsidR="005979ED">
              <w:rPr>
                <w:noProof/>
                <w:webHidden/>
              </w:rPr>
            </w:r>
            <w:r w:rsidR="005979ED">
              <w:rPr>
                <w:noProof/>
                <w:webHidden/>
              </w:rPr>
              <w:fldChar w:fldCharType="separate"/>
            </w:r>
            <w:r>
              <w:rPr>
                <w:noProof/>
                <w:webHidden/>
              </w:rPr>
              <w:t>50</w:t>
            </w:r>
            <w:r w:rsidR="005979ED">
              <w:rPr>
                <w:noProof/>
                <w:webHidden/>
              </w:rPr>
              <w:fldChar w:fldCharType="end"/>
            </w:r>
          </w:hyperlink>
        </w:p>
        <w:p w:rsidR="005979ED" w:rsidRDefault="00CA09FE">
          <w:pPr>
            <w:pStyle w:val="25"/>
            <w:tabs>
              <w:tab w:val="left" w:pos="880"/>
            </w:tabs>
            <w:rPr>
              <w:rFonts w:eastAsiaTheme="minorEastAsia"/>
              <w:noProof/>
              <w:lang w:eastAsia="ru-RU"/>
            </w:rPr>
          </w:pPr>
          <w:hyperlink w:anchor="_Toc112847742" w:history="1">
            <w:r w:rsidR="005979ED" w:rsidRPr="00535136">
              <w:rPr>
                <w:rStyle w:val="af4"/>
                <w:rFonts w:cs="Times New Roman"/>
                <w:noProof/>
              </w:rPr>
              <w:t>3.8.1</w:t>
            </w:r>
            <w:r w:rsidR="005979ED">
              <w:rPr>
                <w:rFonts w:eastAsiaTheme="minorEastAsia"/>
                <w:noProof/>
                <w:lang w:eastAsia="ru-RU"/>
              </w:rPr>
              <w:tab/>
            </w:r>
            <w:r w:rsidR="005979ED" w:rsidRPr="00535136">
              <w:rPr>
                <w:rStyle w:val="af4"/>
                <w:rFonts w:cs="Times New Roman"/>
                <w:noProof/>
              </w:rPr>
              <w:t>План мероприятий, направленных на предотвращение допинга в спорте и борьбу с ним</w:t>
            </w:r>
            <w:r w:rsidR="005979ED">
              <w:rPr>
                <w:noProof/>
                <w:webHidden/>
              </w:rPr>
              <w:tab/>
            </w:r>
            <w:r w:rsidR="005979ED">
              <w:rPr>
                <w:noProof/>
                <w:webHidden/>
              </w:rPr>
              <w:fldChar w:fldCharType="begin"/>
            </w:r>
            <w:r w:rsidR="005979ED">
              <w:rPr>
                <w:noProof/>
                <w:webHidden/>
              </w:rPr>
              <w:instrText xml:space="preserve"> PAGEREF _Toc112847742 \h </w:instrText>
            </w:r>
            <w:r w:rsidR="005979ED">
              <w:rPr>
                <w:noProof/>
                <w:webHidden/>
              </w:rPr>
            </w:r>
            <w:r w:rsidR="005979ED">
              <w:rPr>
                <w:noProof/>
                <w:webHidden/>
              </w:rPr>
              <w:fldChar w:fldCharType="separate"/>
            </w:r>
            <w:r>
              <w:rPr>
                <w:noProof/>
                <w:webHidden/>
              </w:rPr>
              <w:t>51</w:t>
            </w:r>
            <w:r w:rsidR="005979ED">
              <w:rPr>
                <w:noProof/>
                <w:webHidden/>
              </w:rPr>
              <w:fldChar w:fldCharType="end"/>
            </w:r>
          </w:hyperlink>
        </w:p>
        <w:p w:rsidR="005979ED" w:rsidRDefault="00CA09FE">
          <w:pPr>
            <w:pStyle w:val="15"/>
            <w:rPr>
              <w:rFonts w:asciiTheme="minorHAnsi" w:eastAsiaTheme="minorEastAsia" w:hAnsiTheme="minorHAnsi"/>
              <w:noProof/>
              <w:sz w:val="22"/>
              <w:szCs w:val="22"/>
              <w:lang w:eastAsia="ru-RU"/>
            </w:rPr>
          </w:pPr>
          <w:hyperlink w:anchor="_Toc112847743" w:history="1">
            <w:r w:rsidR="005979ED" w:rsidRPr="00535136">
              <w:rPr>
                <w:rStyle w:val="af4"/>
                <w:rFonts w:cs="Times New Roman"/>
                <w:noProof/>
              </w:rPr>
              <w:t xml:space="preserve">4. </w:t>
            </w:r>
            <w:r w:rsidR="005979ED" w:rsidRPr="00535136">
              <w:rPr>
                <w:rStyle w:val="af4"/>
                <w:rFonts w:cs="Times New Roman"/>
                <w:b/>
                <w:noProof/>
              </w:rPr>
              <w:t>СИСТЕМА КОНТРОЛЯ И ЗАЧЕТНЫЕ ТРЕБОВАНИЯ</w:t>
            </w:r>
            <w:r w:rsidR="005979ED">
              <w:rPr>
                <w:noProof/>
                <w:webHidden/>
              </w:rPr>
              <w:tab/>
            </w:r>
            <w:r w:rsidR="005979ED">
              <w:rPr>
                <w:noProof/>
                <w:webHidden/>
              </w:rPr>
              <w:fldChar w:fldCharType="begin"/>
            </w:r>
            <w:r w:rsidR="005979ED">
              <w:rPr>
                <w:noProof/>
                <w:webHidden/>
              </w:rPr>
              <w:instrText xml:space="preserve"> PAGEREF _Toc112847743 \h </w:instrText>
            </w:r>
            <w:r w:rsidR="005979ED">
              <w:rPr>
                <w:noProof/>
                <w:webHidden/>
              </w:rPr>
            </w:r>
            <w:r w:rsidR="005979ED">
              <w:rPr>
                <w:noProof/>
                <w:webHidden/>
              </w:rPr>
              <w:fldChar w:fldCharType="separate"/>
            </w:r>
            <w:r>
              <w:rPr>
                <w:noProof/>
                <w:webHidden/>
              </w:rPr>
              <w:t>54</w:t>
            </w:r>
            <w:r w:rsidR="005979ED">
              <w:rPr>
                <w:noProof/>
                <w:webHidden/>
              </w:rPr>
              <w:fldChar w:fldCharType="end"/>
            </w:r>
          </w:hyperlink>
        </w:p>
        <w:p w:rsidR="005979ED" w:rsidRDefault="00CA09FE">
          <w:pPr>
            <w:pStyle w:val="25"/>
            <w:rPr>
              <w:rFonts w:eastAsiaTheme="minorEastAsia"/>
              <w:noProof/>
              <w:lang w:eastAsia="ru-RU"/>
            </w:rPr>
          </w:pPr>
          <w:hyperlink w:anchor="_Toc112847744" w:history="1">
            <w:r w:rsidR="005979ED" w:rsidRPr="00535136">
              <w:rPr>
                <w:rStyle w:val="af4"/>
                <w:rFonts w:cs="Times New Roman"/>
                <w:noProof/>
              </w:rPr>
              <w:t>4.1 Критерии подготовки лиц, проходящих спортивную подготовку, на каждом этапе спортивной подготовки</w:t>
            </w:r>
            <w:r w:rsidR="005979ED">
              <w:rPr>
                <w:noProof/>
                <w:webHidden/>
              </w:rPr>
              <w:tab/>
            </w:r>
            <w:r w:rsidR="005979ED">
              <w:rPr>
                <w:noProof/>
                <w:webHidden/>
              </w:rPr>
              <w:fldChar w:fldCharType="begin"/>
            </w:r>
            <w:r w:rsidR="005979ED">
              <w:rPr>
                <w:noProof/>
                <w:webHidden/>
              </w:rPr>
              <w:instrText xml:space="preserve"> PAGEREF _Toc112847744 \h </w:instrText>
            </w:r>
            <w:r w:rsidR="005979ED">
              <w:rPr>
                <w:noProof/>
                <w:webHidden/>
              </w:rPr>
            </w:r>
            <w:r w:rsidR="005979ED">
              <w:rPr>
                <w:noProof/>
                <w:webHidden/>
              </w:rPr>
              <w:fldChar w:fldCharType="separate"/>
            </w:r>
            <w:r>
              <w:rPr>
                <w:noProof/>
                <w:webHidden/>
              </w:rPr>
              <w:t>54</w:t>
            </w:r>
            <w:r w:rsidR="005979ED">
              <w:rPr>
                <w:noProof/>
                <w:webHidden/>
              </w:rPr>
              <w:fldChar w:fldCharType="end"/>
            </w:r>
          </w:hyperlink>
        </w:p>
        <w:p w:rsidR="005979ED" w:rsidRDefault="00CA09FE">
          <w:pPr>
            <w:pStyle w:val="25"/>
            <w:rPr>
              <w:rFonts w:eastAsiaTheme="minorEastAsia"/>
              <w:noProof/>
              <w:lang w:eastAsia="ru-RU"/>
            </w:rPr>
          </w:pPr>
          <w:hyperlink w:anchor="_Toc112847745" w:history="1">
            <w:r w:rsidR="005979ED" w:rsidRPr="00535136">
              <w:rPr>
                <w:rStyle w:val="af4"/>
                <w:rFonts w:cs="Times New Roman"/>
                <w:noProof/>
                <w:lang w:eastAsia="ru-RU"/>
              </w:rPr>
              <w:t>4.2 Требования к результатам реализации программ спортивной подготовки на каждом из этапов спортивной подготовки</w:t>
            </w:r>
            <w:r w:rsidR="005979ED">
              <w:rPr>
                <w:noProof/>
                <w:webHidden/>
              </w:rPr>
              <w:tab/>
            </w:r>
            <w:r w:rsidR="005979ED">
              <w:rPr>
                <w:noProof/>
                <w:webHidden/>
              </w:rPr>
              <w:fldChar w:fldCharType="begin"/>
            </w:r>
            <w:r w:rsidR="005979ED">
              <w:rPr>
                <w:noProof/>
                <w:webHidden/>
              </w:rPr>
              <w:instrText xml:space="preserve"> PAGEREF _Toc112847745 \h </w:instrText>
            </w:r>
            <w:r w:rsidR="005979ED">
              <w:rPr>
                <w:noProof/>
                <w:webHidden/>
              </w:rPr>
            </w:r>
            <w:r w:rsidR="005979ED">
              <w:rPr>
                <w:noProof/>
                <w:webHidden/>
              </w:rPr>
              <w:fldChar w:fldCharType="separate"/>
            </w:r>
            <w:r>
              <w:rPr>
                <w:noProof/>
                <w:webHidden/>
              </w:rPr>
              <w:t>56</w:t>
            </w:r>
            <w:r w:rsidR="005979ED">
              <w:rPr>
                <w:noProof/>
                <w:webHidden/>
              </w:rPr>
              <w:fldChar w:fldCharType="end"/>
            </w:r>
          </w:hyperlink>
        </w:p>
        <w:p w:rsidR="005979ED" w:rsidRDefault="00CA09FE">
          <w:pPr>
            <w:pStyle w:val="25"/>
            <w:rPr>
              <w:rFonts w:eastAsiaTheme="minorEastAsia"/>
              <w:noProof/>
              <w:lang w:eastAsia="ru-RU"/>
            </w:rPr>
          </w:pPr>
          <w:hyperlink w:anchor="_Toc112847746" w:history="1">
            <w:r w:rsidR="005979ED" w:rsidRPr="00535136">
              <w:rPr>
                <w:rStyle w:val="af4"/>
                <w:rFonts w:cs="Times New Roman"/>
                <w:noProof/>
              </w:rPr>
              <w:t>4.3 Виды контроля</w:t>
            </w:r>
            <w:r w:rsidR="005979ED">
              <w:rPr>
                <w:noProof/>
                <w:webHidden/>
              </w:rPr>
              <w:tab/>
            </w:r>
            <w:r w:rsidR="005979ED">
              <w:rPr>
                <w:noProof/>
                <w:webHidden/>
              </w:rPr>
              <w:fldChar w:fldCharType="begin"/>
            </w:r>
            <w:r w:rsidR="005979ED">
              <w:rPr>
                <w:noProof/>
                <w:webHidden/>
              </w:rPr>
              <w:instrText xml:space="preserve"> PAGEREF _Toc112847746 \h </w:instrText>
            </w:r>
            <w:r w:rsidR="005979ED">
              <w:rPr>
                <w:noProof/>
                <w:webHidden/>
              </w:rPr>
            </w:r>
            <w:r w:rsidR="005979ED">
              <w:rPr>
                <w:noProof/>
                <w:webHidden/>
              </w:rPr>
              <w:fldChar w:fldCharType="separate"/>
            </w:r>
            <w:r>
              <w:rPr>
                <w:noProof/>
                <w:webHidden/>
              </w:rPr>
              <w:t>56</w:t>
            </w:r>
            <w:r w:rsidR="005979ED">
              <w:rPr>
                <w:noProof/>
                <w:webHidden/>
              </w:rPr>
              <w:fldChar w:fldCharType="end"/>
            </w:r>
          </w:hyperlink>
        </w:p>
        <w:p w:rsidR="005979ED" w:rsidRDefault="00CA09FE">
          <w:pPr>
            <w:pStyle w:val="25"/>
            <w:rPr>
              <w:rFonts w:eastAsiaTheme="minorEastAsia"/>
              <w:noProof/>
              <w:lang w:eastAsia="ru-RU"/>
            </w:rPr>
          </w:pPr>
          <w:hyperlink w:anchor="_Toc112847747" w:history="1">
            <w:r w:rsidR="005979ED" w:rsidRPr="00535136">
              <w:rPr>
                <w:rStyle w:val="af4"/>
                <w:rFonts w:cs="Times New Roman"/>
                <w:noProof/>
              </w:rPr>
              <w:t>4.4 Комплексы контрольных упражнений для оценки общей, специальной физической, технико-тактической подготовки лиц</w:t>
            </w:r>
            <w:r w:rsidR="005979ED">
              <w:rPr>
                <w:noProof/>
                <w:webHidden/>
              </w:rPr>
              <w:tab/>
            </w:r>
            <w:r w:rsidR="005979ED">
              <w:rPr>
                <w:noProof/>
                <w:webHidden/>
              </w:rPr>
              <w:fldChar w:fldCharType="begin"/>
            </w:r>
            <w:r w:rsidR="005979ED">
              <w:rPr>
                <w:noProof/>
                <w:webHidden/>
              </w:rPr>
              <w:instrText xml:space="preserve"> PAGEREF _Toc112847747 \h </w:instrText>
            </w:r>
            <w:r w:rsidR="005979ED">
              <w:rPr>
                <w:noProof/>
                <w:webHidden/>
              </w:rPr>
            </w:r>
            <w:r w:rsidR="005979ED">
              <w:rPr>
                <w:noProof/>
                <w:webHidden/>
              </w:rPr>
              <w:fldChar w:fldCharType="separate"/>
            </w:r>
            <w:r>
              <w:rPr>
                <w:noProof/>
                <w:webHidden/>
              </w:rPr>
              <w:t>62</w:t>
            </w:r>
            <w:r w:rsidR="005979ED">
              <w:rPr>
                <w:noProof/>
                <w:webHidden/>
              </w:rPr>
              <w:fldChar w:fldCharType="end"/>
            </w:r>
          </w:hyperlink>
        </w:p>
        <w:p w:rsidR="005979ED" w:rsidRDefault="00CA09FE">
          <w:pPr>
            <w:pStyle w:val="15"/>
            <w:rPr>
              <w:rFonts w:asciiTheme="minorHAnsi" w:eastAsiaTheme="minorEastAsia" w:hAnsiTheme="minorHAnsi"/>
              <w:noProof/>
              <w:sz w:val="22"/>
              <w:szCs w:val="22"/>
              <w:lang w:eastAsia="ru-RU"/>
            </w:rPr>
          </w:pPr>
          <w:hyperlink w:anchor="_Toc112847748" w:history="1">
            <w:r w:rsidR="005979ED" w:rsidRPr="00535136">
              <w:rPr>
                <w:rStyle w:val="af4"/>
                <w:rFonts w:eastAsia="Times New Roman" w:cs="Times New Roman"/>
                <w:noProof/>
                <w:lang w:eastAsia="ru-RU"/>
              </w:rPr>
              <w:t>5</w:t>
            </w:r>
            <w:r w:rsidR="005979ED" w:rsidRPr="00535136">
              <w:rPr>
                <w:rStyle w:val="af4"/>
                <w:rFonts w:eastAsia="Times New Roman" w:cs="Times New Roman"/>
                <w:b/>
                <w:noProof/>
                <w:lang w:eastAsia="ru-RU"/>
              </w:rPr>
              <w:t>. ПЕРЕЧЕНЬ ИНФОРМАЦИОННОГО ОБЕСПЕЧЕНИЯ</w:t>
            </w:r>
            <w:r w:rsidR="005979ED">
              <w:rPr>
                <w:noProof/>
                <w:webHidden/>
              </w:rPr>
              <w:tab/>
            </w:r>
            <w:r w:rsidR="005979ED">
              <w:rPr>
                <w:noProof/>
                <w:webHidden/>
              </w:rPr>
              <w:fldChar w:fldCharType="begin"/>
            </w:r>
            <w:r w:rsidR="005979ED">
              <w:rPr>
                <w:noProof/>
                <w:webHidden/>
              </w:rPr>
              <w:instrText xml:space="preserve"> PAGEREF _Toc112847748 \h </w:instrText>
            </w:r>
            <w:r w:rsidR="005979ED">
              <w:rPr>
                <w:noProof/>
                <w:webHidden/>
              </w:rPr>
            </w:r>
            <w:r w:rsidR="005979ED">
              <w:rPr>
                <w:noProof/>
                <w:webHidden/>
              </w:rPr>
              <w:fldChar w:fldCharType="separate"/>
            </w:r>
            <w:r>
              <w:rPr>
                <w:noProof/>
                <w:webHidden/>
              </w:rPr>
              <w:t>66</w:t>
            </w:r>
            <w:r w:rsidR="005979ED">
              <w:rPr>
                <w:noProof/>
                <w:webHidden/>
              </w:rPr>
              <w:fldChar w:fldCharType="end"/>
            </w:r>
          </w:hyperlink>
        </w:p>
        <w:p w:rsidR="005979ED" w:rsidRDefault="00CA09FE">
          <w:pPr>
            <w:pStyle w:val="25"/>
            <w:rPr>
              <w:rFonts w:eastAsiaTheme="minorEastAsia"/>
              <w:noProof/>
              <w:lang w:eastAsia="ru-RU"/>
            </w:rPr>
          </w:pPr>
          <w:hyperlink w:anchor="_Toc112847749" w:history="1">
            <w:r w:rsidR="005979ED" w:rsidRPr="00535136">
              <w:rPr>
                <w:rStyle w:val="af4"/>
                <w:rFonts w:cs="Times New Roman"/>
                <w:noProof/>
              </w:rPr>
              <w:t>5.1 Список литературных источников</w:t>
            </w:r>
            <w:r w:rsidR="005979ED">
              <w:rPr>
                <w:noProof/>
                <w:webHidden/>
              </w:rPr>
              <w:tab/>
            </w:r>
            <w:r w:rsidR="005979ED">
              <w:rPr>
                <w:noProof/>
                <w:webHidden/>
              </w:rPr>
              <w:fldChar w:fldCharType="begin"/>
            </w:r>
            <w:r w:rsidR="005979ED">
              <w:rPr>
                <w:noProof/>
                <w:webHidden/>
              </w:rPr>
              <w:instrText xml:space="preserve"> PAGEREF _Toc112847749 \h </w:instrText>
            </w:r>
            <w:r w:rsidR="005979ED">
              <w:rPr>
                <w:noProof/>
                <w:webHidden/>
              </w:rPr>
            </w:r>
            <w:r w:rsidR="005979ED">
              <w:rPr>
                <w:noProof/>
                <w:webHidden/>
              </w:rPr>
              <w:fldChar w:fldCharType="separate"/>
            </w:r>
            <w:r>
              <w:rPr>
                <w:noProof/>
                <w:webHidden/>
              </w:rPr>
              <w:t>66</w:t>
            </w:r>
            <w:r w:rsidR="005979ED">
              <w:rPr>
                <w:noProof/>
                <w:webHidden/>
              </w:rPr>
              <w:fldChar w:fldCharType="end"/>
            </w:r>
          </w:hyperlink>
        </w:p>
        <w:p w:rsidR="005979ED" w:rsidRDefault="00CA09FE">
          <w:pPr>
            <w:pStyle w:val="25"/>
            <w:rPr>
              <w:rFonts w:eastAsiaTheme="minorEastAsia"/>
              <w:noProof/>
              <w:lang w:eastAsia="ru-RU"/>
            </w:rPr>
          </w:pPr>
          <w:hyperlink w:anchor="_Toc112847750" w:history="1">
            <w:r w:rsidR="005979ED" w:rsidRPr="00535136">
              <w:rPr>
                <w:rStyle w:val="af4"/>
                <w:rFonts w:cs="Times New Roman"/>
                <w:noProof/>
              </w:rPr>
              <w:t>5.2 Перечень интернет-ресурсов</w:t>
            </w:r>
            <w:r w:rsidR="005979ED">
              <w:rPr>
                <w:noProof/>
                <w:webHidden/>
              </w:rPr>
              <w:tab/>
            </w:r>
            <w:r w:rsidR="005979ED">
              <w:rPr>
                <w:noProof/>
                <w:webHidden/>
              </w:rPr>
              <w:fldChar w:fldCharType="begin"/>
            </w:r>
            <w:r w:rsidR="005979ED">
              <w:rPr>
                <w:noProof/>
                <w:webHidden/>
              </w:rPr>
              <w:instrText xml:space="preserve"> PAGEREF _Toc112847750 \h </w:instrText>
            </w:r>
            <w:r w:rsidR="005979ED">
              <w:rPr>
                <w:noProof/>
                <w:webHidden/>
              </w:rPr>
            </w:r>
            <w:r w:rsidR="005979ED">
              <w:rPr>
                <w:noProof/>
                <w:webHidden/>
              </w:rPr>
              <w:fldChar w:fldCharType="separate"/>
            </w:r>
            <w:r>
              <w:rPr>
                <w:noProof/>
                <w:webHidden/>
              </w:rPr>
              <w:t>67</w:t>
            </w:r>
            <w:r w:rsidR="005979ED">
              <w:rPr>
                <w:noProof/>
                <w:webHidden/>
              </w:rPr>
              <w:fldChar w:fldCharType="end"/>
            </w:r>
          </w:hyperlink>
        </w:p>
        <w:p w:rsidR="005979ED" w:rsidRDefault="00CA09FE">
          <w:pPr>
            <w:pStyle w:val="25"/>
            <w:rPr>
              <w:rFonts w:eastAsiaTheme="minorEastAsia"/>
              <w:noProof/>
              <w:lang w:eastAsia="ru-RU"/>
            </w:rPr>
          </w:pPr>
          <w:hyperlink w:anchor="_Toc112847751" w:history="1">
            <w:r w:rsidR="005979ED" w:rsidRPr="00535136">
              <w:rPr>
                <w:rStyle w:val="af4"/>
                <w:rFonts w:cs="Times New Roman"/>
                <w:noProof/>
              </w:rPr>
              <w:t>5.3 Перечень аудиовизуальных средств</w:t>
            </w:r>
            <w:r w:rsidR="005979ED">
              <w:rPr>
                <w:noProof/>
                <w:webHidden/>
              </w:rPr>
              <w:tab/>
            </w:r>
            <w:r w:rsidR="005979ED">
              <w:rPr>
                <w:noProof/>
                <w:webHidden/>
              </w:rPr>
              <w:fldChar w:fldCharType="begin"/>
            </w:r>
            <w:r w:rsidR="005979ED">
              <w:rPr>
                <w:noProof/>
                <w:webHidden/>
              </w:rPr>
              <w:instrText xml:space="preserve"> PAGEREF _Toc112847751 \h </w:instrText>
            </w:r>
            <w:r w:rsidR="005979ED">
              <w:rPr>
                <w:noProof/>
                <w:webHidden/>
              </w:rPr>
            </w:r>
            <w:r w:rsidR="005979ED">
              <w:rPr>
                <w:noProof/>
                <w:webHidden/>
              </w:rPr>
              <w:fldChar w:fldCharType="separate"/>
            </w:r>
            <w:r>
              <w:rPr>
                <w:noProof/>
                <w:webHidden/>
              </w:rPr>
              <w:t>67</w:t>
            </w:r>
            <w:r w:rsidR="005979ED">
              <w:rPr>
                <w:noProof/>
                <w:webHidden/>
              </w:rPr>
              <w:fldChar w:fldCharType="end"/>
            </w:r>
          </w:hyperlink>
        </w:p>
        <w:p w:rsidR="005979ED" w:rsidRDefault="00CA09FE">
          <w:pPr>
            <w:pStyle w:val="15"/>
            <w:tabs>
              <w:tab w:val="left" w:pos="440"/>
            </w:tabs>
            <w:rPr>
              <w:rFonts w:asciiTheme="minorHAnsi" w:eastAsiaTheme="minorEastAsia" w:hAnsiTheme="minorHAnsi"/>
              <w:noProof/>
              <w:sz w:val="22"/>
              <w:szCs w:val="22"/>
              <w:lang w:eastAsia="ru-RU"/>
            </w:rPr>
          </w:pPr>
          <w:hyperlink w:anchor="_Toc112847752" w:history="1">
            <w:r w:rsidR="005979ED" w:rsidRPr="00535136">
              <w:rPr>
                <w:rStyle w:val="af4"/>
                <w:rFonts w:cs="Times New Roman"/>
                <w:b/>
                <w:noProof/>
              </w:rPr>
              <w:t>6.</w:t>
            </w:r>
            <w:r w:rsidR="005979ED">
              <w:rPr>
                <w:rFonts w:asciiTheme="minorHAnsi" w:eastAsiaTheme="minorEastAsia" w:hAnsiTheme="minorHAnsi"/>
                <w:noProof/>
                <w:sz w:val="22"/>
                <w:szCs w:val="22"/>
                <w:lang w:eastAsia="ru-RU"/>
              </w:rPr>
              <w:tab/>
            </w:r>
            <w:r w:rsidR="005979ED" w:rsidRPr="00535136">
              <w:rPr>
                <w:rStyle w:val="af4"/>
                <w:rFonts w:cs="Times New Roman"/>
                <w:b/>
                <w:noProof/>
              </w:rPr>
              <w:t>ПЛАН ФИЗКУЛЬТУРНЫХ И СПОРТИВНЫХ МЕРОПРИЯТИЙ</w:t>
            </w:r>
            <w:r w:rsidR="005979ED">
              <w:rPr>
                <w:noProof/>
                <w:webHidden/>
              </w:rPr>
              <w:tab/>
            </w:r>
            <w:r w:rsidR="005979ED">
              <w:rPr>
                <w:noProof/>
                <w:webHidden/>
              </w:rPr>
              <w:fldChar w:fldCharType="begin"/>
            </w:r>
            <w:r w:rsidR="005979ED">
              <w:rPr>
                <w:noProof/>
                <w:webHidden/>
              </w:rPr>
              <w:instrText xml:space="preserve"> PAGEREF _Toc112847752 \h </w:instrText>
            </w:r>
            <w:r w:rsidR="005979ED">
              <w:rPr>
                <w:noProof/>
                <w:webHidden/>
              </w:rPr>
            </w:r>
            <w:r w:rsidR="005979ED">
              <w:rPr>
                <w:noProof/>
                <w:webHidden/>
              </w:rPr>
              <w:fldChar w:fldCharType="separate"/>
            </w:r>
            <w:r>
              <w:rPr>
                <w:noProof/>
                <w:webHidden/>
              </w:rPr>
              <w:t>67</w:t>
            </w:r>
            <w:r w:rsidR="005979ED">
              <w:rPr>
                <w:noProof/>
                <w:webHidden/>
              </w:rPr>
              <w:fldChar w:fldCharType="end"/>
            </w:r>
          </w:hyperlink>
        </w:p>
        <w:p w:rsidR="005979ED" w:rsidRDefault="00CA09FE">
          <w:pPr>
            <w:pStyle w:val="15"/>
            <w:rPr>
              <w:rFonts w:asciiTheme="minorHAnsi" w:eastAsiaTheme="minorEastAsia" w:hAnsiTheme="minorHAnsi"/>
              <w:noProof/>
              <w:sz w:val="22"/>
              <w:szCs w:val="22"/>
              <w:lang w:eastAsia="ru-RU"/>
            </w:rPr>
          </w:pPr>
          <w:hyperlink w:anchor="_Toc112847753" w:history="1">
            <w:r w:rsidR="005979ED" w:rsidRPr="00535136">
              <w:rPr>
                <w:rStyle w:val="af4"/>
                <w:rFonts w:ascii="Times New Roman" w:hAnsi="Times New Roman" w:cs="Times New Roman"/>
                <w:noProof/>
                <w:lang w:eastAsia="ru-RU"/>
              </w:rPr>
              <w:t>Приложение № 1</w:t>
            </w:r>
            <w:r w:rsidR="005979ED">
              <w:rPr>
                <w:noProof/>
                <w:webHidden/>
              </w:rPr>
              <w:tab/>
            </w:r>
            <w:r w:rsidR="005979ED">
              <w:rPr>
                <w:noProof/>
                <w:webHidden/>
              </w:rPr>
              <w:fldChar w:fldCharType="begin"/>
            </w:r>
            <w:r w:rsidR="005979ED">
              <w:rPr>
                <w:noProof/>
                <w:webHidden/>
              </w:rPr>
              <w:instrText xml:space="preserve"> PAGEREF _Toc112847753 \h </w:instrText>
            </w:r>
            <w:r w:rsidR="005979ED">
              <w:rPr>
                <w:noProof/>
                <w:webHidden/>
              </w:rPr>
            </w:r>
            <w:r w:rsidR="005979ED">
              <w:rPr>
                <w:noProof/>
                <w:webHidden/>
              </w:rPr>
              <w:fldChar w:fldCharType="separate"/>
            </w:r>
            <w:r>
              <w:rPr>
                <w:noProof/>
                <w:webHidden/>
              </w:rPr>
              <w:t>69</w:t>
            </w:r>
            <w:r w:rsidR="005979ED">
              <w:rPr>
                <w:noProof/>
                <w:webHidden/>
              </w:rPr>
              <w:fldChar w:fldCharType="end"/>
            </w:r>
          </w:hyperlink>
        </w:p>
        <w:p w:rsidR="00F845EE" w:rsidRDefault="00F845EE" w:rsidP="00624C6D">
          <w:pPr>
            <w:spacing w:after="0" w:line="240" w:lineRule="auto"/>
            <w:rPr>
              <w:rFonts w:ascii="PT Astra Serif" w:hAnsi="PT Astra Serif" w:cs="Times New Roman"/>
              <w:sz w:val="24"/>
              <w:szCs w:val="24"/>
            </w:rPr>
          </w:pPr>
          <w:r w:rsidRPr="00A07CE2">
            <w:rPr>
              <w:rFonts w:ascii="PT Astra Serif" w:hAnsi="PT Astra Serif" w:cs="Times New Roman"/>
              <w:bCs/>
              <w:sz w:val="24"/>
              <w:szCs w:val="24"/>
            </w:rPr>
            <w:fldChar w:fldCharType="end"/>
          </w:r>
        </w:p>
      </w:sdtContent>
    </w:sdt>
    <w:p w:rsidR="00F727C8" w:rsidRDefault="00F727C8" w:rsidP="00624C6D">
      <w:pPr>
        <w:spacing w:after="0" w:line="240" w:lineRule="auto"/>
        <w:rPr>
          <w:rFonts w:ascii="PT Astra Serif" w:hAnsi="PT Astra Serif" w:cs="Times New Roman"/>
          <w:sz w:val="24"/>
          <w:szCs w:val="24"/>
        </w:rPr>
      </w:pPr>
    </w:p>
    <w:p w:rsidR="00F727C8" w:rsidRDefault="00F727C8" w:rsidP="00624C6D">
      <w:pPr>
        <w:spacing w:after="0" w:line="240" w:lineRule="auto"/>
        <w:rPr>
          <w:rFonts w:ascii="PT Astra Serif" w:hAnsi="PT Astra Serif" w:cs="Times New Roman"/>
          <w:bCs/>
          <w:sz w:val="24"/>
          <w:szCs w:val="24"/>
        </w:rPr>
      </w:pPr>
    </w:p>
    <w:p w:rsidR="00F727C8" w:rsidRDefault="00F727C8" w:rsidP="00624C6D">
      <w:pPr>
        <w:spacing w:after="0" w:line="240" w:lineRule="auto"/>
        <w:rPr>
          <w:rFonts w:ascii="PT Astra Serif" w:hAnsi="PT Astra Serif" w:cs="Times New Roman"/>
          <w:bCs/>
          <w:sz w:val="24"/>
          <w:szCs w:val="24"/>
        </w:rPr>
      </w:pPr>
    </w:p>
    <w:p w:rsidR="00F727C8" w:rsidRPr="00A07CE2" w:rsidRDefault="00F727C8" w:rsidP="00624C6D">
      <w:pPr>
        <w:spacing w:after="0" w:line="240" w:lineRule="auto"/>
        <w:rPr>
          <w:rFonts w:ascii="PT Astra Serif" w:hAnsi="PT Astra Serif" w:cs="Times New Roman"/>
          <w:bCs/>
          <w:sz w:val="24"/>
          <w:szCs w:val="24"/>
        </w:rPr>
      </w:pPr>
    </w:p>
    <w:p w:rsidR="005A7E2E" w:rsidRPr="005A3259" w:rsidRDefault="005A7E2E" w:rsidP="006A0FB8">
      <w:pPr>
        <w:pStyle w:val="1"/>
        <w:numPr>
          <w:ilvl w:val="0"/>
          <w:numId w:val="5"/>
        </w:numPr>
        <w:rPr>
          <w:rFonts w:ascii="PT Astra Serif" w:hAnsi="PT Astra Serif"/>
          <w:b/>
          <w:sz w:val="24"/>
          <w:szCs w:val="24"/>
        </w:rPr>
      </w:pPr>
      <w:bookmarkStart w:id="0" w:name="_Toc112847714"/>
      <w:r w:rsidRPr="005A3259">
        <w:rPr>
          <w:rFonts w:ascii="PT Astra Serif" w:hAnsi="PT Astra Serif"/>
          <w:b/>
          <w:sz w:val="24"/>
          <w:szCs w:val="24"/>
        </w:rPr>
        <w:lastRenderedPageBreak/>
        <w:t>П</w:t>
      </w:r>
      <w:r w:rsidR="003D4A91" w:rsidRPr="005A3259">
        <w:rPr>
          <w:rFonts w:ascii="PT Astra Serif" w:hAnsi="PT Astra Serif"/>
          <w:b/>
          <w:sz w:val="24"/>
          <w:szCs w:val="24"/>
        </w:rPr>
        <w:t>ОЯСНИТЕЛЬНАЯ ЗАПИСКА</w:t>
      </w:r>
      <w:bookmarkEnd w:id="0"/>
    </w:p>
    <w:p w:rsidR="00713F59" w:rsidRPr="005A3259" w:rsidRDefault="00713F59" w:rsidP="00624C6D">
      <w:pPr>
        <w:spacing w:after="0" w:line="240" w:lineRule="auto"/>
        <w:ind w:firstLine="709"/>
        <w:jc w:val="both"/>
        <w:rPr>
          <w:rFonts w:ascii="PT Astra Serif" w:eastAsia="Calibri" w:hAnsi="PT Astra Serif" w:cs="Times New Roman"/>
          <w:sz w:val="24"/>
          <w:szCs w:val="24"/>
        </w:rPr>
      </w:pPr>
    </w:p>
    <w:p w:rsidR="007F0A07" w:rsidRPr="00F621A5" w:rsidRDefault="00F621A5" w:rsidP="00F621A5">
      <w:pPr>
        <w:spacing w:after="0" w:line="240" w:lineRule="auto"/>
        <w:ind w:firstLine="360"/>
        <w:jc w:val="both"/>
        <w:rPr>
          <w:rFonts w:ascii="Times New Roman" w:hAnsi="Times New Roman" w:cs="Times New Roman"/>
          <w:sz w:val="24"/>
          <w:szCs w:val="24"/>
        </w:rPr>
      </w:pPr>
      <w:r w:rsidRPr="00F621A5">
        <w:rPr>
          <w:rFonts w:ascii="Times New Roman" w:hAnsi="Times New Roman" w:cs="Times New Roman"/>
          <w:sz w:val="24"/>
          <w:szCs w:val="24"/>
        </w:rPr>
        <w:t xml:space="preserve">Программа спортивной </w:t>
      </w:r>
      <w:r w:rsidR="007F0A07" w:rsidRPr="00F621A5">
        <w:rPr>
          <w:rFonts w:ascii="Times New Roman" w:hAnsi="Times New Roman" w:cs="Times New Roman"/>
          <w:sz w:val="24"/>
          <w:szCs w:val="24"/>
        </w:rPr>
        <w:t>подготовки</w:t>
      </w:r>
      <w:r w:rsidRPr="00F621A5">
        <w:rPr>
          <w:rFonts w:ascii="Times New Roman" w:hAnsi="Times New Roman" w:cs="Times New Roman"/>
          <w:sz w:val="24"/>
          <w:szCs w:val="24"/>
        </w:rPr>
        <w:t xml:space="preserve"> </w:t>
      </w:r>
      <w:r w:rsidR="007F0A07" w:rsidRPr="00F621A5">
        <w:rPr>
          <w:rFonts w:ascii="Times New Roman" w:hAnsi="Times New Roman" w:cs="Times New Roman"/>
          <w:sz w:val="24"/>
          <w:szCs w:val="24"/>
        </w:rPr>
        <w:t>по</w:t>
      </w:r>
      <w:r w:rsidRPr="00F621A5">
        <w:rPr>
          <w:rFonts w:ascii="Times New Roman" w:hAnsi="Times New Roman" w:cs="Times New Roman"/>
          <w:sz w:val="24"/>
          <w:szCs w:val="24"/>
        </w:rPr>
        <w:t xml:space="preserve"> </w:t>
      </w:r>
      <w:r w:rsidR="007F0A07" w:rsidRPr="00F621A5">
        <w:rPr>
          <w:rFonts w:ascii="Times New Roman" w:hAnsi="Times New Roman" w:cs="Times New Roman"/>
          <w:sz w:val="24"/>
          <w:szCs w:val="24"/>
        </w:rPr>
        <w:t>виду</w:t>
      </w:r>
      <w:r w:rsidRPr="00F621A5">
        <w:rPr>
          <w:rFonts w:ascii="Times New Roman" w:hAnsi="Times New Roman" w:cs="Times New Roman"/>
          <w:sz w:val="24"/>
          <w:szCs w:val="24"/>
        </w:rPr>
        <w:t xml:space="preserve"> </w:t>
      </w:r>
      <w:r w:rsidR="007F0A07" w:rsidRPr="00F621A5">
        <w:rPr>
          <w:rFonts w:ascii="Times New Roman" w:hAnsi="Times New Roman" w:cs="Times New Roman"/>
          <w:sz w:val="24"/>
          <w:szCs w:val="24"/>
        </w:rPr>
        <w:t>спорта «Хоккей»</w:t>
      </w:r>
      <w:r w:rsidRPr="00F621A5">
        <w:rPr>
          <w:rFonts w:ascii="Times New Roman" w:hAnsi="Times New Roman" w:cs="Times New Roman"/>
          <w:sz w:val="24"/>
          <w:szCs w:val="24"/>
        </w:rPr>
        <w:t xml:space="preserve"> </w:t>
      </w:r>
      <w:r w:rsidR="007F0A07" w:rsidRPr="00F621A5">
        <w:rPr>
          <w:rFonts w:ascii="Times New Roman" w:hAnsi="Times New Roman" w:cs="Times New Roman"/>
          <w:sz w:val="24"/>
          <w:szCs w:val="24"/>
        </w:rPr>
        <w:t>(далее</w:t>
      </w:r>
      <w:r w:rsidRPr="00F621A5">
        <w:rPr>
          <w:rFonts w:ascii="Times New Roman" w:hAnsi="Times New Roman" w:cs="Times New Roman"/>
          <w:sz w:val="24"/>
          <w:szCs w:val="24"/>
        </w:rPr>
        <w:t xml:space="preserve"> </w:t>
      </w:r>
      <w:r w:rsidR="007F0A07" w:rsidRPr="00F621A5">
        <w:rPr>
          <w:rFonts w:ascii="Times New Roman" w:hAnsi="Times New Roman" w:cs="Times New Roman"/>
          <w:sz w:val="24"/>
          <w:szCs w:val="24"/>
        </w:rPr>
        <w:t>-</w:t>
      </w:r>
      <w:r w:rsidRPr="00F621A5">
        <w:rPr>
          <w:rFonts w:ascii="Times New Roman" w:hAnsi="Times New Roman" w:cs="Times New Roman"/>
          <w:sz w:val="24"/>
          <w:szCs w:val="24"/>
        </w:rPr>
        <w:t xml:space="preserve"> </w:t>
      </w:r>
      <w:r w:rsidR="007F0A07" w:rsidRPr="00F621A5">
        <w:rPr>
          <w:rFonts w:ascii="Times New Roman" w:hAnsi="Times New Roman" w:cs="Times New Roman"/>
          <w:sz w:val="24"/>
          <w:szCs w:val="24"/>
        </w:rPr>
        <w:t>ФССП)</w:t>
      </w:r>
      <w:r w:rsidRPr="00F621A5">
        <w:rPr>
          <w:rFonts w:ascii="Times New Roman" w:hAnsi="Times New Roman" w:cs="Times New Roman"/>
          <w:sz w:val="24"/>
          <w:szCs w:val="24"/>
        </w:rPr>
        <w:t xml:space="preserve"> </w:t>
      </w:r>
      <w:r w:rsidR="007F0A07" w:rsidRPr="00F621A5">
        <w:rPr>
          <w:rFonts w:ascii="Times New Roman" w:hAnsi="Times New Roman" w:cs="Times New Roman"/>
          <w:sz w:val="24"/>
          <w:szCs w:val="24"/>
        </w:rPr>
        <w:t>разработана</w:t>
      </w:r>
      <w:r w:rsidRPr="00F621A5">
        <w:rPr>
          <w:rFonts w:ascii="Times New Roman" w:hAnsi="Times New Roman" w:cs="Times New Roman"/>
          <w:sz w:val="24"/>
          <w:szCs w:val="24"/>
        </w:rPr>
        <w:t xml:space="preserve"> </w:t>
      </w:r>
      <w:r w:rsidR="007F0A07" w:rsidRPr="00F621A5">
        <w:rPr>
          <w:rFonts w:ascii="Times New Roman" w:hAnsi="Times New Roman" w:cs="Times New Roman"/>
          <w:sz w:val="24"/>
          <w:szCs w:val="24"/>
        </w:rPr>
        <w:t>в</w:t>
      </w:r>
      <w:r w:rsidRPr="00F621A5">
        <w:rPr>
          <w:rFonts w:ascii="Times New Roman" w:hAnsi="Times New Roman" w:cs="Times New Roman"/>
          <w:sz w:val="24"/>
          <w:szCs w:val="24"/>
        </w:rPr>
        <w:t xml:space="preserve"> </w:t>
      </w:r>
      <w:r w:rsidR="007F0A07" w:rsidRPr="00F621A5">
        <w:rPr>
          <w:rFonts w:ascii="Times New Roman" w:hAnsi="Times New Roman" w:cs="Times New Roman"/>
          <w:sz w:val="24"/>
          <w:szCs w:val="24"/>
        </w:rPr>
        <w:t>соответствии</w:t>
      </w:r>
      <w:r w:rsidRPr="00F621A5">
        <w:rPr>
          <w:rFonts w:ascii="Times New Roman" w:hAnsi="Times New Roman" w:cs="Times New Roman"/>
          <w:sz w:val="24"/>
          <w:szCs w:val="24"/>
        </w:rPr>
        <w:t xml:space="preserve"> </w:t>
      </w:r>
      <w:r w:rsidR="007F0A07" w:rsidRPr="00F621A5">
        <w:rPr>
          <w:rFonts w:ascii="Times New Roman" w:hAnsi="Times New Roman" w:cs="Times New Roman"/>
          <w:sz w:val="24"/>
          <w:szCs w:val="24"/>
        </w:rPr>
        <w:t>с</w:t>
      </w:r>
      <w:r w:rsidRPr="00F621A5">
        <w:rPr>
          <w:rFonts w:ascii="Times New Roman" w:hAnsi="Times New Roman" w:cs="Times New Roman"/>
          <w:sz w:val="24"/>
          <w:szCs w:val="24"/>
        </w:rPr>
        <w:t xml:space="preserve"> </w:t>
      </w:r>
      <w:r w:rsidR="007F0A07" w:rsidRPr="00F621A5">
        <w:rPr>
          <w:rFonts w:ascii="Times New Roman" w:hAnsi="Times New Roman" w:cs="Times New Roman"/>
          <w:sz w:val="24"/>
          <w:szCs w:val="24"/>
        </w:rPr>
        <w:t>Федеральным</w:t>
      </w:r>
      <w:r w:rsidRPr="00F621A5">
        <w:rPr>
          <w:rFonts w:ascii="Times New Roman" w:hAnsi="Times New Roman" w:cs="Times New Roman"/>
          <w:sz w:val="24"/>
          <w:szCs w:val="24"/>
        </w:rPr>
        <w:t xml:space="preserve"> </w:t>
      </w:r>
      <w:r w:rsidR="007F0A07" w:rsidRPr="00F621A5">
        <w:rPr>
          <w:rFonts w:ascii="Times New Roman" w:hAnsi="Times New Roman" w:cs="Times New Roman"/>
          <w:sz w:val="24"/>
          <w:szCs w:val="24"/>
        </w:rPr>
        <w:t>законом</w:t>
      </w:r>
      <w:r w:rsidRPr="00F621A5">
        <w:rPr>
          <w:rFonts w:ascii="Times New Roman" w:hAnsi="Times New Roman" w:cs="Times New Roman"/>
          <w:sz w:val="24"/>
          <w:szCs w:val="24"/>
        </w:rPr>
        <w:t xml:space="preserve"> </w:t>
      </w:r>
      <w:r w:rsidR="007F0A07" w:rsidRPr="00F621A5">
        <w:rPr>
          <w:rFonts w:ascii="Times New Roman" w:hAnsi="Times New Roman" w:cs="Times New Roman"/>
          <w:sz w:val="24"/>
          <w:szCs w:val="24"/>
        </w:rPr>
        <w:t>от</w:t>
      </w:r>
      <w:r w:rsidRPr="00F621A5">
        <w:rPr>
          <w:rFonts w:ascii="Times New Roman" w:hAnsi="Times New Roman" w:cs="Times New Roman"/>
          <w:sz w:val="24"/>
          <w:szCs w:val="24"/>
        </w:rPr>
        <w:t xml:space="preserve"> </w:t>
      </w:r>
      <w:r w:rsidR="007F0A07" w:rsidRPr="00F621A5">
        <w:rPr>
          <w:rFonts w:ascii="Times New Roman" w:hAnsi="Times New Roman" w:cs="Times New Roman"/>
          <w:sz w:val="24"/>
          <w:szCs w:val="24"/>
        </w:rPr>
        <w:t>4</w:t>
      </w:r>
      <w:r w:rsidRPr="00F621A5">
        <w:rPr>
          <w:rFonts w:ascii="Times New Roman" w:hAnsi="Times New Roman" w:cs="Times New Roman"/>
          <w:sz w:val="24"/>
          <w:szCs w:val="24"/>
        </w:rPr>
        <w:t xml:space="preserve"> </w:t>
      </w:r>
      <w:r w:rsidR="007F0A07" w:rsidRPr="00F621A5">
        <w:rPr>
          <w:rFonts w:ascii="Times New Roman" w:hAnsi="Times New Roman" w:cs="Times New Roman"/>
          <w:sz w:val="24"/>
          <w:szCs w:val="24"/>
        </w:rPr>
        <w:t>декабря</w:t>
      </w:r>
      <w:r w:rsidRPr="00F621A5">
        <w:rPr>
          <w:rFonts w:ascii="Times New Roman" w:hAnsi="Times New Roman" w:cs="Times New Roman"/>
          <w:sz w:val="24"/>
          <w:szCs w:val="24"/>
        </w:rPr>
        <w:t xml:space="preserve"> </w:t>
      </w:r>
      <w:r w:rsidR="007F0A07" w:rsidRPr="00F621A5">
        <w:rPr>
          <w:rFonts w:ascii="Times New Roman" w:hAnsi="Times New Roman" w:cs="Times New Roman"/>
          <w:sz w:val="24"/>
          <w:szCs w:val="24"/>
        </w:rPr>
        <w:t>2007</w:t>
      </w:r>
      <w:r w:rsidRPr="00F621A5">
        <w:rPr>
          <w:rFonts w:ascii="Times New Roman" w:hAnsi="Times New Roman" w:cs="Times New Roman"/>
          <w:sz w:val="24"/>
          <w:szCs w:val="24"/>
        </w:rPr>
        <w:t xml:space="preserve"> </w:t>
      </w:r>
      <w:r w:rsidR="007F0A07" w:rsidRPr="00F621A5">
        <w:rPr>
          <w:rFonts w:ascii="Times New Roman" w:hAnsi="Times New Roman" w:cs="Times New Roman"/>
          <w:sz w:val="24"/>
          <w:szCs w:val="24"/>
        </w:rPr>
        <w:t>года</w:t>
      </w:r>
      <w:r w:rsidRPr="00F621A5">
        <w:rPr>
          <w:rFonts w:ascii="Times New Roman" w:hAnsi="Times New Roman" w:cs="Times New Roman"/>
          <w:sz w:val="24"/>
          <w:szCs w:val="24"/>
        </w:rPr>
        <w:t xml:space="preserve"> </w:t>
      </w:r>
      <w:r w:rsidR="007F0A07" w:rsidRPr="00F621A5">
        <w:rPr>
          <w:rFonts w:ascii="Times New Roman" w:hAnsi="Times New Roman" w:cs="Times New Roman"/>
          <w:sz w:val="24"/>
          <w:szCs w:val="24"/>
        </w:rPr>
        <w:t>№329-Ф3</w:t>
      </w:r>
      <w:r w:rsidRPr="00F621A5">
        <w:rPr>
          <w:rFonts w:ascii="Times New Roman" w:hAnsi="Times New Roman" w:cs="Times New Roman"/>
          <w:sz w:val="24"/>
          <w:szCs w:val="24"/>
        </w:rPr>
        <w:t xml:space="preserve"> </w:t>
      </w:r>
      <w:r w:rsidR="007F0A07" w:rsidRPr="00F621A5">
        <w:rPr>
          <w:rFonts w:ascii="Times New Roman" w:hAnsi="Times New Roman" w:cs="Times New Roman"/>
          <w:sz w:val="24"/>
          <w:szCs w:val="24"/>
        </w:rPr>
        <w:t>«О</w:t>
      </w:r>
      <w:r w:rsidRPr="00F621A5">
        <w:rPr>
          <w:rFonts w:ascii="Times New Roman" w:hAnsi="Times New Roman" w:cs="Times New Roman"/>
          <w:sz w:val="24"/>
          <w:szCs w:val="24"/>
        </w:rPr>
        <w:t xml:space="preserve"> </w:t>
      </w:r>
      <w:r w:rsidR="007F0A07" w:rsidRPr="00F621A5">
        <w:rPr>
          <w:rFonts w:ascii="Times New Roman" w:hAnsi="Times New Roman" w:cs="Times New Roman"/>
          <w:sz w:val="24"/>
          <w:szCs w:val="24"/>
        </w:rPr>
        <w:t>физической</w:t>
      </w:r>
      <w:r w:rsidRPr="00F621A5">
        <w:rPr>
          <w:rFonts w:ascii="Times New Roman" w:hAnsi="Times New Roman" w:cs="Times New Roman"/>
          <w:sz w:val="24"/>
          <w:szCs w:val="24"/>
        </w:rPr>
        <w:t xml:space="preserve"> </w:t>
      </w:r>
      <w:r w:rsidR="007F0A07" w:rsidRPr="00F621A5">
        <w:rPr>
          <w:rFonts w:ascii="Times New Roman" w:hAnsi="Times New Roman" w:cs="Times New Roman"/>
          <w:sz w:val="24"/>
          <w:szCs w:val="24"/>
        </w:rPr>
        <w:t>культуре</w:t>
      </w:r>
      <w:r w:rsidRPr="00F621A5">
        <w:rPr>
          <w:rFonts w:ascii="Times New Roman" w:hAnsi="Times New Roman" w:cs="Times New Roman"/>
          <w:sz w:val="24"/>
          <w:szCs w:val="24"/>
        </w:rPr>
        <w:t xml:space="preserve"> </w:t>
      </w:r>
      <w:r w:rsidR="007F0A07" w:rsidRPr="00F621A5">
        <w:rPr>
          <w:rFonts w:ascii="Times New Roman" w:hAnsi="Times New Roman" w:cs="Times New Roman"/>
          <w:sz w:val="24"/>
          <w:szCs w:val="24"/>
        </w:rPr>
        <w:t>и</w:t>
      </w:r>
      <w:r w:rsidRPr="00F621A5">
        <w:rPr>
          <w:rFonts w:ascii="Times New Roman" w:hAnsi="Times New Roman" w:cs="Times New Roman"/>
          <w:sz w:val="24"/>
          <w:szCs w:val="24"/>
        </w:rPr>
        <w:t xml:space="preserve"> </w:t>
      </w:r>
      <w:r w:rsidR="007F0A07" w:rsidRPr="00F621A5">
        <w:rPr>
          <w:rFonts w:ascii="Times New Roman" w:hAnsi="Times New Roman" w:cs="Times New Roman"/>
          <w:sz w:val="24"/>
          <w:szCs w:val="24"/>
        </w:rPr>
        <w:t>спорте</w:t>
      </w:r>
      <w:r w:rsidRPr="00F621A5">
        <w:rPr>
          <w:rFonts w:ascii="Times New Roman" w:hAnsi="Times New Roman" w:cs="Times New Roman"/>
          <w:sz w:val="24"/>
          <w:szCs w:val="24"/>
        </w:rPr>
        <w:t xml:space="preserve"> </w:t>
      </w:r>
      <w:r w:rsidR="007F0A07" w:rsidRPr="00F621A5">
        <w:rPr>
          <w:rFonts w:ascii="Times New Roman" w:hAnsi="Times New Roman" w:cs="Times New Roman"/>
          <w:sz w:val="24"/>
          <w:szCs w:val="24"/>
        </w:rPr>
        <w:t>в</w:t>
      </w:r>
      <w:r w:rsidRPr="00F621A5">
        <w:rPr>
          <w:rFonts w:ascii="Times New Roman" w:hAnsi="Times New Roman" w:cs="Times New Roman"/>
          <w:sz w:val="24"/>
          <w:szCs w:val="24"/>
        </w:rPr>
        <w:t xml:space="preserve"> </w:t>
      </w:r>
      <w:r w:rsidR="007F0A07" w:rsidRPr="00F621A5">
        <w:rPr>
          <w:rFonts w:ascii="Times New Roman" w:hAnsi="Times New Roman" w:cs="Times New Roman"/>
          <w:sz w:val="24"/>
          <w:szCs w:val="24"/>
        </w:rPr>
        <w:t>Российской</w:t>
      </w:r>
      <w:r w:rsidRPr="00F621A5">
        <w:rPr>
          <w:rFonts w:ascii="Times New Roman" w:hAnsi="Times New Roman" w:cs="Times New Roman"/>
          <w:sz w:val="24"/>
          <w:szCs w:val="24"/>
        </w:rPr>
        <w:t xml:space="preserve"> </w:t>
      </w:r>
      <w:r w:rsidR="007F0A07" w:rsidRPr="00F621A5">
        <w:rPr>
          <w:rFonts w:ascii="Times New Roman" w:hAnsi="Times New Roman" w:cs="Times New Roman"/>
          <w:sz w:val="24"/>
          <w:szCs w:val="24"/>
        </w:rPr>
        <w:t>Федерации»</w:t>
      </w:r>
      <w:r w:rsidRPr="00F621A5">
        <w:rPr>
          <w:rFonts w:ascii="Times New Roman" w:hAnsi="Times New Roman" w:cs="Times New Roman"/>
          <w:sz w:val="24"/>
          <w:szCs w:val="24"/>
        </w:rPr>
        <w:t xml:space="preserve"> </w:t>
      </w:r>
      <w:r w:rsidR="007F0A07" w:rsidRPr="00F621A5">
        <w:rPr>
          <w:rFonts w:ascii="Times New Roman" w:hAnsi="Times New Roman" w:cs="Times New Roman"/>
          <w:sz w:val="24"/>
          <w:szCs w:val="24"/>
        </w:rPr>
        <w:t>на</w:t>
      </w:r>
      <w:r w:rsidRPr="00F621A5">
        <w:rPr>
          <w:rFonts w:ascii="Times New Roman" w:hAnsi="Times New Roman" w:cs="Times New Roman"/>
          <w:sz w:val="24"/>
          <w:szCs w:val="24"/>
        </w:rPr>
        <w:t xml:space="preserve"> </w:t>
      </w:r>
      <w:r w:rsidR="007F0A07" w:rsidRPr="00F621A5">
        <w:rPr>
          <w:rFonts w:ascii="Times New Roman" w:hAnsi="Times New Roman" w:cs="Times New Roman"/>
          <w:sz w:val="24"/>
          <w:szCs w:val="24"/>
        </w:rPr>
        <w:t>основе</w:t>
      </w:r>
      <w:r w:rsidRPr="00F621A5">
        <w:rPr>
          <w:rFonts w:ascii="Times New Roman" w:hAnsi="Times New Roman" w:cs="Times New Roman"/>
          <w:sz w:val="24"/>
          <w:szCs w:val="24"/>
        </w:rPr>
        <w:t xml:space="preserve"> </w:t>
      </w:r>
      <w:r w:rsidR="007F0A07" w:rsidRPr="00F621A5">
        <w:rPr>
          <w:rFonts w:ascii="Times New Roman" w:hAnsi="Times New Roman" w:cs="Times New Roman"/>
          <w:sz w:val="24"/>
          <w:szCs w:val="24"/>
        </w:rPr>
        <w:t>Федерального</w:t>
      </w:r>
      <w:r w:rsidRPr="00F621A5">
        <w:rPr>
          <w:rFonts w:ascii="Times New Roman" w:hAnsi="Times New Roman" w:cs="Times New Roman"/>
          <w:sz w:val="24"/>
          <w:szCs w:val="24"/>
        </w:rPr>
        <w:t xml:space="preserve"> </w:t>
      </w:r>
      <w:r w:rsidR="007F0A07" w:rsidRPr="00F621A5">
        <w:rPr>
          <w:rFonts w:ascii="Times New Roman" w:hAnsi="Times New Roman" w:cs="Times New Roman"/>
          <w:sz w:val="24"/>
          <w:szCs w:val="24"/>
        </w:rPr>
        <w:t>стандарта</w:t>
      </w:r>
      <w:r w:rsidRPr="00F621A5">
        <w:rPr>
          <w:rFonts w:ascii="Times New Roman" w:hAnsi="Times New Roman" w:cs="Times New Roman"/>
          <w:sz w:val="24"/>
          <w:szCs w:val="24"/>
        </w:rPr>
        <w:t xml:space="preserve"> </w:t>
      </w:r>
      <w:r w:rsidR="007F0A07" w:rsidRPr="00F621A5">
        <w:rPr>
          <w:rFonts w:ascii="Times New Roman" w:hAnsi="Times New Roman" w:cs="Times New Roman"/>
          <w:sz w:val="24"/>
          <w:szCs w:val="24"/>
        </w:rPr>
        <w:t>спортивной</w:t>
      </w:r>
      <w:r w:rsidRPr="00F621A5">
        <w:rPr>
          <w:rFonts w:ascii="Times New Roman" w:hAnsi="Times New Roman" w:cs="Times New Roman"/>
          <w:sz w:val="24"/>
          <w:szCs w:val="24"/>
        </w:rPr>
        <w:t xml:space="preserve"> </w:t>
      </w:r>
      <w:r w:rsidR="007F0A07" w:rsidRPr="00F621A5">
        <w:rPr>
          <w:rFonts w:ascii="Times New Roman" w:hAnsi="Times New Roman" w:cs="Times New Roman"/>
          <w:sz w:val="24"/>
          <w:szCs w:val="24"/>
        </w:rPr>
        <w:t>подготовки</w:t>
      </w:r>
      <w:r w:rsidRPr="00F621A5">
        <w:rPr>
          <w:rFonts w:ascii="Times New Roman" w:hAnsi="Times New Roman" w:cs="Times New Roman"/>
          <w:sz w:val="24"/>
          <w:szCs w:val="24"/>
        </w:rPr>
        <w:t xml:space="preserve"> </w:t>
      </w:r>
      <w:r w:rsidR="007F0A07" w:rsidRPr="00F621A5">
        <w:rPr>
          <w:rFonts w:ascii="Times New Roman" w:hAnsi="Times New Roman" w:cs="Times New Roman"/>
          <w:sz w:val="24"/>
          <w:szCs w:val="24"/>
        </w:rPr>
        <w:t>по</w:t>
      </w:r>
      <w:r w:rsidRPr="00F621A5">
        <w:rPr>
          <w:rFonts w:ascii="Times New Roman" w:hAnsi="Times New Roman" w:cs="Times New Roman"/>
          <w:sz w:val="24"/>
          <w:szCs w:val="24"/>
        </w:rPr>
        <w:t xml:space="preserve"> </w:t>
      </w:r>
      <w:r w:rsidR="007F0A07" w:rsidRPr="00F621A5">
        <w:rPr>
          <w:rFonts w:ascii="Times New Roman" w:hAnsi="Times New Roman" w:cs="Times New Roman"/>
          <w:sz w:val="24"/>
          <w:szCs w:val="24"/>
        </w:rPr>
        <w:t>виду</w:t>
      </w:r>
      <w:r w:rsidRPr="00F621A5">
        <w:rPr>
          <w:rFonts w:ascii="Times New Roman" w:hAnsi="Times New Roman" w:cs="Times New Roman"/>
          <w:sz w:val="24"/>
          <w:szCs w:val="24"/>
        </w:rPr>
        <w:t xml:space="preserve"> </w:t>
      </w:r>
      <w:r w:rsidR="007F0A07" w:rsidRPr="00F621A5">
        <w:rPr>
          <w:rFonts w:ascii="Times New Roman" w:hAnsi="Times New Roman" w:cs="Times New Roman"/>
          <w:sz w:val="24"/>
          <w:szCs w:val="24"/>
        </w:rPr>
        <w:t>спорта</w:t>
      </w:r>
      <w:r w:rsidRPr="00F621A5">
        <w:rPr>
          <w:rFonts w:ascii="Times New Roman" w:hAnsi="Times New Roman" w:cs="Times New Roman"/>
          <w:sz w:val="24"/>
          <w:szCs w:val="24"/>
        </w:rPr>
        <w:t xml:space="preserve"> </w:t>
      </w:r>
      <w:r w:rsidR="007F0A07" w:rsidRPr="00F621A5">
        <w:rPr>
          <w:rFonts w:ascii="Times New Roman" w:hAnsi="Times New Roman" w:cs="Times New Roman"/>
          <w:sz w:val="24"/>
          <w:szCs w:val="24"/>
        </w:rPr>
        <w:t>«Хоккей»,</w:t>
      </w:r>
      <w:r w:rsidRPr="00F621A5">
        <w:rPr>
          <w:rFonts w:ascii="Times New Roman" w:hAnsi="Times New Roman" w:cs="Times New Roman"/>
          <w:sz w:val="24"/>
          <w:szCs w:val="24"/>
        </w:rPr>
        <w:t xml:space="preserve"> </w:t>
      </w:r>
      <w:r w:rsidR="007F0A07" w:rsidRPr="00F621A5">
        <w:rPr>
          <w:rFonts w:ascii="Times New Roman" w:hAnsi="Times New Roman" w:cs="Times New Roman"/>
          <w:sz w:val="24"/>
          <w:szCs w:val="24"/>
        </w:rPr>
        <w:t>утвержденного</w:t>
      </w:r>
      <w:r w:rsidRPr="00F621A5">
        <w:rPr>
          <w:rFonts w:ascii="Times New Roman" w:hAnsi="Times New Roman" w:cs="Times New Roman"/>
          <w:sz w:val="24"/>
          <w:szCs w:val="24"/>
        </w:rPr>
        <w:t xml:space="preserve"> </w:t>
      </w:r>
      <w:r w:rsidR="007F0A07" w:rsidRPr="00F621A5">
        <w:rPr>
          <w:rFonts w:ascii="Times New Roman" w:hAnsi="Times New Roman" w:cs="Times New Roman"/>
          <w:sz w:val="24"/>
          <w:szCs w:val="24"/>
        </w:rPr>
        <w:t>приказом</w:t>
      </w:r>
      <w:r w:rsidRPr="00F621A5">
        <w:rPr>
          <w:rFonts w:ascii="Times New Roman" w:hAnsi="Times New Roman" w:cs="Times New Roman"/>
          <w:sz w:val="24"/>
          <w:szCs w:val="24"/>
        </w:rPr>
        <w:t xml:space="preserve"> </w:t>
      </w:r>
      <w:r w:rsidR="007F0A07" w:rsidRPr="00F621A5">
        <w:rPr>
          <w:rFonts w:ascii="Times New Roman" w:hAnsi="Times New Roman" w:cs="Times New Roman"/>
          <w:sz w:val="24"/>
          <w:szCs w:val="24"/>
        </w:rPr>
        <w:t>Министерства</w:t>
      </w:r>
      <w:r w:rsidRPr="00F621A5">
        <w:rPr>
          <w:rFonts w:ascii="Times New Roman" w:hAnsi="Times New Roman" w:cs="Times New Roman"/>
          <w:sz w:val="24"/>
          <w:szCs w:val="24"/>
        </w:rPr>
        <w:t xml:space="preserve"> </w:t>
      </w:r>
      <w:r w:rsidR="007F0A07" w:rsidRPr="00F621A5">
        <w:rPr>
          <w:rFonts w:ascii="Times New Roman" w:hAnsi="Times New Roman" w:cs="Times New Roman"/>
          <w:sz w:val="24"/>
          <w:szCs w:val="24"/>
        </w:rPr>
        <w:t>спорта</w:t>
      </w:r>
      <w:r w:rsidRPr="00F621A5">
        <w:rPr>
          <w:rFonts w:ascii="Times New Roman" w:hAnsi="Times New Roman" w:cs="Times New Roman"/>
          <w:sz w:val="24"/>
          <w:szCs w:val="24"/>
        </w:rPr>
        <w:t xml:space="preserve"> </w:t>
      </w:r>
      <w:r w:rsidR="007F0A07" w:rsidRPr="00F621A5">
        <w:rPr>
          <w:rFonts w:ascii="Times New Roman" w:hAnsi="Times New Roman" w:cs="Times New Roman"/>
          <w:sz w:val="24"/>
          <w:szCs w:val="24"/>
        </w:rPr>
        <w:t>Российской</w:t>
      </w:r>
      <w:r w:rsidRPr="00F621A5">
        <w:rPr>
          <w:rFonts w:ascii="Times New Roman" w:hAnsi="Times New Roman" w:cs="Times New Roman"/>
          <w:sz w:val="24"/>
          <w:szCs w:val="24"/>
        </w:rPr>
        <w:t xml:space="preserve"> </w:t>
      </w:r>
      <w:r w:rsidR="007F0A07" w:rsidRPr="00F621A5">
        <w:rPr>
          <w:rFonts w:ascii="Times New Roman" w:hAnsi="Times New Roman" w:cs="Times New Roman"/>
          <w:sz w:val="24"/>
          <w:szCs w:val="24"/>
        </w:rPr>
        <w:t>Федерации</w:t>
      </w:r>
      <w:r w:rsidRPr="00F621A5">
        <w:rPr>
          <w:rFonts w:ascii="Times New Roman" w:hAnsi="Times New Roman" w:cs="Times New Roman"/>
          <w:sz w:val="24"/>
          <w:szCs w:val="24"/>
        </w:rPr>
        <w:t xml:space="preserve"> </w:t>
      </w:r>
      <w:r w:rsidR="007F0A07" w:rsidRPr="00F621A5">
        <w:rPr>
          <w:rFonts w:ascii="Times New Roman" w:hAnsi="Times New Roman" w:cs="Times New Roman"/>
          <w:sz w:val="24"/>
          <w:szCs w:val="24"/>
        </w:rPr>
        <w:t>от</w:t>
      </w:r>
      <w:r w:rsidRPr="00F621A5">
        <w:rPr>
          <w:rFonts w:ascii="Times New Roman" w:hAnsi="Times New Roman" w:cs="Times New Roman"/>
          <w:sz w:val="24"/>
          <w:szCs w:val="24"/>
        </w:rPr>
        <w:t xml:space="preserve"> </w:t>
      </w:r>
      <w:r w:rsidR="007F0A07" w:rsidRPr="00F621A5">
        <w:rPr>
          <w:rFonts w:ascii="Times New Roman" w:hAnsi="Times New Roman" w:cs="Times New Roman"/>
          <w:sz w:val="24"/>
          <w:szCs w:val="24"/>
        </w:rPr>
        <w:t>15</w:t>
      </w:r>
      <w:r w:rsidRPr="00F621A5">
        <w:rPr>
          <w:rFonts w:ascii="Times New Roman" w:hAnsi="Times New Roman" w:cs="Times New Roman"/>
          <w:sz w:val="24"/>
          <w:szCs w:val="24"/>
        </w:rPr>
        <w:t xml:space="preserve"> </w:t>
      </w:r>
      <w:r w:rsidR="007F0A07" w:rsidRPr="00F621A5">
        <w:rPr>
          <w:rFonts w:ascii="Times New Roman" w:hAnsi="Times New Roman" w:cs="Times New Roman"/>
          <w:sz w:val="24"/>
          <w:szCs w:val="24"/>
        </w:rPr>
        <w:t>мая</w:t>
      </w:r>
      <w:r w:rsidRPr="00F621A5">
        <w:rPr>
          <w:rFonts w:ascii="Times New Roman" w:hAnsi="Times New Roman" w:cs="Times New Roman"/>
          <w:sz w:val="24"/>
          <w:szCs w:val="24"/>
        </w:rPr>
        <w:t xml:space="preserve"> </w:t>
      </w:r>
      <w:r w:rsidR="007F0A07" w:rsidRPr="00F621A5">
        <w:rPr>
          <w:rFonts w:ascii="Times New Roman" w:hAnsi="Times New Roman" w:cs="Times New Roman"/>
          <w:sz w:val="24"/>
          <w:szCs w:val="24"/>
        </w:rPr>
        <w:t>2019</w:t>
      </w:r>
      <w:r w:rsidRPr="00F621A5">
        <w:rPr>
          <w:rFonts w:ascii="Times New Roman" w:hAnsi="Times New Roman" w:cs="Times New Roman"/>
          <w:sz w:val="24"/>
          <w:szCs w:val="24"/>
        </w:rPr>
        <w:t xml:space="preserve"> </w:t>
      </w:r>
      <w:r w:rsidR="007F0A07" w:rsidRPr="00F621A5">
        <w:rPr>
          <w:rFonts w:ascii="Times New Roman" w:hAnsi="Times New Roman" w:cs="Times New Roman"/>
          <w:sz w:val="24"/>
          <w:szCs w:val="24"/>
        </w:rPr>
        <w:t>года</w:t>
      </w:r>
      <w:r w:rsidRPr="00F621A5">
        <w:rPr>
          <w:rFonts w:ascii="Times New Roman" w:hAnsi="Times New Roman" w:cs="Times New Roman"/>
          <w:sz w:val="24"/>
          <w:szCs w:val="24"/>
        </w:rPr>
        <w:t xml:space="preserve"> </w:t>
      </w:r>
      <w:r w:rsidR="007F0A07" w:rsidRPr="00F621A5">
        <w:rPr>
          <w:rFonts w:ascii="Times New Roman" w:hAnsi="Times New Roman" w:cs="Times New Roman"/>
          <w:sz w:val="24"/>
          <w:szCs w:val="24"/>
        </w:rPr>
        <w:t>№373.</w:t>
      </w:r>
    </w:p>
    <w:p w:rsidR="007F0A07" w:rsidRPr="00F621A5" w:rsidRDefault="007F0A07" w:rsidP="00F621A5">
      <w:pPr>
        <w:spacing w:after="0" w:line="240" w:lineRule="auto"/>
        <w:ind w:firstLine="708"/>
        <w:jc w:val="both"/>
        <w:rPr>
          <w:rFonts w:ascii="Times New Roman" w:hAnsi="Times New Roman" w:cs="Times New Roman"/>
          <w:sz w:val="24"/>
          <w:szCs w:val="24"/>
        </w:rPr>
      </w:pPr>
      <w:r w:rsidRPr="00F621A5">
        <w:rPr>
          <w:rFonts w:ascii="Times New Roman" w:hAnsi="Times New Roman" w:cs="Times New Roman"/>
          <w:sz w:val="24"/>
          <w:szCs w:val="24"/>
        </w:rPr>
        <w:t>Приказ Минспорта России от 30.10.2015 № 999 «Об утверждении требований к обеспечению подготовки спортивного резерва для спортивных сборных команд Российской Федерации».</w:t>
      </w:r>
    </w:p>
    <w:p w:rsidR="00B52549" w:rsidRPr="00F621A5" w:rsidRDefault="00B52549" w:rsidP="00124594">
      <w:pPr>
        <w:pStyle w:val="a7"/>
        <w:rPr>
          <w:rStyle w:val="af3"/>
        </w:rPr>
      </w:pPr>
      <w:r w:rsidRPr="00F621A5">
        <w:rPr>
          <w:rStyle w:val="af3"/>
        </w:rPr>
        <w:t xml:space="preserve">Программный материал объединен в целостную систему </w:t>
      </w:r>
      <w:r w:rsidR="00F621A5" w:rsidRPr="00F621A5">
        <w:rPr>
          <w:rStyle w:val="af3"/>
        </w:rPr>
        <w:t>многолетней спортивной</w:t>
      </w:r>
      <w:r w:rsidR="00F621A5">
        <w:rPr>
          <w:rStyle w:val="af3"/>
        </w:rPr>
        <w:t xml:space="preserve"> подготовки спортсменов и </w:t>
      </w:r>
      <w:r w:rsidRPr="00F621A5">
        <w:rPr>
          <w:rStyle w:val="af3"/>
        </w:rPr>
        <w:t>предполагает решение следующих задач:</w:t>
      </w:r>
    </w:p>
    <w:p w:rsidR="00B52549" w:rsidRPr="00F621A5" w:rsidRDefault="00B52549" w:rsidP="00124594">
      <w:pPr>
        <w:pStyle w:val="a7"/>
        <w:rPr>
          <w:rStyle w:val="af3"/>
        </w:rPr>
      </w:pPr>
      <w:r w:rsidRPr="00F621A5">
        <w:rPr>
          <w:rStyle w:val="af3"/>
        </w:rPr>
        <w:t>-·формирование мотивации к регулярным занятиям физической культурой и спортом, привитие навыков самостоятельного многолетнего физического совершенствования;</w:t>
      </w:r>
    </w:p>
    <w:p w:rsidR="00B52549" w:rsidRPr="00F621A5" w:rsidRDefault="00B52549" w:rsidP="00124594">
      <w:pPr>
        <w:pStyle w:val="a7"/>
        <w:rPr>
          <w:rStyle w:val="af3"/>
        </w:rPr>
      </w:pPr>
      <w:r w:rsidRPr="00F621A5">
        <w:rPr>
          <w:rStyle w:val="af3"/>
        </w:rPr>
        <w:t>- отбор одаренных спортсменов для дальнейшей специализации и прохождения спортивной подготовки по виду спорта;</w:t>
      </w:r>
    </w:p>
    <w:p w:rsidR="00B52549" w:rsidRPr="00F621A5" w:rsidRDefault="00B52549" w:rsidP="00124594">
      <w:pPr>
        <w:pStyle w:val="a7"/>
        <w:rPr>
          <w:rStyle w:val="af3"/>
        </w:rPr>
      </w:pPr>
      <w:r w:rsidRPr="00F621A5">
        <w:rPr>
          <w:rStyle w:val="af3"/>
        </w:rPr>
        <w:t>- ознакомление спортсменов с принципами здорового образа жизни, основами гигиены;</w:t>
      </w:r>
    </w:p>
    <w:p w:rsidR="00B52549" w:rsidRPr="00F621A5" w:rsidRDefault="00B52549" w:rsidP="00124594">
      <w:pPr>
        <w:pStyle w:val="a7"/>
        <w:rPr>
          <w:rStyle w:val="af3"/>
        </w:rPr>
      </w:pPr>
      <w:r w:rsidRPr="00F621A5">
        <w:rPr>
          <w:rStyle w:val="af3"/>
        </w:rPr>
        <w:t>- овладение методами определения уровня физического развития хоккеиста и корректировки уровня физической готовности;</w:t>
      </w:r>
    </w:p>
    <w:p w:rsidR="00B52549" w:rsidRPr="00F621A5" w:rsidRDefault="00B52549" w:rsidP="00124594">
      <w:pPr>
        <w:pStyle w:val="a7"/>
        <w:rPr>
          <w:rStyle w:val="af3"/>
        </w:rPr>
      </w:pPr>
      <w:r w:rsidRPr="00F621A5">
        <w:rPr>
          <w:rStyle w:val="af3"/>
        </w:rPr>
        <w:t>- получение спортсменами знаний в области вида спорта хоккей, освоение правил вида спорта, изучение истории вида спорта хоккей, опыта мастеров прошлых лет;</w:t>
      </w:r>
    </w:p>
    <w:p w:rsidR="00B52549" w:rsidRPr="00F621A5" w:rsidRDefault="00B52549" w:rsidP="00124594">
      <w:pPr>
        <w:pStyle w:val="a7"/>
        <w:rPr>
          <w:rStyle w:val="af3"/>
        </w:rPr>
      </w:pPr>
      <w:r w:rsidRPr="00F621A5">
        <w:rPr>
          <w:rStyle w:val="af3"/>
        </w:rPr>
        <w:t>- формирование гармонично развитой личности методами физического воспитания на основе знания особенностей спортивной тренировки и методик физической подготовки;</w:t>
      </w:r>
    </w:p>
    <w:p w:rsidR="00B52549" w:rsidRPr="00F621A5" w:rsidRDefault="00B52549" w:rsidP="00124594">
      <w:pPr>
        <w:pStyle w:val="a7"/>
        <w:rPr>
          <w:rStyle w:val="af3"/>
        </w:rPr>
      </w:pPr>
      <w:r w:rsidRPr="00F621A5">
        <w:rPr>
          <w:rStyle w:val="af3"/>
        </w:rPr>
        <w:t>- систематическое повышение мастерства за счёт овладения техническим и тактическим арсеналом во время регулярных тренировочных занятий и спортивных соревнований;</w:t>
      </w:r>
    </w:p>
    <w:p w:rsidR="00B52549" w:rsidRPr="00F621A5" w:rsidRDefault="00B52549" w:rsidP="00124594">
      <w:pPr>
        <w:pStyle w:val="a7"/>
        <w:rPr>
          <w:rStyle w:val="af3"/>
        </w:rPr>
      </w:pPr>
      <w:r w:rsidRPr="00F621A5">
        <w:rPr>
          <w:rStyle w:val="af3"/>
        </w:rPr>
        <w:t>- воспитание морально-волевых качеств, привитие патриотизма и общекультурных ценностей;</w:t>
      </w:r>
    </w:p>
    <w:p w:rsidR="001137DE" w:rsidRPr="00F621A5" w:rsidRDefault="00B52549" w:rsidP="00124594">
      <w:pPr>
        <w:pStyle w:val="a7"/>
        <w:rPr>
          <w:rStyle w:val="af3"/>
        </w:rPr>
      </w:pPr>
      <w:r w:rsidRPr="00F621A5">
        <w:rPr>
          <w:rStyle w:val="af3"/>
        </w:rPr>
        <w:t>- повышение работоспособности юных спортсменов, расширение их физических возможностей, поддержание высокой физической готовности спортсменов высшего мастерства;</w:t>
      </w:r>
    </w:p>
    <w:p w:rsidR="00B52549" w:rsidRPr="00F621A5" w:rsidRDefault="00B52549" w:rsidP="00124594">
      <w:pPr>
        <w:pStyle w:val="a7"/>
        <w:rPr>
          <w:rStyle w:val="af3"/>
        </w:rPr>
      </w:pPr>
      <w:r w:rsidRPr="00F621A5">
        <w:rPr>
          <w:rStyle w:val="af3"/>
        </w:rPr>
        <w:t>- осуществление подготовки всесторонне развитых юных спортсменов высокой квалификации для пополнения сборн</w:t>
      </w:r>
      <w:r w:rsidR="00935326" w:rsidRPr="00F621A5">
        <w:rPr>
          <w:rStyle w:val="af3"/>
        </w:rPr>
        <w:t>ых команд Российской Федерации, округа, района</w:t>
      </w:r>
      <w:r w:rsidRPr="00F621A5">
        <w:rPr>
          <w:rStyle w:val="af3"/>
        </w:rPr>
        <w:t>;</w:t>
      </w:r>
    </w:p>
    <w:p w:rsidR="00B52549" w:rsidRPr="00F621A5" w:rsidRDefault="00B52549" w:rsidP="00124594">
      <w:pPr>
        <w:pStyle w:val="a7"/>
        <w:rPr>
          <w:rStyle w:val="af3"/>
        </w:rPr>
      </w:pPr>
      <w:r w:rsidRPr="00F621A5">
        <w:rPr>
          <w:rStyle w:val="af3"/>
        </w:rPr>
        <w:t>- подготовка из числа занимающихся инструкторов-общественников и судей по</w:t>
      </w:r>
      <w:r w:rsidR="00935326" w:rsidRPr="00F621A5">
        <w:rPr>
          <w:rStyle w:val="af3"/>
        </w:rPr>
        <w:t xml:space="preserve"> виду спорта хоккей.</w:t>
      </w:r>
    </w:p>
    <w:p w:rsidR="00B52549" w:rsidRPr="00F621A5" w:rsidRDefault="00B52549" w:rsidP="00124594">
      <w:pPr>
        <w:pStyle w:val="a7"/>
        <w:rPr>
          <w:rStyle w:val="af3"/>
        </w:rPr>
      </w:pPr>
      <w:r w:rsidRPr="00F621A5">
        <w:rPr>
          <w:rStyle w:val="af3"/>
        </w:rPr>
        <w:t xml:space="preserve">Нормативная часть Программы определяет задачи деятельности организаций, режимы тренировочной работы, предельные тренировочные нагрузки, минимальный и предельный объем соревновательной деятельности, требования к экипировке, спортивному инвентарю и оборудованию, требования к количеству и качественному составу групп подготовки, объем индивидуальной </w:t>
      </w:r>
      <w:r w:rsidR="00935326" w:rsidRPr="00F621A5">
        <w:rPr>
          <w:rStyle w:val="af3"/>
        </w:rPr>
        <w:t>спортивной подготовки, структуру</w:t>
      </w:r>
      <w:r w:rsidRPr="00F621A5">
        <w:rPr>
          <w:rStyle w:val="af3"/>
        </w:rPr>
        <w:t xml:space="preserve"> годичного цикла. </w:t>
      </w:r>
    </w:p>
    <w:p w:rsidR="00B52549" w:rsidRPr="00F621A5" w:rsidRDefault="00935326" w:rsidP="00124594">
      <w:pPr>
        <w:pStyle w:val="a7"/>
        <w:rPr>
          <w:rStyle w:val="af3"/>
        </w:rPr>
      </w:pPr>
      <w:r w:rsidRPr="00F621A5">
        <w:rPr>
          <w:rStyle w:val="af3"/>
        </w:rPr>
        <w:t>Методическая часть д</w:t>
      </w:r>
      <w:r w:rsidR="00B52549" w:rsidRPr="00F621A5">
        <w:rPr>
          <w:rStyle w:val="af3"/>
        </w:rPr>
        <w:t>ля каждого этапа спортивной подготовки</w:t>
      </w:r>
      <w:r w:rsidRPr="00F621A5">
        <w:rPr>
          <w:rStyle w:val="af3"/>
        </w:rPr>
        <w:t xml:space="preserve"> содержит рекомендации по проведению тренировочных занятий, а также требования к технике безопасности, объемы тренировочных и соревновательных нагрузок, планирование спортивных результатов</w:t>
      </w:r>
      <w:r w:rsidR="00B52549" w:rsidRPr="00F621A5">
        <w:rPr>
          <w:rStyle w:val="af3"/>
        </w:rPr>
        <w:t>. Описаны средства и методы педагогического и врачебного контроля, основной материал по теоретической</w:t>
      </w:r>
      <w:r w:rsidRPr="00F621A5">
        <w:rPr>
          <w:rStyle w:val="af3"/>
        </w:rPr>
        <w:t xml:space="preserve"> и практической</w:t>
      </w:r>
      <w:r w:rsidR="00B52549" w:rsidRPr="00F621A5">
        <w:rPr>
          <w:rStyle w:val="af3"/>
        </w:rPr>
        <w:t xml:space="preserve"> под</w:t>
      </w:r>
      <w:r w:rsidRPr="00F621A5">
        <w:rPr>
          <w:rStyle w:val="af3"/>
        </w:rPr>
        <w:t>готовке, по организации</w:t>
      </w:r>
      <w:r w:rsidR="00B52549" w:rsidRPr="00F621A5">
        <w:rPr>
          <w:rStyle w:val="af3"/>
        </w:rPr>
        <w:t xml:space="preserve"> психологической подготовк</w:t>
      </w:r>
      <w:r w:rsidRPr="00F621A5">
        <w:rPr>
          <w:rStyle w:val="af3"/>
        </w:rPr>
        <w:t>и</w:t>
      </w:r>
      <w:r w:rsidR="00B52549" w:rsidRPr="00F621A5">
        <w:rPr>
          <w:rStyle w:val="af3"/>
        </w:rPr>
        <w:t>,</w:t>
      </w:r>
      <w:r w:rsidRPr="00F621A5">
        <w:rPr>
          <w:rStyle w:val="af3"/>
        </w:rPr>
        <w:t xml:space="preserve"> планы применения восстановительных средств, антидопинговых мероприятий и</w:t>
      </w:r>
      <w:r w:rsidR="00B52549" w:rsidRPr="00F621A5">
        <w:rPr>
          <w:rStyle w:val="af3"/>
        </w:rPr>
        <w:t xml:space="preserve"> инструкторской и судейской практике. </w:t>
      </w:r>
    </w:p>
    <w:p w:rsidR="00935326" w:rsidRDefault="00935326" w:rsidP="00124594">
      <w:pPr>
        <w:pStyle w:val="a7"/>
        <w:rPr>
          <w:rStyle w:val="af3"/>
        </w:rPr>
      </w:pPr>
      <w:r w:rsidRPr="00F621A5">
        <w:rPr>
          <w:rStyle w:val="af3"/>
        </w:rPr>
        <w:t>В разделе «Система контроля и зачетные требования» представлены критерии</w:t>
      </w:r>
      <w:r w:rsidR="006C7D07" w:rsidRPr="00F621A5">
        <w:rPr>
          <w:rStyle w:val="af3"/>
        </w:rPr>
        <w:t xml:space="preserve"> подготовки лиц, проходящих спортивную подготовку на каждом этапе, требования к результатам реализации программы на каждом этапе спортивной подготовки, виды контроля и комплексу контрольных упражнений.</w:t>
      </w:r>
    </w:p>
    <w:p w:rsidR="007F7351" w:rsidRPr="00F621A5" w:rsidRDefault="007F7351" w:rsidP="00124594">
      <w:pPr>
        <w:pStyle w:val="a7"/>
        <w:rPr>
          <w:rStyle w:val="af3"/>
        </w:rPr>
      </w:pPr>
    </w:p>
    <w:p w:rsidR="00CB7615" w:rsidRPr="00CB7615" w:rsidRDefault="00B52549" w:rsidP="00CB7615">
      <w:pPr>
        <w:pStyle w:val="2"/>
        <w:numPr>
          <w:ilvl w:val="1"/>
          <w:numId w:val="5"/>
        </w:numPr>
        <w:jc w:val="both"/>
        <w:rPr>
          <w:rFonts w:cs="Times New Roman"/>
          <w:szCs w:val="24"/>
        </w:rPr>
      </w:pPr>
      <w:bookmarkStart w:id="1" w:name="_Toc112847715"/>
      <w:r w:rsidRPr="00F621A5">
        <w:rPr>
          <w:rFonts w:cs="Times New Roman"/>
          <w:szCs w:val="24"/>
        </w:rPr>
        <w:lastRenderedPageBreak/>
        <w:t>Характеристика вида спорта и его отличительные особен</w:t>
      </w:r>
      <w:r w:rsidR="00055C9D" w:rsidRPr="00F621A5">
        <w:rPr>
          <w:rFonts w:cs="Times New Roman"/>
          <w:szCs w:val="24"/>
        </w:rPr>
        <w:t>ности</w:t>
      </w:r>
      <w:bookmarkEnd w:id="1"/>
    </w:p>
    <w:p w:rsidR="006C7D07" w:rsidRPr="00F621A5" w:rsidRDefault="006C7D07" w:rsidP="00F621A5">
      <w:pPr>
        <w:spacing w:after="0" w:line="240" w:lineRule="auto"/>
        <w:ind w:firstLine="709"/>
        <w:jc w:val="both"/>
        <w:rPr>
          <w:rFonts w:ascii="Times New Roman" w:eastAsia="Calibri" w:hAnsi="Times New Roman" w:cs="Times New Roman"/>
          <w:sz w:val="24"/>
          <w:szCs w:val="24"/>
        </w:rPr>
      </w:pPr>
      <w:r w:rsidRPr="00F621A5">
        <w:rPr>
          <w:rFonts w:ascii="Times New Roman" w:eastAsia="Calibri" w:hAnsi="Times New Roman" w:cs="Times New Roman"/>
          <w:sz w:val="24"/>
          <w:szCs w:val="24"/>
        </w:rPr>
        <w:t>Хоккей олимпийски</w:t>
      </w:r>
      <w:r w:rsidR="00CB7615">
        <w:rPr>
          <w:rFonts w:ascii="Times New Roman" w:eastAsia="Calibri" w:hAnsi="Times New Roman" w:cs="Times New Roman"/>
          <w:sz w:val="24"/>
          <w:szCs w:val="24"/>
        </w:rPr>
        <w:t>й</w:t>
      </w:r>
      <w:r w:rsidRPr="00F621A5">
        <w:rPr>
          <w:rFonts w:ascii="Times New Roman" w:eastAsia="Calibri" w:hAnsi="Times New Roman" w:cs="Times New Roman"/>
          <w:sz w:val="24"/>
          <w:szCs w:val="24"/>
        </w:rPr>
        <w:t xml:space="preserve"> вид спорта, широко культивируемый во многих странах мира. Его популярность и привлекательность связаны с большой зрелищностью, с динамизмом борьбы противоборствующих команд, быстрой сменой эмоционально насыщенных игровых эпизодов и ситуаций, обилием и жесткостью контактных силовых единоборств, с демонстрацией хоккеистами большого арсенала сложных технико-тактических действий в атаке и обороне, в том числе в экстремальных условиях.</w:t>
      </w:r>
    </w:p>
    <w:p w:rsidR="006C7D07" w:rsidRPr="00F621A5" w:rsidRDefault="006C7D07" w:rsidP="00F621A5">
      <w:pPr>
        <w:spacing w:after="0" w:line="240" w:lineRule="auto"/>
        <w:ind w:firstLine="709"/>
        <w:jc w:val="both"/>
        <w:rPr>
          <w:rFonts w:ascii="Times New Roman" w:eastAsia="Calibri" w:hAnsi="Times New Roman" w:cs="Times New Roman"/>
          <w:sz w:val="24"/>
          <w:szCs w:val="24"/>
        </w:rPr>
      </w:pPr>
      <w:r w:rsidRPr="00F621A5">
        <w:rPr>
          <w:rFonts w:ascii="Times New Roman" w:eastAsia="Calibri" w:hAnsi="Times New Roman" w:cs="Times New Roman"/>
          <w:sz w:val="24"/>
          <w:szCs w:val="24"/>
        </w:rPr>
        <w:t>Все это свидетельствует о высоких требованиях, предъявляемых к соревновательной деятельности, и определяет особенности ее структуры и содержания. Вся игровая деятельность осуществляется в движении на коньках в интервальном режиме в составе команды из 4 или 3 звеньев.</w:t>
      </w:r>
    </w:p>
    <w:p w:rsidR="006C7D07" w:rsidRPr="00F621A5" w:rsidRDefault="006C7D07" w:rsidP="00F621A5">
      <w:pPr>
        <w:spacing w:after="0" w:line="240" w:lineRule="auto"/>
        <w:ind w:firstLine="709"/>
        <w:jc w:val="both"/>
        <w:rPr>
          <w:rFonts w:ascii="Times New Roman" w:eastAsia="Calibri" w:hAnsi="Times New Roman" w:cs="Times New Roman"/>
          <w:sz w:val="24"/>
          <w:szCs w:val="24"/>
        </w:rPr>
      </w:pPr>
      <w:r w:rsidRPr="00F621A5">
        <w:rPr>
          <w:rFonts w:ascii="Times New Roman" w:eastAsia="Calibri" w:hAnsi="Times New Roman" w:cs="Times New Roman"/>
          <w:sz w:val="24"/>
          <w:szCs w:val="24"/>
        </w:rPr>
        <w:t xml:space="preserve">Согласно </w:t>
      </w:r>
      <w:r w:rsidR="00CB7615" w:rsidRPr="00F621A5">
        <w:rPr>
          <w:rFonts w:ascii="Times New Roman" w:eastAsia="Calibri" w:hAnsi="Times New Roman" w:cs="Times New Roman"/>
          <w:sz w:val="24"/>
          <w:szCs w:val="24"/>
        </w:rPr>
        <w:t>правилам игры,</w:t>
      </w:r>
      <w:r w:rsidRPr="00F621A5">
        <w:rPr>
          <w:rFonts w:ascii="Times New Roman" w:eastAsia="Calibri" w:hAnsi="Times New Roman" w:cs="Times New Roman"/>
          <w:sz w:val="24"/>
          <w:szCs w:val="24"/>
        </w:rPr>
        <w:t xml:space="preserve"> единовременно может участвовать в игре одно звено (5 человек) и вратарь. Поэтому в ходе матча звенья, меняясь поочередно, участвуют в игре. Сменой звеньев руководит тренер, используя ее как важный тактический ход в целях достижения победы.</w:t>
      </w:r>
    </w:p>
    <w:p w:rsidR="006C7D07" w:rsidRPr="00F621A5" w:rsidRDefault="006C7D07" w:rsidP="00F621A5">
      <w:pPr>
        <w:spacing w:after="0" w:line="240" w:lineRule="auto"/>
        <w:ind w:firstLine="709"/>
        <w:jc w:val="both"/>
        <w:rPr>
          <w:rFonts w:ascii="Times New Roman" w:eastAsia="Calibri" w:hAnsi="Times New Roman" w:cs="Times New Roman"/>
          <w:sz w:val="24"/>
          <w:szCs w:val="24"/>
        </w:rPr>
      </w:pPr>
      <w:r w:rsidRPr="00F621A5">
        <w:rPr>
          <w:rFonts w:ascii="Times New Roman" w:eastAsia="Calibri" w:hAnsi="Times New Roman" w:cs="Times New Roman"/>
          <w:sz w:val="24"/>
          <w:szCs w:val="24"/>
        </w:rPr>
        <w:t>Всего в заявку на игру команда выставляет 22 человека: двух вратарей и 4 пятерки полевых игроков.</w:t>
      </w:r>
    </w:p>
    <w:p w:rsidR="006C7D07" w:rsidRPr="00F621A5" w:rsidRDefault="006C7D07" w:rsidP="00F621A5">
      <w:pPr>
        <w:spacing w:after="0" w:line="240" w:lineRule="auto"/>
        <w:ind w:firstLine="709"/>
        <w:jc w:val="both"/>
        <w:rPr>
          <w:rFonts w:ascii="Times New Roman" w:eastAsia="Calibri" w:hAnsi="Times New Roman" w:cs="Times New Roman"/>
          <w:sz w:val="24"/>
          <w:szCs w:val="24"/>
        </w:rPr>
      </w:pPr>
      <w:r w:rsidRPr="00F621A5">
        <w:rPr>
          <w:rFonts w:ascii="Times New Roman" w:eastAsia="Calibri" w:hAnsi="Times New Roman" w:cs="Times New Roman"/>
          <w:sz w:val="24"/>
          <w:szCs w:val="24"/>
        </w:rPr>
        <w:t>В ходе матча хоккеисты одного звена, выходя на лед, проводят игровой отрезок (40-120 с) в максимальном темпе, после чего идет их смена и на лед выходит другое звено. Первое же отправляется на скамью запасных игроков, чтобы через 2,5-4 мин выйти на лед снова. Всего за период (20 мин «чистого» времени) каждое звено проводит 5-6 игровых отрезков, а за игру - 15-18.</w:t>
      </w:r>
    </w:p>
    <w:p w:rsidR="006C7D07" w:rsidRPr="00F621A5" w:rsidRDefault="006C7D07" w:rsidP="00F621A5">
      <w:pPr>
        <w:spacing w:after="0" w:line="240" w:lineRule="auto"/>
        <w:ind w:firstLine="709"/>
        <w:jc w:val="both"/>
        <w:rPr>
          <w:rFonts w:ascii="Times New Roman" w:eastAsia="Calibri" w:hAnsi="Times New Roman" w:cs="Times New Roman"/>
          <w:sz w:val="24"/>
          <w:szCs w:val="24"/>
        </w:rPr>
      </w:pPr>
      <w:r w:rsidRPr="00F621A5">
        <w:rPr>
          <w:rFonts w:ascii="Times New Roman" w:eastAsia="Calibri" w:hAnsi="Times New Roman" w:cs="Times New Roman"/>
          <w:sz w:val="24"/>
          <w:szCs w:val="24"/>
        </w:rPr>
        <w:t>Такой временной режим позволяет хоккеистам в каждом игровом отрезке поддерживать высокий темп игровой деятельности.</w:t>
      </w:r>
    </w:p>
    <w:p w:rsidR="006C7D07" w:rsidRPr="00F621A5" w:rsidRDefault="006C7D07" w:rsidP="00F621A5">
      <w:pPr>
        <w:spacing w:after="0" w:line="240" w:lineRule="auto"/>
        <w:ind w:firstLine="709"/>
        <w:jc w:val="both"/>
        <w:rPr>
          <w:rFonts w:ascii="Times New Roman" w:eastAsia="Calibri" w:hAnsi="Times New Roman" w:cs="Times New Roman"/>
          <w:sz w:val="24"/>
          <w:szCs w:val="24"/>
        </w:rPr>
      </w:pPr>
      <w:r w:rsidRPr="00F621A5">
        <w:rPr>
          <w:rFonts w:ascii="Times New Roman" w:eastAsia="Calibri" w:hAnsi="Times New Roman" w:cs="Times New Roman"/>
          <w:sz w:val="24"/>
          <w:szCs w:val="24"/>
        </w:rPr>
        <w:t>Вместе с тем для соревновательной деятельности хоккеистов характерны: переменная интенсивность, преимущественно скоростно-силовая направленность и аритмия, выражающиеся в хаотичном чередовании разных по времени взрывных действий и кратковременных пауз.</w:t>
      </w:r>
    </w:p>
    <w:p w:rsidR="006C7D07" w:rsidRPr="00F621A5" w:rsidRDefault="006C7D07" w:rsidP="00F621A5">
      <w:pPr>
        <w:spacing w:after="0" w:line="240" w:lineRule="auto"/>
        <w:ind w:firstLine="709"/>
        <w:jc w:val="both"/>
        <w:rPr>
          <w:rFonts w:ascii="Times New Roman" w:eastAsia="Calibri" w:hAnsi="Times New Roman" w:cs="Times New Roman"/>
          <w:sz w:val="24"/>
          <w:szCs w:val="24"/>
        </w:rPr>
      </w:pPr>
      <w:r w:rsidRPr="00F621A5">
        <w:rPr>
          <w:rFonts w:ascii="Times New Roman" w:eastAsia="Calibri" w:hAnsi="Times New Roman" w:cs="Times New Roman"/>
          <w:sz w:val="24"/>
          <w:szCs w:val="24"/>
        </w:rPr>
        <w:t>Установлено, что в процессе соревновательной деятельности как в одном игровом отрезке, так и в матче в целом, хоккеист высокой квалификации выполняет работу различной мощности в следующем соотношении:</w:t>
      </w:r>
    </w:p>
    <w:p w:rsidR="006C7D07" w:rsidRPr="00F621A5" w:rsidRDefault="006C7D07" w:rsidP="00F621A5">
      <w:pPr>
        <w:spacing w:after="0" w:line="240" w:lineRule="auto"/>
        <w:ind w:firstLine="709"/>
        <w:jc w:val="both"/>
        <w:rPr>
          <w:rFonts w:ascii="Times New Roman" w:eastAsia="Calibri" w:hAnsi="Times New Roman" w:cs="Times New Roman"/>
          <w:sz w:val="24"/>
          <w:szCs w:val="24"/>
        </w:rPr>
      </w:pPr>
      <w:r w:rsidRPr="00F621A5">
        <w:rPr>
          <w:rFonts w:ascii="Times New Roman" w:eastAsia="Calibri" w:hAnsi="Times New Roman" w:cs="Times New Roman"/>
          <w:sz w:val="24"/>
          <w:szCs w:val="24"/>
        </w:rPr>
        <w:t>- максимальной и субмаксимальной мощности - 14-16% в анаэробных режимах;</w:t>
      </w:r>
    </w:p>
    <w:p w:rsidR="006C7D07" w:rsidRPr="00F621A5" w:rsidRDefault="006C7D07" w:rsidP="00F621A5">
      <w:pPr>
        <w:spacing w:after="0" w:line="240" w:lineRule="auto"/>
        <w:ind w:firstLine="709"/>
        <w:jc w:val="both"/>
        <w:rPr>
          <w:rFonts w:ascii="Times New Roman" w:eastAsia="Calibri" w:hAnsi="Times New Roman" w:cs="Times New Roman"/>
          <w:sz w:val="24"/>
          <w:szCs w:val="24"/>
        </w:rPr>
      </w:pPr>
      <w:r w:rsidRPr="00F621A5">
        <w:rPr>
          <w:rFonts w:ascii="Times New Roman" w:eastAsia="Calibri" w:hAnsi="Times New Roman" w:cs="Times New Roman"/>
          <w:sz w:val="24"/>
          <w:szCs w:val="24"/>
        </w:rPr>
        <w:t>- большой - 24-26% в смешанном (аэробно-анаэробном) режиме;</w:t>
      </w:r>
    </w:p>
    <w:p w:rsidR="006C7D07" w:rsidRPr="00F621A5" w:rsidRDefault="006C7D07" w:rsidP="00F621A5">
      <w:pPr>
        <w:spacing w:after="0" w:line="240" w:lineRule="auto"/>
        <w:ind w:firstLine="709"/>
        <w:jc w:val="both"/>
        <w:rPr>
          <w:rFonts w:ascii="Times New Roman" w:eastAsia="Calibri" w:hAnsi="Times New Roman" w:cs="Times New Roman"/>
          <w:sz w:val="24"/>
          <w:szCs w:val="24"/>
        </w:rPr>
      </w:pPr>
      <w:r w:rsidRPr="00F621A5">
        <w:rPr>
          <w:rFonts w:ascii="Times New Roman" w:eastAsia="Calibri" w:hAnsi="Times New Roman" w:cs="Times New Roman"/>
          <w:sz w:val="24"/>
          <w:szCs w:val="24"/>
        </w:rPr>
        <w:t>- умеренной - 60% в аэробном режиме;</w:t>
      </w:r>
    </w:p>
    <w:p w:rsidR="006C7D07" w:rsidRPr="00F621A5" w:rsidRDefault="006C7D07" w:rsidP="00F621A5">
      <w:pPr>
        <w:spacing w:after="0" w:line="240" w:lineRule="auto"/>
        <w:ind w:firstLine="709"/>
        <w:jc w:val="both"/>
        <w:rPr>
          <w:rFonts w:ascii="Times New Roman" w:eastAsia="Calibri" w:hAnsi="Times New Roman" w:cs="Times New Roman"/>
          <w:sz w:val="24"/>
          <w:szCs w:val="24"/>
        </w:rPr>
      </w:pPr>
      <w:r w:rsidRPr="00F621A5">
        <w:rPr>
          <w:rFonts w:ascii="Times New Roman" w:eastAsia="Calibri" w:hAnsi="Times New Roman" w:cs="Times New Roman"/>
          <w:sz w:val="24"/>
          <w:szCs w:val="24"/>
        </w:rPr>
        <w:t>-за игру хоккеист высокой квалификации пробегает 6-8 км, ЧСС колеблется от 145 до 200 уд./мин;</w:t>
      </w:r>
    </w:p>
    <w:p w:rsidR="006C7D07" w:rsidRPr="00F621A5" w:rsidRDefault="006C7D07" w:rsidP="00F621A5">
      <w:pPr>
        <w:spacing w:after="0" w:line="240" w:lineRule="auto"/>
        <w:ind w:firstLine="709"/>
        <w:jc w:val="both"/>
        <w:rPr>
          <w:rFonts w:ascii="Times New Roman" w:eastAsia="Calibri" w:hAnsi="Times New Roman" w:cs="Times New Roman"/>
          <w:sz w:val="24"/>
          <w:szCs w:val="24"/>
        </w:rPr>
      </w:pPr>
      <w:r w:rsidRPr="00F621A5">
        <w:rPr>
          <w:rFonts w:ascii="Times New Roman" w:eastAsia="Calibri" w:hAnsi="Times New Roman" w:cs="Times New Roman"/>
          <w:sz w:val="24"/>
          <w:szCs w:val="24"/>
        </w:rPr>
        <w:t>-уровень молочной кислоты в крови - 150-170;</w:t>
      </w:r>
    </w:p>
    <w:p w:rsidR="006C7D07" w:rsidRPr="00F621A5" w:rsidRDefault="006C7D07" w:rsidP="00F621A5">
      <w:pPr>
        <w:spacing w:after="0" w:line="240" w:lineRule="auto"/>
        <w:ind w:firstLine="709"/>
        <w:jc w:val="both"/>
        <w:rPr>
          <w:rFonts w:ascii="Times New Roman" w:eastAsia="Calibri" w:hAnsi="Times New Roman" w:cs="Times New Roman"/>
          <w:sz w:val="24"/>
          <w:szCs w:val="24"/>
        </w:rPr>
      </w:pPr>
      <w:r w:rsidRPr="00F621A5">
        <w:rPr>
          <w:rFonts w:ascii="Times New Roman" w:eastAsia="Calibri" w:hAnsi="Times New Roman" w:cs="Times New Roman"/>
          <w:sz w:val="24"/>
          <w:szCs w:val="24"/>
        </w:rPr>
        <w:t>-потребление кислорода - 3,9-5,1 л/мин;</w:t>
      </w:r>
    </w:p>
    <w:p w:rsidR="006C7D07" w:rsidRPr="00F621A5" w:rsidRDefault="006C7D07" w:rsidP="00F621A5">
      <w:pPr>
        <w:spacing w:after="0" w:line="240" w:lineRule="auto"/>
        <w:ind w:firstLine="709"/>
        <w:jc w:val="both"/>
        <w:rPr>
          <w:rFonts w:ascii="Times New Roman" w:eastAsia="Calibri" w:hAnsi="Times New Roman" w:cs="Times New Roman"/>
          <w:sz w:val="24"/>
          <w:szCs w:val="24"/>
        </w:rPr>
      </w:pPr>
      <w:r w:rsidRPr="00F621A5">
        <w:rPr>
          <w:rFonts w:ascii="Times New Roman" w:eastAsia="Calibri" w:hAnsi="Times New Roman" w:cs="Times New Roman"/>
          <w:sz w:val="24"/>
          <w:szCs w:val="24"/>
        </w:rPr>
        <w:t>- кислородный долг - 7-12 л;</w:t>
      </w:r>
    </w:p>
    <w:p w:rsidR="006C7D07" w:rsidRPr="00F621A5" w:rsidRDefault="006C7D07" w:rsidP="00F621A5">
      <w:pPr>
        <w:spacing w:after="0" w:line="240" w:lineRule="auto"/>
        <w:ind w:firstLine="709"/>
        <w:jc w:val="both"/>
        <w:rPr>
          <w:rFonts w:ascii="Times New Roman" w:eastAsia="Calibri" w:hAnsi="Times New Roman" w:cs="Times New Roman"/>
          <w:sz w:val="24"/>
          <w:szCs w:val="24"/>
        </w:rPr>
      </w:pPr>
      <w:r w:rsidRPr="00F621A5">
        <w:rPr>
          <w:rFonts w:ascii="Times New Roman" w:eastAsia="Calibri" w:hAnsi="Times New Roman" w:cs="Times New Roman"/>
          <w:sz w:val="24"/>
          <w:szCs w:val="24"/>
        </w:rPr>
        <w:t>- легочная вентиляция - 160 л/мин.</w:t>
      </w:r>
    </w:p>
    <w:p w:rsidR="006C7D07" w:rsidRPr="00F621A5" w:rsidRDefault="006C7D07" w:rsidP="00F621A5">
      <w:pPr>
        <w:spacing w:after="0" w:line="240" w:lineRule="auto"/>
        <w:ind w:firstLine="709"/>
        <w:jc w:val="both"/>
        <w:rPr>
          <w:rFonts w:ascii="Times New Roman" w:eastAsia="Calibri" w:hAnsi="Times New Roman" w:cs="Times New Roman"/>
          <w:sz w:val="24"/>
          <w:szCs w:val="24"/>
        </w:rPr>
      </w:pPr>
      <w:r w:rsidRPr="00F621A5">
        <w:rPr>
          <w:rFonts w:ascii="Times New Roman" w:eastAsia="Calibri" w:hAnsi="Times New Roman" w:cs="Times New Roman"/>
          <w:sz w:val="24"/>
          <w:szCs w:val="24"/>
        </w:rPr>
        <w:t>Хоккей является эффективным средством физического воспитания.</w:t>
      </w:r>
    </w:p>
    <w:p w:rsidR="006C7D07" w:rsidRPr="00F621A5" w:rsidRDefault="006C7D07" w:rsidP="00F621A5">
      <w:pPr>
        <w:spacing w:after="0" w:line="240" w:lineRule="auto"/>
        <w:ind w:firstLine="709"/>
        <w:jc w:val="both"/>
        <w:rPr>
          <w:rFonts w:ascii="Times New Roman" w:eastAsia="Calibri" w:hAnsi="Times New Roman" w:cs="Times New Roman"/>
          <w:sz w:val="24"/>
          <w:szCs w:val="24"/>
        </w:rPr>
      </w:pPr>
      <w:r w:rsidRPr="00F621A5">
        <w:rPr>
          <w:rFonts w:ascii="Times New Roman" w:eastAsia="Calibri" w:hAnsi="Times New Roman" w:cs="Times New Roman"/>
          <w:sz w:val="24"/>
          <w:szCs w:val="24"/>
        </w:rPr>
        <w:t xml:space="preserve">Занятия хоккеем способствуют разностороннему комплексному воздействию на органы и системы организма хоккеиста, укрепляя и повышая уровень их функционирования, обеспечивают эффективное развитие физических качеств (силовых, скоростных, выносливости, ловкости и гибкости) и формирование двигательных навыков. Выполнение большого объема </w:t>
      </w:r>
      <w:r w:rsidR="0018165C" w:rsidRPr="00F621A5">
        <w:rPr>
          <w:rFonts w:ascii="Times New Roman" w:eastAsia="Calibri" w:hAnsi="Times New Roman" w:cs="Times New Roman"/>
          <w:sz w:val="24"/>
          <w:szCs w:val="24"/>
        </w:rPr>
        <w:t>сложно координационных</w:t>
      </w:r>
      <w:r w:rsidRPr="00F621A5">
        <w:rPr>
          <w:rFonts w:ascii="Times New Roman" w:eastAsia="Calibri" w:hAnsi="Times New Roman" w:cs="Times New Roman"/>
          <w:sz w:val="24"/>
          <w:szCs w:val="24"/>
        </w:rPr>
        <w:t xml:space="preserve"> технико-тактических действий, жесткость силовых единоборств и высокая эмоциональность соревновательной деятельности вызывают большие физические и психические нагрузки. Постоянное и внезапное изменение игровых ситуаций требует от игроков предельной собранности, обостренного внимания, умения быстро оценить обстановку и принять рациональное решение. Эта составляющая игровой деятельности хоккеиста способствует воспитанию у него координационных качеств, распределенного внимания, периферического зрения, пространственной и временной ориентировки.</w:t>
      </w:r>
    </w:p>
    <w:p w:rsidR="006C7D07" w:rsidRPr="00F621A5" w:rsidRDefault="006C7D07" w:rsidP="00F621A5">
      <w:pPr>
        <w:spacing w:after="0" w:line="240" w:lineRule="auto"/>
        <w:ind w:firstLine="709"/>
        <w:jc w:val="both"/>
        <w:rPr>
          <w:rFonts w:ascii="Times New Roman" w:eastAsia="Calibri" w:hAnsi="Times New Roman" w:cs="Times New Roman"/>
          <w:sz w:val="24"/>
          <w:szCs w:val="24"/>
        </w:rPr>
      </w:pPr>
      <w:r w:rsidRPr="00F621A5">
        <w:rPr>
          <w:rFonts w:ascii="Times New Roman" w:eastAsia="Calibri" w:hAnsi="Times New Roman" w:cs="Times New Roman"/>
          <w:sz w:val="24"/>
          <w:szCs w:val="24"/>
        </w:rPr>
        <w:lastRenderedPageBreak/>
        <w:t>Для соревновательной деятельности характерен высокий дух соперничества, связанный с противоборством игроков, звеньев и команды в целом. Стремление обыграть противника, превзойти его в быстроте действий, изобретательности, силе, точности и других действиях, направленных на достижение победы, способствует мобилизации всех возможностей для преодоления трудностей, возникающих в ходе борьбы. Выполнение технико-тактических приемов игры в экстремальных условиях, связанных с плотной опекой и жесткостью силовых единоборств, требует большого мужества и способствует воспитанию у хоккеистов высокого уровня волевых качеств: смелости, решительности, настойчивости, инициативы и целеустремленности, а также развитию способности управлять своими эмоциями.</w:t>
      </w:r>
    </w:p>
    <w:p w:rsidR="006C7D07" w:rsidRPr="00F621A5" w:rsidRDefault="006C7D07" w:rsidP="00F621A5">
      <w:pPr>
        <w:spacing w:after="0" w:line="240" w:lineRule="auto"/>
        <w:ind w:firstLine="709"/>
        <w:jc w:val="both"/>
        <w:rPr>
          <w:rFonts w:ascii="Times New Roman" w:eastAsia="Calibri" w:hAnsi="Times New Roman" w:cs="Times New Roman"/>
          <w:sz w:val="24"/>
          <w:szCs w:val="24"/>
        </w:rPr>
      </w:pPr>
      <w:r w:rsidRPr="00F621A5">
        <w:rPr>
          <w:rFonts w:ascii="Times New Roman" w:eastAsia="Calibri" w:hAnsi="Times New Roman" w:cs="Times New Roman"/>
          <w:sz w:val="24"/>
          <w:szCs w:val="24"/>
        </w:rPr>
        <w:t>Тактика хоккея предполагает единство индивидуальных и коллективных действий. Уровень коллективных взаимодействий определяет класс игры команды. Вместе с тем коллективность действий не отрицает, а способствует проявлению индивидуального мастерства каждого хоккеиста, раскрытию его творческих способностей и их разумному использованию в ходе матча. Эта особенность свидетельствует о больших возможностях хоккея как мощного средства воспитания таких важных качеств, как оперативное мышление, коллективизм, товарищество.</w:t>
      </w:r>
    </w:p>
    <w:p w:rsidR="006C7D07" w:rsidRPr="00F621A5" w:rsidRDefault="006C7D07" w:rsidP="00F621A5">
      <w:pPr>
        <w:spacing w:after="0" w:line="240" w:lineRule="auto"/>
        <w:ind w:firstLine="709"/>
        <w:jc w:val="both"/>
        <w:rPr>
          <w:rFonts w:ascii="Times New Roman" w:eastAsia="Calibri" w:hAnsi="Times New Roman" w:cs="Times New Roman"/>
          <w:sz w:val="24"/>
          <w:szCs w:val="24"/>
        </w:rPr>
      </w:pPr>
      <w:r w:rsidRPr="00F621A5">
        <w:rPr>
          <w:rFonts w:ascii="Times New Roman" w:eastAsia="Calibri" w:hAnsi="Times New Roman" w:cs="Times New Roman"/>
          <w:sz w:val="24"/>
          <w:szCs w:val="24"/>
        </w:rPr>
        <w:t xml:space="preserve"> Таким образом, рассмотренные характерные особенности соревновательной деятельности хоккеиста и ее воздействие на организм человека свидетельствуют о хоккее как о виде спорта и эффективном средстве физического воспитания</w:t>
      </w:r>
    </w:p>
    <w:p w:rsidR="00126059" w:rsidRPr="00F621A5" w:rsidRDefault="002355AF" w:rsidP="00F621A5">
      <w:pPr>
        <w:pStyle w:val="a9"/>
        <w:ind w:left="0" w:firstLine="709"/>
        <w:jc w:val="both"/>
        <w:rPr>
          <w:rFonts w:ascii="Times New Roman" w:hAnsi="Times New Roman"/>
        </w:rPr>
      </w:pPr>
      <w:r w:rsidRPr="00F621A5">
        <w:rPr>
          <w:rFonts w:ascii="Times New Roman" w:hAnsi="Times New Roman"/>
        </w:rPr>
        <w:t>Хоккей</w:t>
      </w:r>
      <w:r w:rsidR="00126059" w:rsidRPr="00F621A5">
        <w:rPr>
          <w:rFonts w:ascii="Times New Roman" w:hAnsi="Times New Roman"/>
        </w:rPr>
        <w:t xml:space="preserve"> выделяет свои спортивные дисциплины. Перечень спортивных дисциплин по</w:t>
      </w:r>
      <w:r w:rsidRPr="00F621A5">
        <w:rPr>
          <w:rFonts w:ascii="Times New Roman" w:hAnsi="Times New Roman"/>
        </w:rPr>
        <w:t xml:space="preserve"> виду спорта хоккей</w:t>
      </w:r>
      <w:r w:rsidR="00F621A5" w:rsidRPr="00F621A5">
        <w:rPr>
          <w:rFonts w:ascii="Times New Roman" w:hAnsi="Times New Roman"/>
        </w:rPr>
        <w:t xml:space="preserve"> </w:t>
      </w:r>
      <w:r w:rsidR="00126059" w:rsidRPr="00F621A5">
        <w:rPr>
          <w:rFonts w:ascii="Times New Roman" w:hAnsi="Times New Roman"/>
        </w:rPr>
        <w:t>представлен в таблице № 1.</w:t>
      </w:r>
    </w:p>
    <w:p w:rsidR="00126059" w:rsidRPr="00F621A5" w:rsidRDefault="00126059" w:rsidP="00F621A5">
      <w:pPr>
        <w:pStyle w:val="a9"/>
        <w:ind w:left="0" w:firstLine="709"/>
        <w:jc w:val="both"/>
        <w:rPr>
          <w:rFonts w:ascii="Times New Roman" w:hAnsi="Times New Roman"/>
        </w:rPr>
      </w:pPr>
    </w:p>
    <w:p w:rsidR="00126059" w:rsidRPr="00F621A5" w:rsidRDefault="00126059" w:rsidP="00624C6D">
      <w:pPr>
        <w:pStyle w:val="ConsPlusNormal"/>
        <w:tabs>
          <w:tab w:val="left" w:pos="284"/>
        </w:tabs>
        <w:jc w:val="right"/>
        <w:rPr>
          <w:rFonts w:ascii="Times New Roman" w:hAnsi="Times New Roman" w:cs="Times New Roman"/>
          <w:sz w:val="24"/>
          <w:szCs w:val="24"/>
        </w:rPr>
      </w:pPr>
      <w:r w:rsidRPr="00F621A5">
        <w:rPr>
          <w:rFonts w:ascii="Times New Roman" w:hAnsi="Times New Roman" w:cs="Times New Roman"/>
          <w:sz w:val="24"/>
          <w:szCs w:val="24"/>
        </w:rPr>
        <w:t>Таблица №1</w:t>
      </w:r>
    </w:p>
    <w:p w:rsidR="00126059" w:rsidRPr="00F621A5" w:rsidRDefault="00126059" w:rsidP="00624C6D">
      <w:pPr>
        <w:pStyle w:val="ConsPlusNormal"/>
        <w:tabs>
          <w:tab w:val="left" w:pos="284"/>
        </w:tabs>
        <w:jc w:val="center"/>
        <w:rPr>
          <w:rFonts w:ascii="Times New Roman" w:hAnsi="Times New Roman" w:cs="Times New Roman"/>
          <w:sz w:val="24"/>
          <w:szCs w:val="24"/>
        </w:rPr>
      </w:pPr>
      <w:r w:rsidRPr="00F621A5">
        <w:rPr>
          <w:rFonts w:ascii="Times New Roman" w:hAnsi="Times New Roman" w:cs="Times New Roman"/>
          <w:sz w:val="24"/>
          <w:szCs w:val="24"/>
        </w:rPr>
        <w:t xml:space="preserve">Дисциплины вида спорта – </w:t>
      </w:r>
      <w:r w:rsidR="002355AF" w:rsidRPr="00F621A5">
        <w:rPr>
          <w:rFonts w:ascii="Times New Roman" w:hAnsi="Times New Roman" w:cs="Times New Roman"/>
          <w:sz w:val="24"/>
          <w:szCs w:val="24"/>
        </w:rPr>
        <w:t>хоккей</w:t>
      </w:r>
    </w:p>
    <w:p w:rsidR="00126059" w:rsidRPr="00F621A5" w:rsidRDefault="00126059" w:rsidP="00624C6D">
      <w:pPr>
        <w:pStyle w:val="ConsPlusNormal"/>
        <w:tabs>
          <w:tab w:val="left" w:pos="284"/>
        </w:tabs>
        <w:jc w:val="center"/>
        <w:rPr>
          <w:rFonts w:ascii="Times New Roman" w:hAnsi="Times New Roman" w:cs="Times New Roman"/>
          <w:sz w:val="24"/>
          <w:szCs w:val="24"/>
        </w:rPr>
      </w:pPr>
      <w:r w:rsidRPr="00F621A5">
        <w:rPr>
          <w:rFonts w:ascii="Times New Roman" w:hAnsi="Times New Roman" w:cs="Times New Roman"/>
          <w:sz w:val="24"/>
          <w:szCs w:val="24"/>
        </w:rPr>
        <w:t xml:space="preserve"> (номер - код – </w:t>
      </w:r>
      <w:r w:rsidR="002355AF" w:rsidRPr="00F621A5">
        <w:rPr>
          <w:rFonts w:ascii="Times New Roman" w:hAnsi="Times New Roman" w:cs="Times New Roman"/>
          <w:sz w:val="24"/>
          <w:szCs w:val="24"/>
        </w:rPr>
        <w:t>0030004611Я</w:t>
      </w:r>
      <w:r w:rsidRPr="00F621A5">
        <w:rPr>
          <w:rFonts w:ascii="Times New Roman" w:hAnsi="Times New Roman" w:cs="Times New Roman"/>
          <w:sz w:val="24"/>
          <w:szCs w:val="24"/>
        </w:rPr>
        <w:t>)</w:t>
      </w:r>
    </w:p>
    <w:p w:rsidR="00126059" w:rsidRPr="00F621A5" w:rsidRDefault="00126059" w:rsidP="00624C6D">
      <w:pPr>
        <w:pStyle w:val="ConsPlusNormal"/>
        <w:tabs>
          <w:tab w:val="left" w:pos="284"/>
        </w:tabs>
        <w:rPr>
          <w:rFonts w:ascii="Times New Roman" w:hAnsi="Times New Roman" w:cs="Times New Roman"/>
          <w:sz w:val="24"/>
          <w:szCs w:val="24"/>
        </w:rPr>
      </w:pPr>
    </w:p>
    <w:tbl>
      <w:tblPr>
        <w:tblpPr w:leftFromText="180" w:rightFromText="180" w:vertAnchor="text" w:tblpY="1"/>
        <w:tblOverlap w:val="never"/>
        <w:tblW w:w="9464" w:type="dxa"/>
        <w:tblLook w:val="04A0" w:firstRow="1" w:lastRow="0" w:firstColumn="1" w:lastColumn="0" w:noHBand="0" w:noVBand="1"/>
      </w:tblPr>
      <w:tblGrid>
        <w:gridCol w:w="6237"/>
        <w:gridCol w:w="3227"/>
      </w:tblGrid>
      <w:tr w:rsidR="002355AF" w:rsidRPr="00F621A5" w:rsidTr="002355AF">
        <w:trPr>
          <w:trHeight w:val="322"/>
        </w:trPr>
        <w:tc>
          <w:tcPr>
            <w:tcW w:w="6237" w:type="dxa"/>
            <w:tcBorders>
              <w:top w:val="single" w:sz="4" w:space="0" w:color="auto"/>
              <w:left w:val="single" w:sz="4" w:space="0" w:color="auto"/>
              <w:bottom w:val="single" w:sz="4" w:space="0" w:color="auto"/>
              <w:right w:val="single" w:sz="4" w:space="0" w:color="auto"/>
            </w:tcBorders>
            <w:hideMark/>
          </w:tcPr>
          <w:p w:rsidR="002355AF" w:rsidRPr="00F621A5" w:rsidRDefault="002355AF" w:rsidP="00624C6D">
            <w:pPr>
              <w:pStyle w:val="ConsPlusNormal"/>
              <w:jc w:val="center"/>
              <w:rPr>
                <w:rFonts w:ascii="Times New Roman" w:hAnsi="Times New Roman" w:cs="Times New Roman"/>
                <w:sz w:val="24"/>
                <w:szCs w:val="24"/>
              </w:rPr>
            </w:pPr>
            <w:r w:rsidRPr="00F621A5">
              <w:rPr>
                <w:rFonts w:ascii="Times New Roman" w:hAnsi="Times New Roman" w:cs="Times New Roman"/>
                <w:sz w:val="24"/>
                <w:szCs w:val="24"/>
              </w:rPr>
              <w:t>Дисциплины</w:t>
            </w:r>
          </w:p>
        </w:tc>
        <w:tc>
          <w:tcPr>
            <w:tcW w:w="3227" w:type="dxa"/>
            <w:tcBorders>
              <w:top w:val="single" w:sz="4" w:space="0" w:color="auto"/>
              <w:left w:val="single" w:sz="4" w:space="0" w:color="auto"/>
              <w:bottom w:val="single" w:sz="4" w:space="0" w:color="auto"/>
              <w:right w:val="single" w:sz="4" w:space="0" w:color="auto"/>
            </w:tcBorders>
            <w:hideMark/>
          </w:tcPr>
          <w:p w:rsidR="002355AF" w:rsidRPr="00F621A5" w:rsidRDefault="002355AF" w:rsidP="00624C6D">
            <w:pPr>
              <w:pStyle w:val="ConsPlusNormal"/>
              <w:jc w:val="center"/>
              <w:rPr>
                <w:rFonts w:ascii="Times New Roman" w:hAnsi="Times New Roman" w:cs="Times New Roman"/>
                <w:sz w:val="24"/>
                <w:szCs w:val="24"/>
              </w:rPr>
            </w:pPr>
            <w:r w:rsidRPr="00F621A5">
              <w:rPr>
                <w:rFonts w:ascii="Times New Roman" w:hAnsi="Times New Roman" w:cs="Times New Roman"/>
                <w:sz w:val="24"/>
                <w:szCs w:val="24"/>
              </w:rPr>
              <w:t>Номер-код</w:t>
            </w:r>
          </w:p>
        </w:tc>
      </w:tr>
      <w:tr w:rsidR="002355AF" w:rsidRPr="00F621A5" w:rsidTr="002355AF">
        <w:trPr>
          <w:trHeight w:val="231"/>
        </w:trPr>
        <w:tc>
          <w:tcPr>
            <w:tcW w:w="6237" w:type="dxa"/>
            <w:tcBorders>
              <w:top w:val="single" w:sz="4" w:space="0" w:color="auto"/>
              <w:left w:val="single" w:sz="4" w:space="0" w:color="auto"/>
              <w:bottom w:val="single" w:sz="4" w:space="0" w:color="auto"/>
              <w:right w:val="single" w:sz="4" w:space="0" w:color="auto"/>
            </w:tcBorders>
            <w:vAlign w:val="bottom"/>
            <w:hideMark/>
          </w:tcPr>
          <w:p w:rsidR="002355AF" w:rsidRPr="00F621A5" w:rsidRDefault="002355AF" w:rsidP="00624C6D">
            <w:pPr>
              <w:spacing w:after="0" w:line="240" w:lineRule="auto"/>
              <w:jc w:val="center"/>
              <w:rPr>
                <w:rFonts w:ascii="Times New Roman" w:hAnsi="Times New Roman" w:cs="Times New Roman"/>
                <w:sz w:val="24"/>
                <w:szCs w:val="24"/>
              </w:rPr>
            </w:pPr>
            <w:r w:rsidRPr="00F621A5">
              <w:rPr>
                <w:rFonts w:ascii="Times New Roman" w:hAnsi="Times New Roman" w:cs="Times New Roman"/>
                <w:sz w:val="24"/>
                <w:szCs w:val="24"/>
              </w:rPr>
              <w:t>Хоккей</w:t>
            </w:r>
          </w:p>
        </w:tc>
        <w:tc>
          <w:tcPr>
            <w:tcW w:w="3227" w:type="dxa"/>
            <w:tcBorders>
              <w:top w:val="single" w:sz="4" w:space="0" w:color="auto"/>
              <w:left w:val="single" w:sz="4" w:space="0" w:color="auto"/>
              <w:bottom w:val="single" w:sz="4" w:space="0" w:color="auto"/>
              <w:right w:val="single" w:sz="4" w:space="0" w:color="auto"/>
            </w:tcBorders>
            <w:hideMark/>
          </w:tcPr>
          <w:p w:rsidR="002355AF" w:rsidRPr="00F621A5" w:rsidRDefault="002355AF" w:rsidP="00624C6D">
            <w:pPr>
              <w:pStyle w:val="ConsPlusNormal"/>
              <w:jc w:val="center"/>
              <w:rPr>
                <w:rFonts w:ascii="Times New Roman" w:hAnsi="Times New Roman" w:cs="Times New Roman"/>
                <w:sz w:val="24"/>
                <w:szCs w:val="24"/>
              </w:rPr>
            </w:pPr>
            <w:r w:rsidRPr="00F621A5">
              <w:rPr>
                <w:rFonts w:ascii="Times New Roman" w:hAnsi="Times New Roman" w:cs="Times New Roman"/>
                <w:sz w:val="24"/>
                <w:szCs w:val="24"/>
              </w:rPr>
              <w:t>0030014611Я</w:t>
            </w:r>
          </w:p>
        </w:tc>
      </w:tr>
    </w:tbl>
    <w:p w:rsidR="00126059" w:rsidRPr="00F621A5" w:rsidRDefault="00126059" w:rsidP="00624C6D">
      <w:pPr>
        <w:spacing w:after="0" w:line="240" w:lineRule="auto"/>
        <w:jc w:val="both"/>
        <w:rPr>
          <w:rFonts w:ascii="Times New Roman" w:eastAsia="Calibri" w:hAnsi="Times New Roman" w:cs="Times New Roman"/>
          <w:sz w:val="24"/>
          <w:szCs w:val="24"/>
        </w:rPr>
      </w:pPr>
    </w:p>
    <w:p w:rsidR="006C7D07" w:rsidRPr="00F621A5" w:rsidRDefault="00055C9D" w:rsidP="00DA5DBE">
      <w:pPr>
        <w:pStyle w:val="2"/>
        <w:rPr>
          <w:rFonts w:cs="Times New Roman"/>
          <w:szCs w:val="24"/>
        </w:rPr>
      </w:pPr>
      <w:bookmarkStart w:id="2" w:name="_Toc112847716"/>
      <w:r w:rsidRPr="00F621A5">
        <w:rPr>
          <w:rFonts w:cs="Times New Roman"/>
          <w:szCs w:val="24"/>
        </w:rPr>
        <w:t>1.</w:t>
      </w:r>
      <w:r w:rsidRPr="00F621A5">
        <w:rPr>
          <w:rStyle w:val="20"/>
          <w:rFonts w:cs="Times New Roman"/>
          <w:b/>
          <w:szCs w:val="24"/>
        </w:rPr>
        <w:t xml:space="preserve">2 </w:t>
      </w:r>
      <w:r w:rsidR="006C7D07" w:rsidRPr="00F621A5">
        <w:rPr>
          <w:rStyle w:val="20"/>
          <w:rFonts w:cs="Times New Roman"/>
          <w:b/>
          <w:szCs w:val="24"/>
        </w:rPr>
        <w:t>Специфика организации тренировочного процесса</w:t>
      </w:r>
      <w:bookmarkEnd w:id="2"/>
    </w:p>
    <w:p w:rsidR="006C7D07" w:rsidRPr="00F621A5" w:rsidRDefault="006C7D07" w:rsidP="00624C6D">
      <w:pPr>
        <w:pStyle w:val="a9"/>
        <w:ind w:left="0"/>
        <w:jc w:val="both"/>
        <w:rPr>
          <w:rFonts w:ascii="Times New Roman" w:eastAsia="Calibri" w:hAnsi="Times New Roman"/>
          <w:b/>
        </w:rPr>
      </w:pPr>
      <w:r w:rsidRPr="00F621A5">
        <w:rPr>
          <w:rFonts w:ascii="Times New Roman" w:eastAsia="Calibri" w:hAnsi="Times New Roman"/>
        </w:rPr>
        <w:t xml:space="preserve"> Спортивная подготовка - тренировочный процесс, который: </w:t>
      </w:r>
    </w:p>
    <w:p w:rsidR="006C7D07" w:rsidRPr="00F621A5" w:rsidRDefault="006C7D07" w:rsidP="00CB7615">
      <w:pPr>
        <w:spacing w:after="0" w:line="240" w:lineRule="auto"/>
        <w:ind w:firstLine="567"/>
        <w:jc w:val="both"/>
        <w:rPr>
          <w:rFonts w:ascii="Times New Roman" w:eastAsia="Calibri" w:hAnsi="Times New Roman" w:cs="Times New Roman"/>
          <w:sz w:val="24"/>
          <w:szCs w:val="24"/>
        </w:rPr>
      </w:pPr>
      <w:r w:rsidRPr="00F621A5">
        <w:rPr>
          <w:rFonts w:ascii="Times New Roman" w:eastAsia="Calibri" w:hAnsi="Times New Roman" w:cs="Times New Roman"/>
          <w:sz w:val="24"/>
          <w:szCs w:val="24"/>
        </w:rPr>
        <w:t>- направлен на физическое воспитание и совершенствование спортивного мастерства лиц, проходящих спортивную подготовку;</w:t>
      </w:r>
    </w:p>
    <w:p w:rsidR="006C7D07" w:rsidRPr="00F621A5" w:rsidRDefault="006C7D07" w:rsidP="00624C6D">
      <w:pPr>
        <w:spacing w:after="0" w:line="240" w:lineRule="auto"/>
        <w:ind w:firstLine="567"/>
        <w:jc w:val="both"/>
        <w:rPr>
          <w:rFonts w:ascii="Times New Roman" w:eastAsia="Calibri" w:hAnsi="Times New Roman" w:cs="Times New Roman"/>
          <w:sz w:val="24"/>
          <w:szCs w:val="24"/>
        </w:rPr>
      </w:pPr>
      <w:r w:rsidRPr="00F621A5">
        <w:rPr>
          <w:rFonts w:ascii="Times New Roman" w:eastAsia="Calibri" w:hAnsi="Times New Roman" w:cs="Times New Roman"/>
          <w:sz w:val="24"/>
          <w:szCs w:val="24"/>
        </w:rPr>
        <w:t xml:space="preserve">- включает в себя обязательное систематическое участие в спортивных соревнованиях; </w:t>
      </w:r>
    </w:p>
    <w:p w:rsidR="006C7D07" w:rsidRPr="00F621A5" w:rsidRDefault="006C7D07" w:rsidP="00624C6D">
      <w:pPr>
        <w:spacing w:after="0" w:line="240" w:lineRule="auto"/>
        <w:ind w:firstLine="567"/>
        <w:jc w:val="both"/>
        <w:rPr>
          <w:rFonts w:ascii="Times New Roman" w:eastAsia="Calibri" w:hAnsi="Times New Roman" w:cs="Times New Roman"/>
          <w:sz w:val="24"/>
          <w:szCs w:val="24"/>
        </w:rPr>
      </w:pPr>
      <w:r w:rsidRPr="00F621A5">
        <w:rPr>
          <w:rFonts w:ascii="Times New Roman" w:eastAsia="Calibri" w:hAnsi="Times New Roman" w:cs="Times New Roman"/>
          <w:sz w:val="24"/>
          <w:szCs w:val="24"/>
        </w:rPr>
        <w:t>- подлежит планированию;</w:t>
      </w:r>
    </w:p>
    <w:p w:rsidR="006C7D07" w:rsidRPr="00F621A5" w:rsidRDefault="006C7D07" w:rsidP="00624C6D">
      <w:pPr>
        <w:spacing w:after="0" w:line="240" w:lineRule="auto"/>
        <w:ind w:firstLine="567"/>
        <w:jc w:val="both"/>
        <w:rPr>
          <w:rFonts w:ascii="Times New Roman" w:eastAsia="Calibri" w:hAnsi="Times New Roman" w:cs="Times New Roman"/>
          <w:sz w:val="24"/>
          <w:szCs w:val="24"/>
        </w:rPr>
      </w:pPr>
      <w:r w:rsidRPr="00F621A5">
        <w:rPr>
          <w:rFonts w:ascii="Times New Roman" w:eastAsia="Calibri" w:hAnsi="Times New Roman" w:cs="Times New Roman"/>
          <w:sz w:val="24"/>
          <w:szCs w:val="24"/>
        </w:rPr>
        <w:t xml:space="preserve">- осуществляется на основании </w:t>
      </w:r>
      <w:r w:rsidR="0018165C">
        <w:rPr>
          <w:rFonts w:ascii="Times New Roman" w:eastAsia="Calibri" w:hAnsi="Times New Roman" w:cs="Times New Roman"/>
          <w:sz w:val="24"/>
          <w:szCs w:val="24"/>
        </w:rPr>
        <w:t>муниципального</w:t>
      </w:r>
      <w:r w:rsidRPr="00F621A5">
        <w:rPr>
          <w:rFonts w:ascii="Times New Roman" w:eastAsia="Calibri" w:hAnsi="Times New Roman" w:cs="Times New Roman"/>
          <w:sz w:val="24"/>
          <w:szCs w:val="24"/>
        </w:rPr>
        <w:t xml:space="preserve"> задания на оказание услуг по спортивной подготовке в соответствии с программами спортивной подготовки.</w:t>
      </w:r>
    </w:p>
    <w:p w:rsidR="006C7D07" w:rsidRPr="00F621A5" w:rsidRDefault="006C7D07" w:rsidP="00624C6D">
      <w:pPr>
        <w:spacing w:after="0" w:line="240" w:lineRule="auto"/>
        <w:ind w:firstLine="567"/>
        <w:jc w:val="both"/>
        <w:rPr>
          <w:rFonts w:ascii="Times New Roman" w:eastAsia="Calibri" w:hAnsi="Times New Roman" w:cs="Times New Roman"/>
          <w:sz w:val="24"/>
          <w:szCs w:val="24"/>
        </w:rPr>
      </w:pPr>
      <w:r w:rsidRPr="00F621A5">
        <w:rPr>
          <w:rFonts w:ascii="Times New Roman" w:eastAsia="Calibri" w:hAnsi="Times New Roman" w:cs="Times New Roman"/>
          <w:sz w:val="24"/>
          <w:szCs w:val="24"/>
        </w:rPr>
        <w:t>Тренировочный процесс подлежит ежегодному планированию в соответствии со следующими сроками:</w:t>
      </w:r>
    </w:p>
    <w:p w:rsidR="006C7D07" w:rsidRPr="00F621A5" w:rsidRDefault="006C7D07" w:rsidP="00624C6D">
      <w:pPr>
        <w:spacing w:after="0" w:line="240" w:lineRule="auto"/>
        <w:ind w:firstLine="567"/>
        <w:jc w:val="both"/>
        <w:rPr>
          <w:rFonts w:ascii="Times New Roman" w:eastAsia="Calibri" w:hAnsi="Times New Roman" w:cs="Times New Roman"/>
          <w:sz w:val="24"/>
          <w:szCs w:val="24"/>
        </w:rPr>
      </w:pPr>
      <w:r w:rsidRPr="00F621A5">
        <w:rPr>
          <w:rFonts w:ascii="Times New Roman" w:eastAsia="Calibri" w:hAnsi="Times New Roman" w:cs="Times New Roman"/>
          <w:sz w:val="24"/>
          <w:szCs w:val="24"/>
        </w:rPr>
        <w:t>- перспективное планирование (на олимпийский цикл - 4 года), позволяющее определить этапы реализации образовательной программы или программы спортивной подготовки;</w:t>
      </w:r>
    </w:p>
    <w:p w:rsidR="006C7D07" w:rsidRPr="00F621A5" w:rsidRDefault="006C7D07" w:rsidP="00624C6D">
      <w:pPr>
        <w:spacing w:after="0" w:line="240" w:lineRule="auto"/>
        <w:ind w:firstLine="567"/>
        <w:jc w:val="both"/>
        <w:rPr>
          <w:rFonts w:ascii="Times New Roman" w:eastAsia="Calibri" w:hAnsi="Times New Roman" w:cs="Times New Roman"/>
          <w:sz w:val="24"/>
          <w:szCs w:val="24"/>
        </w:rPr>
      </w:pPr>
      <w:r w:rsidRPr="00F621A5">
        <w:rPr>
          <w:rFonts w:ascii="Times New Roman" w:eastAsia="Calibri" w:hAnsi="Times New Roman" w:cs="Times New Roman"/>
          <w:sz w:val="24"/>
          <w:szCs w:val="24"/>
        </w:rPr>
        <w:t>- ежегодное планирование, позволяющее составить план проведения групповых и индивидуальных тренировочных занятий и промежуточной (итоговой) аттестации обучающихся;</w:t>
      </w:r>
    </w:p>
    <w:p w:rsidR="006C7D07" w:rsidRPr="00F621A5" w:rsidRDefault="006C7D07" w:rsidP="00624C6D">
      <w:pPr>
        <w:spacing w:after="0" w:line="240" w:lineRule="auto"/>
        <w:ind w:firstLine="567"/>
        <w:jc w:val="both"/>
        <w:rPr>
          <w:rFonts w:ascii="Times New Roman" w:eastAsia="Calibri" w:hAnsi="Times New Roman" w:cs="Times New Roman"/>
          <w:sz w:val="24"/>
          <w:szCs w:val="24"/>
        </w:rPr>
      </w:pPr>
      <w:r w:rsidRPr="00F621A5">
        <w:rPr>
          <w:rFonts w:ascii="Times New Roman" w:eastAsia="Calibri" w:hAnsi="Times New Roman" w:cs="Times New Roman"/>
          <w:sz w:val="24"/>
          <w:szCs w:val="24"/>
        </w:rPr>
        <w:t>- ежеквартальное планирование, позволяющее спланировать работу по проведению индивидуальных тренировочных занятий; самостоятельную работу обучающихся по индивидуальным планам; тренировочные сборы; участие в спортивных соревнованиях и иных мероприятиях;</w:t>
      </w:r>
    </w:p>
    <w:p w:rsidR="006C7D07" w:rsidRPr="00F621A5" w:rsidRDefault="006C7D07" w:rsidP="00624C6D">
      <w:pPr>
        <w:spacing w:after="0" w:line="240" w:lineRule="auto"/>
        <w:ind w:firstLine="567"/>
        <w:jc w:val="both"/>
        <w:rPr>
          <w:rFonts w:ascii="Times New Roman" w:eastAsia="Calibri" w:hAnsi="Times New Roman" w:cs="Times New Roman"/>
          <w:sz w:val="24"/>
          <w:szCs w:val="24"/>
        </w:rPr>
      </w:pPr>
      <w:r w:rsidRPr="00F621A5">
        <w:rPr>
          <w:rFonts w:ascii="Times New Roman" w:eastAsia="Calibri" w:hAnsi="Times New Roman" w:cs="Times New Roman"/>
          <w:sz w:val="24"/>
          <w:szCs w:val="24"/>
        </w:rPr>
        <w:t>- ежемесячное планирование (не позднее чем за месяц до планируемого срока проведения), инструкторская и судейская практика, а также медико-восстановительные и другие мероприятия.</w:t>
      </w:r>
    </w:p>
    <w:p w:rsidR="006C7D07" w:rsidRPr="00F621A5" w:rsidRDefault="006C7D07" w:rsidP="00624C6D">
      <w:pPr>
        <w:spacing w:after="0" w:line="240" w:lineRule="auto"/>
        <w:ind w:firstLine="567"/>
        <w:jc w:val="both"/>
        <w:rPr>
          <w:rFonts w:ascii="Times New Roman" w:eastAsia="Calibri" w:hAnsi="Times New Roman" w:cs="Times New Roman"/>
          <w:sz w:val="24"/>
          <w:szCs w:val="24"/>
        </w:rPr>
      </w:pPr>
      <w:r w:rsidRPr="00F621A5">
        <w:rPr>
          <w:rFonts w:ascii="Times New Roman" w:eastAsia="Calibri" w:hAnsi="Times New Roman" w:cs="Times New Roman"/>
          <w:sz w:val="24"/>
          <w:szCs w:val="24"/>
        </w:rPr>
        <w:lastRenderedPageBreak/>
        <w:t>Тренировочный процесс, ведется в соответствии с годовым тренировочным планом, рассчитанным на 52 недели.</w:t>
      </w:r>
    </w:p>
    <w:p w:rsidR="006C7D07" w:rsidRPr="00F621A5" w:rsidRDefault="006C7D07" w:rsidP="00624C6D">
      <w:pPr>
        <w:spacing w:after="0" w:line="240" w:lineRule="auto"/>
        <w:ind w:firstLine="567"/>
        <w:jc w:val="both"/>
        <w:rPr>
          <w:rFonts w:ascii="Times New Roman" w:eastAsia="Calibri" w:hAnsi="Times New Roman" w:cs="Times New Roman"/>
          <w:sz w:val="24"/>
          <w:szCs w:val="24"/>
        </w:rPr>
      </w:pPr>
      <w:r w:rsidRPr="00F621A5">
        <w:rPr>
          <w:rFonts w:ascii="Times New Roman" w:eastAsia="Calibri" w:hAnsi="Times New Roman" w:cs="Times New Roman"/>
          <w:sz w:val="24"/>
          <w:szCs w:val="24"/>
        </w:rPr>
        <w:t xml:space="preserve">С учетом специфики вида спорта </w:t>
      </w:r>
      <w:r w:rsidR="00126059" w:rsidRPr="00F621A5">
        <w:rPr>
          <w:rFonts w:ascii="Times New Roman" w:eastAsia="Calibri" w:hAnsi="Times New Roman" w:cs="Times New Roman"/>
          <w:sz w:val="24"/>
          <w:szCs w:val="24"/>
        </w:rPr>
        <w:t xml:space="preserve">хоккей </w:t>
      </w:r>
      <w:r w:rsidRPr="00F621A5">
        <w:rPr>
          <w:rFonts w:ascii="Times New Roman" w:eastAsia="Calibri" w:hAnsi="Times New Roman" w:cs="Times New Roman"/>
          <w:sz w:val="24"/>
          <w:szCs w:val="24"/>
        </w:rPr>
        <w:t>определяются особенности спортивной подготовки:</w:t>
      </w:r>
    </w:p>
    <w:p w:rsidR="006C7D07" w:rsidRPr="00F621A5" w:rsidRDefault="006C7D07" w:rsidP="00624C6D">
      <w:pPr>
        <w:spacing w:after="0" w:line="240" w:lineRule="auto"/>
        <w:ind w:firstLine="567"/>
        <w:jc w:val="both"/>
        <w:rPr>
          <w:rFonts w:ascii="Times New Roman" w:eastAsia="Calibri" w:hAnsi="Times New Roman" w:cs="Times New Roman"/>
          <w:sz w:val="24"/>
          <w:szCs w:val="24"/>
        </w:rPr>
      </w:pPr>
      <w:r w:rsidRPr="00F621A5">
        <w:rPr>
          <w:rFonts w:ascii="Times New Roman" w:eastAsia="Calibri" w:hAnsi="Times New Roman" w:cs="Times New Roman"/>
          <w:sz w:val="24"/>
          <w:szCs w:val="24"/>
        </w:rPr>
        <w:t>- комплектование групп и планирование тренировочных занятий (по объему и интенсивности тренировочных нагрузок разной направленности) осуществляются в соответствии с гендерными и возрастными особенностями развития;</w:t>
      </w:r>
    </w:p>
    <w:p w:rsidR="006C7D07" w:rsidRPr="00F621A5" w:rsidRDefault="006C7D07" w:rsidP="00624C6D">
      <w:pPr>
        <w:spacing w:after="0" w:line="240" w:lineRule="auto"/>
        <w:ind w:firstLine="567"/>
        <w:jc w:val="both"/>
        <w:rPr>
          <w:rFonts w:ascii="Times New Roman" w:eastAsia="Calibri" w:hAnsi="Times New Roman" w:cs="Times New Roman"/>
          <w:sz w:val="24"/>
          <w:szCs w:val="24"/>
        </w:rPr>
      </w:pPr>
      <w:r w:rsidRPr="00F621A5">
        <w:rPr>
          <w:rFonts w:ascii="Times New Roman" w:eastAsia="Calibri" w:hAnsi="Times New Roman" w:cs="Times New Roman"/>
          <w:sz w:val="24"/>
          <w:szCs w:val="24"/>
        </w:rPr>
        <w:t>- в зависимости от условий организации занятий и проведения спортивных соревнований спортивная подготовка осуществляется на основе обязательного соблюдения необходимых мер безопасности в целях сохранения здоровья лиц, проходящих спортивную подготовку.</w:t>
      </w:r>
    </w:p>
    <w:p w:rsidR="006C7D07" w:rsidRPr="00F621A5" w:rsidRDefault="006C7D07" w:rsidP="00624C6D">
      <w:pPr>
        <w:spacing w:after="0" w:line="240" w:lineRule="auto"/>
        <w:ind w:firstLine="567"/>
        <w:jc w:val="both"/>
        <w:rPr>
          <w:rFonts w:ascii="Times New Roman" w:eastAsia="Calibri" w:hAnsi="Times New Roman" w:cs="Times New Roman"/>
          <w:sz w:val="24"/>
          <w:szCs w:val="24"/>
        </w:rPr>
      </w:pPr>
      <w:r w:rsidRPr="00F621A5">
        <w:rPr>
          <w:rFonts w:ascii="Times New Roman" w:eastAsia="Calibri" w:hAnsi="Times New Roman" w:cs="Times New Roman"/>
          <w:sz w:val="24"/>
          <w:szCs w:val="24"/>
        </w:rPr>
        <w:t>Основными формами осуществления спортивной подготовки являются:</w:t>
      </w:r>
    </w:p>
    <w:p w:rsidR="006C7D07" w:rsidRPr="00F621A5" w:rsidRDefault="006C7D07" w:rsidP="00624C6D">
      <w:pPr>
        <w:spacing w:after="0" w:line="240" w:lineRule="auto"/>
        <w:ind w:firstLine="567"/>
        <w:jc w:val="both"/>
        <w:rPr>
          <w:rFonts w:ascii="Times New Roman" w:eastAsia="Calibri" w:hAnsi="Times New Roman" w:cs="Times New Roman"/>
          <w:sz w:val="24"/>
          <w:szCs w:val="24"/>
        </w:rPr>
      </w:pPr>
      <w:r w:rsidRPr="00F621A5">
        <w:rPr>
          <w:rFonts w:ascii="Times New Roman" w:eastAsia="Calibri" w:hAnsi="Times New Roman" w:cs="Times New Roman"/>
          <w:sz w:val="24"/>
          <w:szCs w:val="24"/>
        </w:rPr>
        <w:t>- групповые и индивидуальные тренировочные и теоретические занятия;</w:t>
      </w:r>
    </w:p>
    <w:p w:rsidR="006C7D07" w:rsidRPr="00F621A5" w:rsidRDefault="006C7D07" w:rsidP="00624C6D">
      <w:pPr>
        <w:spacing w:after="0" w:line="240" w:lineRule="auto"/>
        <w:ind w:firstLine="567"/>
        <w:jc w:val="both"/>
        <w:rPr>
          <w:rFonts w:ascii="Times New Roman" w:eastAsia="Calibri" w:hAnsi="Times New Roman" w:cs="Times New Roman"/>
          <w:sz w:val="24"/>
          <w:szCs w:val="24"/>
        </w:rPr>
      </w:pPr>
      <w:r w:rsidRPr="00F621A5">
        <w:rPr>
          <w:rFonts w:ascii="Times New Roman" w:eastAsia="Calibri" w:hAnsi="Times New Roman" w:cs="Times New Roman"/>
          <w:sz w:val="24"/>
          <w:szCs w:val="24"/>
        </w:rPr>
        <w:t>- тренировочные сборы;</w:t>
      </w:r>
    </w:p>
    <w:p w:rsidR="006C7D07" w:rsidRPr="00F621A5" w:rsidRDefault="006C7D07" w:rsidP="00624C6D">
      <w:pPr>
        <w:spacing w:after="0" w:line="240" w:lineRule="auto"/>
        <w:ind w:firstLine="567"/>
        <w:jc w:val="both"/>
        <w:rPr>
          <w:rFonts w:ascii="Times New Roman" w:eastAsia="Calibri" w:hAnsi="Times New Roman" w:cs="Times New Roman"/>
          <w:sz w:val="24"/>
          <w:szCs w:val="24"/>
        </w:rPr>
      </w:pPr>
      <w:r w:rsidRPr="00F621A5">
        <w:rPr>
          <w:rFonts w:ascii="Times New Roman" w:eastAsia="Calibri" w:hAnsi="Times New Roman" w:cs="Times New Roman"/>
          <w:sz w:val="24"/>
          <w:szCs w:val="24"/>
        </w:rPr>
        <w:t>- участие в спортивных соревнованиях и мероприятиях;</w:t>
      </w:r>
    </w:p>
    <w:p w:rsidR="006C7D07" w:rsidRPr="00F621A5" w:rsidRDefault="006C7D07" w:rsidP="00624C6D">
      <w:pPr>
        <w:spacing w:after="0" w:line="240" w:lineRule="auto"/>
        <w:ind w:firstLine="567"/>
        <w:jc w:val="both"/>
        <w:rPr>
          <w:rFonts w:ascii="Times New Roman" w:eastAsia="Calibri" w:hAnsi="Times New Roman" w:cs="Times New Roman"/>
          <w:sz w:val="24"/>
          <w:szCs w:val="24"/>
        </w:rPr>
      </w:pPr>
      <w:r w:rsidRPr="00F621A5">
        <w:rPr>
          <w:rFonts w:ascii="Times New Roman" w:eastAsia="Calibri" w:hAnsi="Times New Roman" w:cs="Times New Roman"/>
          <w:sz w:val="24"/>
          <w:szCs w:val="24"/>
        </w:rPr>
        <w:t>- инструкторская и судейская практика;</w:t>
      </w:r>
    </w:p>
    <w:p w:rsidR="006C7D07" w:rsidRPr="00F621A5" w:rsidRDefault="006C7D07" w:rsidP="00624C6D">
      <w:pPr>
        <w:spacing w:after="0" w:line="240" w:lineRule="auto"/>
        <w:ind w:firstLine="567"/>
        <w:jc w:val="both"/>
        <w:rPr>
          <w:rFonts w:ascii="Times New Roman" w:eastAsia="Calibri" w:hAnsi="Times New Roman" w:cs="Times New Roman"/>
          <w:sz w:val="24"/>
          <w:szCs w:val="24"/>
        </w:rPr>
      </w:pPr>
      <w:r w:rsidRPr="00F621A5">
        <w:rPr>
          <w:rFonts w:ascii="Times New Roman" w:eastAsia="Calibri" w:hAnsi="Times New Roman" w:cs="Times New Roman"/>
          <w:sz w:val="24"/>
          <w:szCs w:val="24"/>
        </w:rPr>
        <w:t>- медико-восстановительные мероприятия;</w:t>
      </w:r>
    </w:p>
    <w:p w:rsidR="006C7D07" w:rsidRPr="00F621A5" w:rsidRDefault="006C7D07" w:rsidP="00624C6D">
      <w:pPr>
        <w:spacing w:after="0" w:line="240" w:lineRule="auto"/>
        <w:ind w:firstLine="567"/>
        <w:jc w:val="both"/>
        <w:rPr>
          <w:rFonts w:ascii="Times New Roman" w:eastAsia="Calibri" w:hAnsi="Times New Roman" w:cs="Times New Roman"/>
          <w:sz w:val="24"/>
          <w:szCs w:val="24"/>
        </w:rPr>
      </w:pPr>
      <w:r w:rsidRPr="00F621A5">
        <w:rPr>
          <w:rFonts w:ascii="Times New Roman" w:eastAsia="Calibri" w:hAnsi="Times New Roman" w:cs="Times New Roman"/>
          <w:sz w:val="24"/>
          <w:szCs w:val="24"/>
        </w:rPr>
        <w:t>- тестирование и контроль.</w:t>
      </w:r>
    </w:p>
    <w:p w:rsidR="002355AF" w:rsidRPr="00F621A5" w:rsidRDefault="002355AF" w:rsidP="00124594">
      <w:pPr>
        <w:pStyle w:val="a7"/>
        <w:rPr>
          <w:rStyle w:val="af3"/>
        </w:rPr>
      </w:pPr>
      <w:r w:rsidRPr="00F621A5">
        <w:rPr>
          <w:rStyle w:val="af3"/>
        </w:rPr>
        <w:t>Для проведения тренировочных занятий</w:t>
      </w:r>
      <w:r w:rsidR="00F621A5" w:rsidRPr="00F621A5">
        <w:rPr>
          <w:rStyle w:val="af3"/>
        </w:rPr>
        <w:t xml:space="preserve"> </w:t>
      </w:r>
      <w:r w:rsidRPr="00F621A5">
        <w:rPr>
          <w:rStyle w:val="af3"/>
        </w:rPr>
        <w:t>в соответствии с федеральным стандартом спортивной подготовки по виду спорта хоккей кроме основного тренера привлекается дополнительно второй тренер по общефизической и специальной физической подготовке при условии их одновременной работы с лицами, проходящими спортивную подготовку.</w:t>
      </w:r>
    </w:p>
    <w:p w:rsidR="002355AF" w:rsidRPr="00F621A5" w:rsidRDefault="002355AF" w:rsidP="00124594">
      <w:pPr>
        <w:pStyle w:val="a7"/>
        <w:rPr>
          <w:rStyle w:val="af3"/>
        </w:rPr>
      </w:pPr>
      <w:r w:rsidRPr="00F621A5">
        <w:rPr>
          <w:rStyle w:val="af3"/>
        </w:rPr>
        <w:t>Расписание тренировочных занятий (тренировок) по виду спорта хоккей утверждается после согласования с тренерским составом в целях установления более благоприятного режима тренировок, отдыха спортсменов, с учетом их занятий в образовательных организациях и других учреждениях.</w:t>
      </w:r>
    </w:p>
    <w:p w:rsidR="002355AF" w:rsidRPr="00F621A5" w:rsidRDefault="002355AF" w:rsidP="00124594">
      <w:pPr>
        <w:pStyle w:val="a7"/>
        <w:rPr>
          <w:rStyle w:val="af3"/>
        </w:rPr>
      </w:pPr>
      <w:r w:rsidRPr="00F621A5">
        <w:rPr>
          <w:rStyle w:val="af3"/>
        </w:rPr>
        <w:t xml:space="preserve">При составлении расписания тренировок продолжительность одного тренировочного занятия рассчитывается в </w:t>
      </w:r>
      <w:r w:rsidR="00CB7615">
        <w:rPr>
          <w:rStyle w:val="af3"/>
        </w:rPr>
        <w:t>академических</w:t>
      </w:r>
      <w:r w:rsidRPr="00F621A5">
        <w:rPr>
          <w:rStyle w:val="af3"/>
        </w:rPr>
        <w:t xml:space="preserve"> часах.</w:t>
      </w:r>
    </w:p>
    <w:p w:rsidR="002355AF" w:rsidRPr="00F621A5" w:rsidRDefault="002355AF" w:rsidP="00124594">
      <w:pPr>
        <w:pStyle w:val="a7"/>
        <w:rPr>
          <w:rStyle w:val="af3"/>
        </w:rPr>
      </w:pPr>
      <w:r w:rsidRPr="00F621A5">
        <w:rPr>
          <w:rStyle w:val="af3"/>
        </w:rPr>
        <w:t>Допускается проведение тренировочных занятий одновременно с занимающимися из разных групп.</w:t>
      </w:r>
    </w:p>
    <w:p w:rsidR="002355AF" w:rsidRPr="00F621A5" w:rsidRDefault="002355AF" w:rsidP="00124594">
      <w:pPr>
        <w:pStyle w:val="a7"/>
        <w:rPr>
          <w:rStyle w:val="af3"/>
        </w:rPr>
      </w:pPr>
      <w:r w:rsidRPr="00F621A5">
        <w:rPr>
          <w:rStyle w:val="af3"/>
        </w:rPr>
        <w:t>При этом должны соблюдаться все перечисленные ниже условия:</w:t>
      </w:r>
    </w:p>
    <w:p w:rsidR="002355AF" w:rsidRPr="00F621A5" w:rsidRDefault="002355AF" w:rsidP="00124594">
      <w:pPr>
        <w:pStyle w:val="a7"/>
        <w:rPr>
          <w:rStyle w:val="af3"/>
        </w:rPr>
      </w:pPr>
      <w:r w:rsidRPr="00F621A5">
        <w:rPr>
          <w:rStyle w:val="af3"/>
        </w:rPr>
        <w:t>- разница в уровне подготовки спортсменов не превышает двух спортивных разрядов и (или) спортивных званий;</w:t>
      </w:r>
    </w:p>
    <w:p w:rsidR="002355AF" w:rsidRPr="00F621A5" w:rsidRDefault="002355AF" w:rsidP="00124594">
      <w:pPr>
        <w:pStyle w:val="a7"/>
        <w:rPr>
          <w:rStyle w:val="af3"/>
        </w:rPr>
      </w:pPr>
      <w:r w:rsidRPr="00F621A5">
        <w:rPr>
          <w:rStyle w:val="af3"/>
        </w:rPr>
        <w:t>- не превышена единовременная пропускная способность спортивного сооружения;</w:t>
      </w:r>
    </w:p>
    <w:p w:rsidR="002355AF" w:rsidRPr="00F621A5" w:rsidRDefault="002355AF" w:rsidP="00124594">
      <w:pPr>
        <w:pStyle w:val="a7"/>
        <w:rPr>
          <w:rStyle w:val="af3"/>
        </w:rPr>
      </w:pPr>
      <w:r w:rsidRPr="00F621A5">
        <w:rPr>
          <w:rStyle w:val="af3"/>
        </w:rPr>
        <w:t>- не превышен максимальный количественный состав объединенной группы.</w:t>
      </w:r>
    </w:p>
    <w:p w:rsidR="002355AF" w:rsidRPr="00F621A5" w:rsidRDefault="002355AF" w:rsidP="00CB7615">
      <w:pPr>
        <w:pStyle w:val="a9"/>
        <w:shd w:val="clear" w:color="auto" w:fill="FFFFFF" w:themeFill="background1"/>
        <w:ind w:left="0" w:firstLine="709"/>
        <w:jc w:val="both"/>
        <w:rPr>
          <w:rFonts w:ascii="Times New Roman" w:hAnsi="Times New Roman"/>
          <w:u w:val="single"/>
        </w:rPr>
      </w:pPr>
      <w:r w:rsidRPr="00F621A5">
        <w:rPr>
          <w:rFonts w:ascii="Times New Roman" w:hAnsi="Times New Roman"/>
          <w:u w:val="single"/>
        </w:rPr>
        <w:t>Продолжительность тренировочных занятий:</w:t>
      </w:r>
    </w:p>
    <w:p w:rsidR="002355AF" w:rsidRPr="00F621A5" w:rsidRDefault="002355AF" w:rsidP="00CB7615">
      <w:pPr>
        <w:pStyle w:val="a9"/>
        <w:shd w:val="clear" w:color="auto" w:fill="FFFFFF" w:themeFill="background1"/>
        <w:ind w:left="0" w:firstLine="709"/>
        <w:jc w:val="both"/>
        <w:rPr>
          <w:rFonts w:ascii="Times New Roman" w:hAnsi="Times New Roman"/>
        </w:rPr>
      </w:pPr>
      <w:r w:rsidRPr="00F621A5">
        <w:rPr>
          <w:rFonts w:ascii="Times New Roman" w:hAnsi="Times New Roman"/>
        </w:rPr>
        <w:t>- на этапе начальной подготовки – до 2-х часов;</w:t>
      </w:r>
    </w:p>
    <w:p w:rsidR="002355AF" w:rsidRPr="00F621A5" w:rsidRDefault="002355AF" w:rsidP="00CB7615">
      <w:pPr>
        <w:pStyle w:val="a9"/>
        <w:shd w:val="clear" w:color="auto" w:fill="FFFFFF" w:themeFill="background1"/>
        <w:ind w:left="0" w:firstLine="709"/>
        <w:jc w:val="both"/>
        <w:rPr>
          <w:rFonts w:ascii="Times New Roman" w:hAnsi="Times New Roman"/>
        </w:rPr>
      </w:pPr>
      <w:r w:rsidRPr="00F621A5">
        <w:rPr>
          <w:rFonts w:ascii="Times New Roman" w:hAnsi="Times New Roman"/>
        </w:rPr>
        <w:t>- на тренировочном этапе (этапе спортивно</w:t>
      </w:r>
      <w:r w:rsidR="00CB7615">
        <w:rPr>
          <w:rFonts w:ascii="Times New Roman" w:hAnsi="Times New Roman"/>
        </w:rPr>
        <w:t>й специализации) – до 3-х часов.</w:t>
      </w:r>
    </w:p>
    <w:p w:rsidR="002355AF" w:rsidRPr="00F621A5" w:rsidRDefault="002355AF" w:rsidP="00CB7615">
      <w:pPr>
        <w:pStyle w:val="a9"/>
        <w:shd w:val="clear" w:color="auto" w:fill="FFFFFF" w:themeFill="background1"/>
        <w:ind w:left="0" w:firstLine="709"/>
        <w:jc w:val="both"/>
        <w:rPr>
          <w:rFonts w:ascii="Times New Roman" w:hAnsi="Times New Roman"/>
        </w:rPr>
      </w:pPr>
      <w:r w:rsidRPr="00F621A5">
        <w:rPr>
          <w:rFonts w:ascii="Times New Roman" w:hAnsi="Times New Roman"/>
        </w:rPr>
        <w:t xml:space="preserve">При проведении более 1 тренировочного занятия в день суммарная продолжительность занятий – до 8 </w:t>
      </w:r>
      <w:r w:rsidR="00CB7615">
        <w:rPr>
          <w:rFonts w:ascii="Times New Roman" w:hAnsi="Times New Roman"/>
        </w:rPr>
        <w:t>академических</w:t>
      </w:r>
      <w:r w:rsidRPr="00F621A5">
        <w:rPr>
          <w:rFonts w:ascii="Times New Roman" w:hAnsi="Times New Roman"/>
        </w:rPr>
        <w:t xml:space="preserve"> часов.</w:t>
      </w:r>
    </w:p>
    <w:p w:rsidR="002355AF" w:rsidRPr="00F621A5" w:rsidRDefault="002355AF" w:rsidP="00CB7615">
      <w:pPr>
        <w:pStyle w:val="a9"/>
        <w:shd w:val="clear" w:color="auto" w:fill="FFFFFF" w:themeFill="background1"/>
        <w:ind w:left="0" w:firstLine="709"/>
        <w:jc w:val="both"/>
        <w:rPr>
          <w:rFonts w:ascii="Times New Roman" w:hAnsi="Times New Roman"/>
        </w:rPr>
      </w:pPr>
      <w:r w:rsidRPr="00F621A5">
        <w:rPr>
          <w:rFonts w:ascii="Times New Roman" w:hAnsi="Times New Roman"/>
        </w:rPr>
        <w:t>После каждого года спортивной подготовки на этапах подготовки, для проверки результатов освоения программы, выполнения нормативных требований, спортсмены сда</w:t>
      </w:r>
      <w:r w:rsidR="002E1354" w:rsidRPr="00F621A5">
        <w:rPr>
          <w:rFonts w:ascii="Times New Roman" w:hAnsi="Times New Roman"/>
        </w:rPr>
        <w:t>ют нормативы по общей и специальной физической подготовке</w:t>
      </w:r>
      <w:r w:rsidR="0010739C">
        <w:rPr>
          <w:rFonts w:ascii="Times New Roman" w:hAnsi="Times New Roman"/>
        </w:rPr>
        <w:t>, а также при необходимости технической подготовки.</w:t>
      </w:r>
    </w:p>
    <w:p w:rsidR="002355AF" w:rsidRPr="00F621A5" w:rsidRDefault="002355AF" w:rsidP="00624C6D">
      <w:pPr>
        <w:pStyle w:val="a9"/>
        <w:shd w:val="clear" w:color="auto" w:fill="FFFFFF" w:themeFill="background1"/>
        <w:ind w:left="0" w:firstLine="709"/>
        <w:jc w:val="both"/>
        <w:rPr>
          <w:rFonts w:ascii="Times New Roman" w:hAnsi="Times New Roman"/>
        </w:rPr>
      </w:pPr>
      <w:r w:rsidRPr="00F621A5">
        <w:rPr>
          <w:rFonts w:ascii="Times New Roman" w:hAnsi="Times New Roman"/>
        </w:rPr>
        <w:t>По результатам сдач</w:t>
      </w:r>
      <w:r w:rsidR="002E1354" w:rsidRPr="00F621A5">
        <w:rPr>
          <w:rFonts w:ascii="Times New Roman" w:hAnsi="Times New Roman"/>
        </w:rPr>
        <w:t xml:space="preserve">и нормативов </w:t>
      </w:r>
      <w:r w:rsidRPr="00F621A5">
        <w:rPr>
          <w:rFonts w:ascii="Times New Roman" w:hAnsi="Times New Roman"/>
        </w:rPr>
        <w:t>осуществляется перевод спортсменов на следующий год этапа подготовки реализации программы.</w:t>
      </w:r>
    </w:p>
    <w:p w:rsidR="002355AF" w:rsidRDefault="002355AF" w:rsidP="00624C6D">
      <w:pPr>
        <w:pStyle w:val="a9"/>
        <w:shd w:val="clear" w:color="auto" w:fill="FFFFFF" w:themeFill="background1"/>
        <w:ind w:left="0" w:firstLine="709"/>
        <w:jc w:val="both"/>
        <w:rPr>
          <w:rFonts w:ascii="Times New Roman" w:hAnsi="Times New Roman"/>
        </w:rPr>
      </w:pPr>
      <w:r w:rsidRPr="00F621A5">
        <w:rPr>
          <w:rFonts w:ascii="Times New Roman" w:hAnsi="Times New Roman"/>
        </w:rPr>
        <w:t>В течение года спортивной подготовки на этапах подготовки, для проверки результатов освоения нормативных требований в соответствии с программой спортсмены сдают</w:t>
      </w:r>
      <w:r w:rsidR="0010739C">
        <w:rPr>
          <w:rFonts w:ascii="Times New Roman" w:hAnsi="Times New Roman"/>
        </w:rPr>
        <w:t xml:space="preserve"> контрольные нормативы</w:t>
      </w:r>
      <w:r w:rsidRPr="00F621A5">
        <w:rPr>
          <w:rFonts w:ascii="Times New Roman" w:hAnsi="Times New Roman"/>
        </w:rPr>
        <w:t>.</w:t>
      </w:r>
      <w:r w:rsidR="0010739C">
        <w:rPr>
          <w:rFonts w:ascii="Times New Roman" w:hAnsi="Times New Roman"/>
        </w:rPr>
        <w:t xml:space="preserve"> Контрольные нормативы принимают в форме комплекса ВФСК «ГТО» соответствующего возраста спортсмена.</w:t>
      </w:r>
    </w:p>
    <w:p w:rsidR="002355AF" w:rsidRPr="00F621A5" w:rsidRDefault="002355AF" w:rsidP="00124594">
      <w:pPr>
        <w:pStyle w:val="a7"/>
        <w:rPr>
          <w:rStyle w:val="af3"/>
        </w:rPr>
      </w:pPr>
      <w:r w:rsidRPr="00F621A5">
        <w:rPr>
          <w:rStyle w:val="af3"/>
        </w:rPr>
        <w:t xml:space="preserve">Лицам, проходящим спортивную подготовку, не выполнившим предъявляемые программой требования, предоставляется возможность продолжить спортивную подготовку на том же этапе спортивной подготовки, но не более </w:t>
      </w:r>
      <w:r w:rsidR="0010739C">
        <w:rPr>
          <w:rStyle w:val="af3"/>
        </w:rPr>
        <w:t>2 раз</w:t>
      </w:r>
      <w:r w:rsidRPr="00F621A5">
        <w:rPr>
          <w:rStyle w:val="af3"/>
        </w:rPr>
        <w:t>.</w:t>
      </w:r>
    </w:p>
    <w:p w:rsidR="006D6683" w:rsidRPr="00F621A5" w:rsidRDefault="006D6683" w:rsidP="00124594">
      <w:pPr>
        <w:pStyle w:val="a7"/>
      </w:pPr>
    </w:p>
    <w:p w:rsidR="006C7D07" w:rsidRPr="00F621A5" w:rsidRDefault="00055C9D" w:rsidP="00DA5DBE">
      <w:pPr>
        <w:pStyle w:val="2"/>
        <w:rPr>
          <w:rFonts w:cs="Times New Roman"/>
          <w:szCs w:val="24"/>
        </w:rPr>
      </w:pPr>
      <w:bookmarkStart w:id="3" w:name="_Toc112847717"/>
      <w:r w:rsidRPr="00F621A5">
        <w:rPr>
          <w:rFonts w:cs="Times New Roman"/>
          <w:szCs w:val="24"/>
        </w:rPr>
        <w:t xml:space="preserve">1.3 </w:t>
      </w:r>
      <w:r w:rsidR="006C7D07" w:rsidRPr="00F621A5">
        <w:rPr>
          <w:rFonts w:cs="Times New Roman"/>
          <w:szCs w:val="24"/>
        </w:rPr>
        <w:t>Структура системы многолетней спортивной подготовки</w:t>
      </w:r>
      <w:bookmarkEnd w:id="3"/>
    </w:p>
    <w:p w:rsidR="00AD0073" w:rsidRPr="00F621A5" w:rsidRDefault="00AD0073" w:rsidP="00624C6D">
      <w:pPr>
        <w:pStyle w:val="ConsPlusNormal"/>
        <w:ind w:firstLine="709"/>
        <w:jc w:val="both"/>
        <w:rPr>
          <w:rFonts w:ascii="Times New Roman" w:hAnsi="Times New Roman" w:cs="Times New Roman"/>
          <w:sz w:val="24"/>
          <w:szCs w:val="24"/>
        </w:rPr>
      </w:pPr>
      <w:r w:rsidRPr="00F621A5">
        <w:rPr>
          <w:rFonts w:ascii="Times New Roman" w:hAnsi="Times New Roman" w:cs="Times New Roman"/>
          <w:sz w:val="24"/>
          <w:szCs w:val="24"/>
        </w:rPr>
        <w:t>Структура организации системы многолетней спортивной подготовки формируется с учетом следующих компонентов системы построения спортивной подготовки:</w:t>
      </w:r>
    </w:p>
    <w:p w:rsidR="00AD0073" w:rsidRPr="00F621A5" w:rsidRDefault="00AD0073" w:rsidP="00624C6D">
      <w:pPr>
        <w:pStyle w:val="ConsPlusNormal"/>
        <w:ind w:firstLine="709"/>
        <w:jc w:val="both"/>
        <w:rPr>
          <w:rFonts w:ascii="Times New Roman" w:hAnsi="Times New Roman" w:cs="Times New Roman"/>
          <w:sz w:val="24"/>
          <w:szCs w:val="24"/>
        </w:rPr>
      </w:pPr>
      <w:r w:rsidRPr="00F621A5">
        <w:rPr>
          <w:rFonts w:ascii="Times New Roman" w:hAnsi="Times New Roman" w:cs="Times New Roman"/>
          <w:sz w:val="24"/>
          <w:szCs w:val="24"/>
        </w:rPr>
        <w:t xml:space="preserve">- </w:t>
      </w:r>
      <w:r w:rsidRPr="00F621A5">
        <w:rPr>
          <w:rFonts w:ascii="Times New Roman" w:hAnsi="Times New Roman" w:cs="Times New Roman"/>
          <w:i/>
          <w:sz w:val="24"/>
          <w:szCs w:val="24"/>
        </w:rPr>
        <w:t>организационно-управленческий процесс</w:t>
      </w:r>
      <w:r w:rsidRPr="00F621A5">
        <w:rPr>
          <w:rFonts w:ascii="Times New Roman" w:hAnsi="Times New Roman" w:cs="Times New Roman"/>
          <w:sz w:val="24"/>
          <w:szCs w:val="24"/>
        </w:rPr>
        <w:t xml:space="preserve"> построения спортивной подготовки по этапам и периодам спортивной подготовки по виду спорта хоккей;</w:t>
      </w:r>
    </w:p>
    <w:p w:rsidR="00AD0073" w:rsidRPr="00F621A5" w:rsidRDefault="00AD0073" w:rsidP="00624C6D">
      <w:pPr>
        <w:pStyle w:val="ConsPlusNormal"/>
        <w:ind w:firstLine="709"/>
        <w:jc w:val="both"/>
        <w:rPr>
          <w:rFonts w:ascii="Times New Roman" w:hAnsi="Times New Roman" w:cs="Times New Roman"/>
          <w:sz w:val="24"/>
          <w:szCs w:val="24"/>
        </w:rPr>
      </w:pPr>
      <w:r w:rsidRPr="00F621A5">
        <w:rPr>
          <w:rFonts w:ascii="Times New Roman" w:hAnsi="Times New Roman" w:cs="Times New Roman"/>
          <w:sz w:val="24"/>
          <w:szCs w:val="24"/>
        </w:rPr>
        <w:t xml:space="preserve">- </w:t>
      </w:r>
      <w:r w:rsidRPr="00F621A5">
        <w:rPr>
          <w:rFonts w:ascii="Times New Roman" w:hAnsi="Times New Roman" w:cs="Times New Roman"/>
          <w:i/>
          <w:sz w:val="24"/>
          <w:szCs w:val="24"/>
        </w:rPr>
        <w:t>система отбора и спортивной ориентации</w:t>
      </w:r>
      <w:r w:rsidRPr="00F621A5">
        <w:rPr>
          <w:rFonts w:ascii="Times New Roman" w:hAnsi="Times New Roman" w:cs="Times New Roman"/>
          <w:sz w:val="24"/>
          <w:szCs w:val="24"/>
        </w:rPr>
        <w:t>, представляющая собой процесс, направленный на выявление задатков у юных спортсменов, выраженных в спортивной предрасположенности к занятиям по виду спорта хоккей и выявления индивидуальных возможностей в этом виде деятельности;</w:t>
      </w:r>
    </w:p>
    <w:p w:rsidR="00AD0073" w:rsidRPr="00F621A5" w:rsidRDefault="00AD0073" w:rsidP="00624C6D">
      <w:pPr>
        <w:pStyle w:val="ConsPlusNormal"/>
        <w:ind w:firstLine="709"/>
        <w:jc w:val="both"/>
        <w:rPr>
          <w:rFonts w:ascii="Times New Roman" w:hAnsi="Times New Roman" w:cs="Times New Roman"/>
          <w:sz w:val="24"/>
          <w:szCs w:val="24"/>
        </w:rPr>
      </w:pPr>
      <w:r w:rsidRPr="00F621A5">
        <w:rPr>
          <w:rFonts w:ascii="Times New Roman" w:hAnsi="Times New Roman" w:cs="Times New Roman"/>
          <w:sz w:val="24"/>
          <w:szCs w:val="24"/>
        </w:rPr>
        <w:t xml:space="preserve">- </w:t>
      </w:r>
      <w:r w:rsidRPr="00F621A5">
        <w:rPr>
          <w:rFonts w:ascii="Times New Roman" w:hAnsi="Times New Roman" w:cs="Times New Roman"/>
          <w:i/>
          <w:sz w:val="24"/>
          <w:szCs w:val="24"/>
        </w:rPr>
        <w:t>тренировочный процесс</w:t>
      </w:r>
      <w:r w:rsidRPr="00F621A5">
        <w:rPr>
          <w:rFonts w:ascii="Times New Roman" w:hAnsi="Times New Roman" w:cs="Times New Roman"/>
          <w:sz w:val="24"/>
          <w:szCs w:val="24"/>
        </w:rPr>
        <w:t xml:space="preserve"> является основой спортивной подготовки, определяет характер и содержание всей двигательной деятельности, а также финансового, материально-технического, информационного, научного и медицинского обеспечения и восстановительных мероприятий. В процессе тренировочной деятельности спортсмен совершенствует свою физическую, техническую, тактическую и психическую подготовленность, а успешными предпосылками для достижения их высокого уровня является воспитание человека и уровень его интеллектуальных способностей;</w:t>
      </w:r>
    </w:p>
    <w:p w:rsidR="00AD0073" w:rsidRPr="00F621A5" w:rsidRDefault="00AD0073" w:rsidP="00124594">
      <w:pPr>
        <w:pStyle w:val="a7"/>
        <w:rPr>
          <w:rStyle w:val="af3"/>
        </w:rPr>
      </w:pPr>
      <w:r w:rsidRPr="00F621A5">
        <w:rPr>
          <w:rStyle w:val="af3"/>
        </w:rPr>
        <w:t>- соревновательный процесс, учитывающий организацию и проведение спортивных соревнований, участие в них спортсменов в соответствии с Календарным планом физкультурных мероприятий и спортивных мероприятий, формируемым организацией на основе Единого календарного плана</w:t>
      </w:r>
      <w:r w:rsidR="0026530A">
        <w:rPr>
          <w:rStyle w:val="af3"/>
        </w:rPr>
        <w:t xml:space="preserve"> межрегиональных, всероссийских, </w:t>
      </w:r>
      <w:r w:rsidRPr="00F621A5">
        <w:rPr>
          <w:rStyle w:val="af3"/>
        </w:rPr>
        <w:t>физкультурных мероприятий и спортивных мероприятий. Является специфической формой деятельности в спорте, определяют цели и направленность подготовки, а также используется как одно из важнейших средств специализированной тренировки, позволяющей сравнивать и повышать уровень подготовленности спортсменов;</w:t>
      </w:r>
    </w:p>
    <w:p w:rsidR="00AD0073" w:rsidRPr="00F621A5" w:rsidRDefault="00AD0073" w:rsidP="00124594">
      <w:pPr>
        <w:pStyle w:val="a7"/>
        <w:rPr>
          <w:rStyle w:val="af3"/>
        </w:rPr>
      </w:pPr>
      <w:r w:rsidRPr="00F621A5">
        <w:rPr>
          <w:rStyle w:val="af3"/>
        </w:rPr>
        <w:t>- процесс медико-биологического сопровождения, под которым понимается медицинское обеспечение, восстановительные и реабилитационные мероприятия;</w:t>
      </w:r>
    </w:p>
    <w:p w:rsidR="00EF1386" w:rsidRPr="00F621A5" w:rsidRDefault="00AD0073" w:rsidP="00124594">
      <w:pPr>
        <w:pStyle w:val="a7"/>
        <w:rPr>
          <w:rStyle w:val="af3"/>
        </w:rPr>
      </w:pPr>
      <w:r w:rsidRPr="00F621A5">
        <w:rPr>
          <w:rStyle w:val="af3"/>
        </w:rPr>
        <w:t>- процесс ресурсного обеспечения, под которым понимается организация и планирование материально-технического обеспечения спортивной подготовки, обеспечение квалифицированными</w:t>
      </w:r>
      <w:r w:rsidR="00894EAB" w:rsidRPr="00F621A5">
        <w:rPr>
          <w:rStyle w:val="af3"/>
        </w:rPr>
        <w:t xml:space="preserve"> кадрами.</w:t>
      </w:r>
    </w:p>
    <w:p w:rsidR="00AD0073" w:rsidRDefault="00AD0073" w:rsidP="00124594">
      <w:pPr>
        <w:pStyle w:val="a7"/>
        <w:rPr>
          <w:rStyle w:val="af3"/>
        </w:rPr>
      </w:pPr>
      <w:r w:rsidRPr="00F621A5">
        <w:rPr>
          <w:rStyle w:val="af3"/>
        </w:rPr>
        <w:t>С учетом этого структура системы многолетней подготовки по виду спорта хоккей предусматривает планирование и изучение материала на четырех этапах (таблица № 2).</w:t>
      </w:r>
      <w:r w:rsidR="00F621A5" w:rsidRPr="00F621A5">
        <w:rPr>
          <w:rStyle w:val="af3"/>
        </w:rPr>
        <w:t xml:space="preserve"> </w:t>
      </w:r>
      <w:r w:rsidRPr="00F621A5">
        <w:rPr>
          <w:rStyle w:val="af3"/>
        </w:rPr>
        <w:t xml:space="preserve"> </w:t>
      </w:r>
    </w:p>
    <w:p w:rsidR="00AD0073" w:rsidRPr="00F621A5" w:rsidRDefault="00F621A5" w:rsidP="00624C6D">
      <w:pPr>
        <w:spacing w:after="0" w:line="240" w:lineRule="auto"/>
        <w:ind w:firstLine="709"/>
        <w:jc w:val="right"/>
        <w:rPr>
          <w:rFonts w:ascii="Times New Roman" w:hAnsi="Times New Roman" w:cs="Times New Roman"/>
          <w:sz w:val="24"/>
          <w:szCs w:val="24"/>
        </w:rPr>
      </w:pPr>
      <w:r w:rsidRPr="00F621A5">
        <w:rPr>
          <w:rFonts w:ascii="Times New Roman" w:hAnsi="Times New Roman" w:cs="Times New Roman"/>
          <w:sz w:val="24"/>
          <w:szCs w:val="24"/>
        </w:rPr>
        <w:t xml:space="preserve">                                   </w:t>
      </w:r>
      <w:r w:rsidR="00AD0073" w:rsidRPr="00F621A5">
        <w:rPr>
          <w:rFonts w:ascii="Times New Roman" w:hAnsi="Times New Roman" w:cs="Times New Roman"/>
          <w:sz w:val="24"/>
          <w:szCs w:val="24"/>
        </w:rPr>
        <w:t>Таблица № 2</w:t>
      </w:r>
    </w:p>
    <w:p w:rsidR="00AD0073" w:rsidRPr="00F621A5" w:rsidRDefault="00AD0073" w:rsidP="00624C6D">
      <w:pPr>
        <w:pStyle w:val="a9"/>
        <w:ind w:left="0"/>
        <w:jc w:val="center"/>
        <w:rPr>
          <w:rFonts w:ascii="Times New Roman" w:hAnsi="Times New Roman"/>
        </w:rPr>
      </w:pPr>
      <w:r w:rsidRPr="00F621A5">
        <w:rPr>
          <w:rFonts w:ascii="Times New Roman" w:hAnsi="Times New Roman"/>
        </w:rPr>
        <w:t xml:space="preserve">Структура многолетней спортивной подготовки </w:t>
      </w:r>
    </w:p>
    <w:tbl>
      <w:tblPr>
        <w:tblStyle w:val="a8"/>
        <w:tblW w:w="9464" w:type="dxa"/>
        <w:tblLayout w:type="fixed"/>
        <w:tblLook w:val="04A0" w:firstRow="1" w:lastRow="0" w:firstColumn="1" w:lastColumn="0" w:noHBand="0" w:noVBand="1"/>
      </w:tblPr>
      <w:tblGrid>
        <w:gridCol w:w="2093"/>
        <w:gridCol w:w="1984"/>
        <w:gridCol w:w="1701"/>
        <w:gridCol w:w="3686"/>
      </w:tblGrid>
      <w:tr w:rsidR="006D6683" w:rsidRPr="00F621A5" w:rsidTr="002355AF">
        <w:tc>
          <w:tcPr>
            <w:tcW w:w="2093" w:type="dxa"/>
            <w:vMerge w:val="restart"/>
          </w:tcPr>
          <w:p w:rsidR="006D6683" w:rsidRPr="00F621A5" w:rsidRDefault="006D6683" w:rsidP="00624C6D">
            <w:pPr>
              <w:jc w:val="center"/>
              <w:rPr>
                <w:rFonts w:ascii="Times New Roman" w:hAnsi="Times New Roman" w:cs="Times New Roman"/>
                <w:sz w:val="24"/>
                <w:szCs w:val="24"/>
              </w:rPr>
            </w:pPr>
            <w:r w:rsidRPr="00F621A5">
              <w:rPr>
                <w:rFonts w:ascii="Times New Roman" w:hAnsi="Times New Roman" w:cs="Times New Roman"/>
                <w:sz w:val="24"/>
                <w:szCs w:val="24"/>
              </w:rPr>
              <w:t>Стадии</w:t>
            </w:r>
          </w:p>
        </w:tc>
        <w:tc>
          <w:tcPr>
            <w:tcW w:w="7371" w:type="dxa"/>
            <w:gridSpan w:val="3"/>
          </w:tcPr>
          <w:p w:rsidR="006D6683" w:rsidRPr="00F621A5" w:rsidRDefault="006D6683" w:rsidP="00624C6D">
            <w:pPr>
              <w:jc w:val="center"/>
              <w:rPr>
                <w:rFonts w:ascii="Times New Roman" w:hAnsi="Times New Roman" w:cs="Times New Roman"/>
                <w:sz w:val="24"/>
                <w:szCs w:val="24"/>
              </w:rPr>
            </w:pPr>
            <w:r w:rsidRPr="00F621A5">
              <w:rPr>
                <w:rFonts w:ascii="Times New Roman" w:hAnsi="Times New Roman" w:cs="Times New Roman"/>
                <w:sz w:val="24"/>
                <w:szCs w:val="24"/>
              </w:rPr>
              <w:t>Этапы спортивной подготовки</w:t>
            </w:r>
          </w:p>
        </w:tc>
      </w:tr>
      <w:tr w:rsidR="006D6683" w:rsidRPr="00F621A5" w:rsidTr="002355AF">
        <w:tc>
          <w:tcPr>
            <w:tcW w:w="2093" w:type="dxa"/>
            <w:vMerge/>
          </w:tcPr>
          <w:p w:rsidR="006D6683" w:rsidRPr="00F621A5" w:rsidRDefault="006D6683" w:rsidP="00624C6D">
            <w:pPr>
              <w:jc w:val="center"/>
              <w:rPr>
                <w:rFonts w:ascii="Times New Roman" w:hAnsi="Times New Roman" w:cs="Times New Roman"/>
                <w:sz w:val="24"/>
                <w:szCs w:val="24"/>
              </w:rPr>
            </w:pPr>
          </w:p>
        </w:tc>
        <w:tc>
          <w:tcPr>
            <w:tcW w:w="1984" w:type="dxa"/>
          </w:tcPr>
          <w:p w:rsidR="006D6683" w:rsidRPr="00F621A5" w:rsidRDefault="006D6683" w:rsidP="00624C6D">
            <w:pPr>
              <w:jc w:val="center"/>
              <w:rPr>
                <w:rFonts w:ascii="Times New Roman" w:hAnsi="Times New Roman" w:cs="Times New Roman"/>
                <w:sz w:val="24"/>
                <w:szCs w:val="24"/>
              </w:rPr>
            </w:pPr>
            <w:r w:rsidRPr="00F621A5">
              <w:rPr>
                <w:rFonts w:ascii="Times New Roman" w:hAnsi="Times New Roman" w:cs="Times New Roman"/>
                <w:sz w:val="24"/>
                <w:szCs w:val="24"/>
              </w:rPr>
              <w:t>Название</w:t>
            </w:r>
          </w:p>
        </w:tc>
        <w:tc>
          <w:tcPr>
            <w:tcW w:w="1701" w:type="dxa"/>
          </w:tcPr>
          <w:p w:rsidR="006D6683" w:rsidRPr="00F621A5" w:rsidRDefault="006D6683" w:rsidP="00624C6D">
            <w:pPr>
              <w:jc w:val="center"/>
              <w:rPr>
                <w:rFonts w:ascii="Times New Roman" w:hAnsi="Times New Roman" w:cs="Times New Roman"/>
                <w:sz w:val="24"/>
                <w:szCs w:val="24"/>
              </w:rPr>
            </w:pPr>
            <w:r w:rsidRPr="00F621A5">
              <w:rPr>
                <w:rFonts w:ascii="Times New Roman" w:hAnsi="Times New Roman" w:cs="Times New Roman"/>
                <w:sz w:val="24"/>
                <w:szCs w:val="24"/>
              </w:rPr>
              <w:t>Обозначение</w:t>
            </w:r>
          </w:p>
        </w:tc>
        <w:tc>
          <w:tcPr>
            <w:tcW w:w="3686" w:type="dxa"/>
          </w:tcPr>
          <w:p w:rsidR="006D6683" w:rsidRPr="00F621A5" w:rsidRDefault="006D6683" w:rsidP="00624C6D">
            <w:pPr>
              <w:jc w:val="center"/>
              <w:rPr>
                <w:rFonts w:ascii="Times New Roman" w:hAnsi="Times New Roman" w:cs="Times New Roman"/>
                <w:sz w:val="24"/>
                <w:szCs w:val="24"/>
              </w:rPr>
            </w:pPr>
            <w:r w:rsidRPr="00F621A5">
              <w:rPr>
                <w:rFonts w:ascii="Times New Roman" w:hAnsi="Times New Roman" w:cs="Times New Roman"/>
                <w:sz w:val="24"/>
                <w:szCs w:val="24"/>
              </w:rPr>
              <w:t>Период</w:t>
            </w:r>
          </w:p>
        </w:tc>
      </w:tr>
      <w:tr w:rsidR="00AD0073" w:rsidRPr="00F621A5" w:rsidTr="002355AF">
        <w:trPr>
          <w:trHeight w:val="263"/>
        </w:trPr>
        <w:tc>
          <w:tcPr>
            <w:tcW w:w="2093" w:type="dxa"/>
            <w:vMerge w:val="restart"/>
          </w:tcPr>
          <w:p w:rsidR="00AD0073" w:rsidRPr="00F621A5" w:rsidRDefault="00AD0073" w:rsidP="00624C6D">
            <w:pPr>
              <w:pStyle w:val="a9"/>
              <w:ind w:left="0"/>
              <w:jc w:val="center"/>
              <w:rPr>
                <w:rStyle w:val="af3"/>
              </w:rPr>
            </w:pPr>
          </w:p>
          <w:p w:rsidR="00AD0073" w:rsidRPr="00F621A5" w:rsidRDefault="00AD0073" w:rsidP="00624C6D">
            <w:pPr>
              <w:pStyle w:val="a9"/>
              <w:ind w:left="0"/>
              <w:jc w:val="center"/>
              <w:rPr>
                <w:rStyle w:val="af3"/>
              </w:rPr>
            </w:pPr>
          </w:p>
          <w:p w:rsidR="00AD0073" w:rsidRPr="00F621A5" w:rsidRDefault="00AD0073" w:rsidP="00624C6D">
            <w:pPr>
              <w:pStyle w:val="a9"/>
              <w:ind w:left="0"/>
              <w:jc w:val="center"/>
              <w:rPr>
                <w:rStyle w:val="af3"/>
              </w:rPr>
            </w:pPr>
            <w:r w:rsidRPr="00F621A5">
              <w:rPr>
                <w:rStyle w:val="af3"/>
              </w:rPr>
              <w:t>Базовой подготовки</w:t>
            </w:r>
          </w:p>
        </w:tc>
        <w:tc>
          <w:tcPr>
            <w:tcW w:w="1984" w:type="dxa"/>
            <w:vMerge w:val="restart"/>
          </w:tcPr>
          <w:p w:rsidR="00AD0073" w:rsidRPr="00F621A5" w:rsidRDefault="00AD0073" w:rsidP="00624C6D">
            <w:pPr>
              <w:pStyle w:val="a9"/>
              <w:ind w:left="0"/>
              <w:jc w:val="center"/>
              <w:rPr>
                <w:rStyle w:val="af3"/>
              </w:rPr>
            </w:pPr>
            <w:r w:rsidRPr="00F621A5">
              <w:rPr>
                <w:rStyle w:val="af3"/>
              </w:rPr>
              <w:t>Начальной подготовки</w:t>
            </w:r>
          </w:p>
        </w:tc>
        <w:tc>
          <w:tcPr>
            <w:tcW w:w="1701" w:type="dxa"/>
            <w:vMerge w:val="restart"/>
          </w:tcPr>
          <w:p w:rsidR="00AD0073" w:rsidRPr="00F621A5" w:rsidRDefault="00AD0073" w:rsidP="00624C6D">
            <w:pPr>
              <w:pStyle w:val="a9"/>
              <w:ind w:left="0"/>
              <w:jc w:val="center"/>
              <w:rPr>
                <w:rStyle w:val="af3"/>
              </w:rPr>
            </w:pPr>
            <w:r w:rsidRPr="00F621A5">
              <w:rPr>
                <w:rStyle w:val="af3"/>
              </w:rPr>
              <w:t>НП</w:t>
            </w:r>
          </w:p>
        </w:tc>
        <w:tc>
          <w:tcPr>
            <w:tcW w:w="3686" w:type="dxa"/>
            <w:tcBorders>
              <w:bottom w:val="single" w:sz="4" w:space="0" w:color="auto"/>
            </w:tcBorders>
          </w:tcPr>
          <w:p w:rsidR="00AD0073" w:rsidRPr="00F621A5" w:rsidRDefault="00AD0073" w:rsidP="00624C6D">
            <w:pPr>
              <w:pStyle w:val="a9"/>
              <w:ind w:left="0"/>
              <w:jc w:val="center"/>
              <w:rPr>
                <w:rStyle w:val="af3"/>
              </w:rPr>
            </w:pPr>
            <w:r w:rsidRPr="00F621A5">
              <w:rPr>
                <w:rStyle w:val="af3"/>
              </w:rPr>
              <w:t>До года</w:t>
            </w:r>
          </w:p>
        </w:tc>
      </w:tr>
      <w:tr w:rsidR="00AD0073" w:rsidRPr="00F621A5" w:rsidTr="002355AF">
        <w:trPr>
          <w:trHeight w:val="288"/>
        </w:trPr>
        <w:tc>
          <w:tcPr>
            <w:tcW w:w="2093" w:type="dxa"/>
            <w:vMerge/>
          </w:tcPr>
          <w:p w:rsidR="00AD0073" w:rsidRPr="00F621A5" w:rsidRDefault="00AD0073" w:rsidP="00624C6D">
            <w:pPr>
              <w:pStyle w:val="a9"/>
              <w:ind w:left="0"/>
              <w:jc w:val="center"/>
              <w:rPr>
                <w:rStyle w:val="af3"/>
              </w:rPr>
            </w:pPr>
          </w:p>
        </w:tc>
        <w:tc>
          <w:tcPr>
            <w:tcW w:w="1984" w:type="dxa"/>
            <w:vMerge/>
          </w:tcPr>
          <w:p w:rsidR="00AD0073" w:rsidRPr="00F621A5" w:rsidRDefault="00AD0073" w:rsidP="00624C6D">
            <w:pPr>
              <w:pStyle w:val="a9"/>
              <w:ind w:left="0"/>
              <w:jc w:val="center"/>
              <w:rPr>
                <w:rStyle w:val="af3"/>
              </w:rPr>
            </w:pPr>
          </w:p>
        </w:tc>
        <w:tc>
          <w:tcPr>
            <w:tcW w:w="1701" w:type="dxa"/>
            <w:vMerge/>
          </w:tcPr>
          <w:p w:rsidR="00AD0073" w:rsidRPr="00F621A5" w:rsidRDefault="00AD0073" w:rsidP="00624C6D">
            <w:pPr>
              <w:pStyle w:val="a9"/>
              <w:ind w:left="0"/>
              <w:jc w:val="center"/>
              <w:rPr>
                <w:rStyle w:val="af3"/>
              </w:rPr>
            </w:pPr>
          </w:p>
        </w:tc>
        <w:tc>
          <w:tcPr>
            <w:tcW w:w="3686" w:type="dxa"/>
            <w:tcBorders>
              <w:top w:val="single" w:sz="4" w:space="0" w:color="auto"/>
            </w:tcBorders>
          </w:tcPr>
          <w:p w:rsidR="00AD0073" w:rsidRPr="00F621A5" w:rsidRDefault="00AD0073" w:rsidP="00624C6D">
            <w:pPr>
              <w:pStyle w:val="a9"/>
              <w:ind w:left="0"/>
              <w:jc w:val="center"/>
              <w:rPr>
                <w:rStyle w:val="af3"/>
              </w:rPr>
            </w:pPr>
            <w:r w:rsidRPr="00F621A5">
              <w:rPr>
                <w:rStyle w:val="af3"/>
              </w:rPr>
              <w:t xml:space="preserve">Свыше года </w:t>
            </w:r>
            <w:r w:rsidRPr="00F621A5">
              <w:rPr>
                <w:rStyle w:val="af3"/>
              </w:rPr>
              <w:br/>
            </w:r>
          </w:p>
        </w:tc>
      </w:tr>
      <w:tr w:rsidR="00AD0073" w:rsidRPr="00F621A5" w:rsidTr="002355AF">
        <w:trPr>
          <w:trHeight w:val="463"/>
        </w:trPr>
        <w:tc>
          <w:tcPr>
            <w:tcW w:w="2093" w:type="dxa"/>
            <w:vMerge/>
            <w:tcBorders>
              <w:bottom w:val="single" w:sz="4" w:space="0" w:color="auto"/>
            </w:tcBorders>
          </w:tcPr>
          <w:p w:rsidR="00AD0073" w:rsidRPr="00F621A5" w:rsidRDefault="00AD0073" w:rsidP="00624C6D">
            <w:pPr>
              <w:pStyle w:val="a9"/>
              <w:ind w:left="0"/>
              <w:jc w:val="center"/>
              <w:rPr>
                <w:rStyle w:val="af3"/>
              </w:rPr>
            </w:pPr>
          </w:p>
        </w:tc>
        <w:tc>
          <w:tcPr>
            <w:tcW w:w="1984" w:type="dxa"/>
            <w:vMerge w:val="restart"/>
          </w:tcPr>
          <w:p w:rsidR="00AD0073" w:rsidRPr="00F621A5" w:rsidRDefault="00AD0073" w:rsidP="00624C6D">
            <w:pPr>
              <w:pStyle w:val="a9"/>
              <w:ind w:left="0"/>
              <w:jc w:val="center"/>
              <w:rPr>
                <w:rStyle w:val="af3"/>
              </w:rPr>
            </w:pPr>
          </w:p>
          <w:p w:rsidR="00AD0073" w:rsidRPr="00F621A5" w:rsidRDefault="00AD0073" w:rsidP="00624C6D">
            <w:pPr>
              <w:pStyle w:val="a9"/>
              <w:ind w:left="0"/>
              <w:jc w:val="center"/>
              <w:rPr>
                <w:rStyle w:val="af3"/>
              </w:rPr>
            </w:pPr>
            <w:r w:rsidRPr="00F621A5">
              <w:rPr>
                <w:rStyle w:val="af3"/>
              </w:rPr>
              <w:t>Тренировочный (спортивной специализации)</w:t>
            </w:r>
          </w:p>
        </w:tc>
        <w:tc>
          <w:tcPr>
            <w:tcW w:w="1701" w:type="dxa"/>
            <w:vMerge w:val="restart"/>
          </w:tcPr>
          <w:p w:rsidR="00AD0073" w:rsidRPr="00F621A5" w:rsidRDefault="00AD0073" w:rsidP="00624C6D">
            <w:pPr>
              <w:pStyle w:val="a9"/>
              <w:ind w:left="0"/>
              <w:jc w:val="center"/>
              <w:rPr>
                <w:rStyle w:val="af3"/>
              </w:rPr>
            </w:pPr>
          </w:p>
          <w:p w:rsidR="00AD0073" w:rsidRPr="00F621A5" w:rsidRDefault="00AD0073" w:rsidP="00624C6D">
            <w:pPr>
              <w:pStyle w:val="a9"/>
              <w:ind w:left="0"/>
              <w:jc w:val="center"/>
              <w:rPr>
                <w:rStyle w:val="af3"/>
              </w:rPr>
            </w:pPr>
          </w:p>
          <w:p w:rsidR="00AD0073" w:rsidRPr="00F621A5" w:rsidRDefault="00AD0073" w:rsidP="00624C6D">
            <w:pPr>
              <w:pStyle w:val="a9"/>
              <w:ind w:left="0"/>
              <w:jc w:val="center"/>
              <w:rPr>
                <w:rStyle w:val="af3"/>
              </w:rPr>
            </w:pPr>
            <w:r w:rsidRPr="00F621A5">
              <w:rPr>
                <w:rStyle w:val="af3"/>
              </w:rPr>
              <w:t>Т (СС)</w:t>
            </w:r>
          </w:p>
        </w:tc>
        <w:tc>
          <w:tcPr>
            <w:tcW w:w="3686" w:type="dxa"/>
            <w:vMerge w:val="restart"/>
            <w:tcBorders>
              <w:left w:val="single" w:sz="4" w:space="0" w:color="auto"/>
            </w:tcBorders>
          </w:tcPr>
          <w:p w:rsidR="00AD0073" w:rsidRPr="00F621A5" w:rsidRDefault="00AD0073" w:rsidP="00624C6D">
            <w:pPr>
              <w:pStyle w:val="a9"/>
              <w:ind w:left="0"/>
              <w:jc w:val="center"/>
              <w:rPr>
                <w:rStyle w:val="af3"/>
              </w:rPr>
            </w:pPr>
            <w:r w:rsidRPr="00F621A5">
              <w:rPr>
                <w:rStyle w:val="af3"/>
              </w:rPr>
              <w:t xml:space="preserve">Начальной спортивной специализации </w:t>
            </w:r>
          </w:p>
          <w:p w:rsidR="00AD0073" w:rsidRPr="00F621A5" w:rsidRDefault="00AD0073" w:rsidP="00624C6D">
            <w:pPr>
              <w:pStyle w:val="a9"/>
              <w:ind w:left="0"/>
              <w:jc w:val="center"/>
              <w:rPr>
                <w:rStyle w:val="af3"/>
              </w:rPr>
            </w:pPr>
            <w:r w:rsidRPr="00F621A5">
              <w:rPr>
                <w:rStyle w:val="af3"/>
              </w:rPr>
              <w:t>(до двух лет)</w:t>
            </w:r>
          </w:p>
        </w:tc>
      </w:tr>
      <w:tr w:rsidR="00AD0073" w:rsidRPr="00F621A5" w:rsidTr="002355AF">
        <w:trPr>
          <w:trHeight w:val="281"/>
        </w:trPr>
        <w:tc>
          <w:tcPr>
            <w:tcW w:w="2093" w:type="dxa"/>
            <w:vMerge w:val="restart"/>
            <w:tcBorders>
              <w:top w:val="single" w:sz="4" w:space="0" w:color="auto"/>
              <w:bottom w:val="single" w:sz="4" w:space="0" w:color="000000" w:themeColor="text1"/>
            </w:tcBorders>
          </w:tcPr>
          <w:p w:rsidR="00AD0073" w:rsidRPr="00F621A5" w:rsidRDefault="00AD0073" w:rsidP="00624C6D">
            <w:pPr>
              <w:pStyle w:val="a9"/>
              <w:ind w:left="0"/>
              <w:jc w:val="center"/>
              <w:rPr>
                <w:rStyle w:val="af3"/>
              </w:rPr>
            </w:pPr>
            <w:r w:rsidRPr="00F621A5">
              <w:rPr>
                <w:rStyle w:val="af3"/>
              </w:rPr>
              <w:t>Максимальной реализации индивидуальных возможностей</w:t>
            </w:r>
          </w:p>
        </w:tc>
        <w:tc>
          <w:tcPr>
            <w:tcW w:w="1984" w:type="dxa"/>
            <w:vMerge/>
          </w:tcPr>
          <w:p w:rsidR="00AD0073" w:rsidRPr="00F621A5" w:rsidRDefault="00AD0073" w:rsidP="00624C6D">
            <w:pPr>
              <w:pStyle w:val="a9"/>
              <w:ind w:left="0"/>
              <w:jc w:val="center"/>
              <w:rPr>
                <w:rStyle w:val="af3"/>
              </w:rPr>
            </w:pPr>
          </w:p>
        </w:tc>
        <w:tc>
          <w:tcPr>
            <w:tcW w:w="1701" w:type="dxa"/>
            <w:vMerge/>
          </w:tcPr>
          <w:p w:rsidR="00AD0073" w:rsidRPr="00F621A5" w:rsidRDefault="00AD0073" w:rsidP="00624C6D">
            <w:pPr>
              <w:pStyle w:val="a9"/>
              <w:ind w:left="0"/>
              <w:jc w:val="center"/>
              <w:rPr>
                <w:rStyle w:val="af3"/>
              </w:rPr>
            </w:pPr>
          </w:p>
        </w:tc>
        <w:tc>
          <w:tcPr>
            <w:tcW w:w="3686" w:type="dxa"/>
            <w:vMerge/>
            <w:tcBorders>
              <w:left w:val="single" w:sz="4" w:space="0" w:color="auto"/>
              <w:bottom w:val="single" w:sz="4" w:space="0" w:color="000000" w:themeColor="text1"/>
            </w:tcBorders>
          </w:tcPr>
          <w:p w:rsidR="00AD0073" w:rsidRPr="00F621A5" w:rsidRDefault="00AD0073" w:rsidP="00624C6D">
            <w:pPr>
              <w:pStyle w:val="a9"/>
              <w:ind w:left="0"/>
              <w:jc w:val="center"/>
              <w:rPr>
                <w:rStyle w:val="af3"/>
              </w:rPr>
            </w:pPr>
          </w:p>
        </w:tc>
      </w:tr>
      <w:tr w:rsidR="00AD0073" w:rsidRPr="00F621A5" w:rsidTr="002355AF">
        <w:tc>
          <w:tcPr>
            <w:tcW w:w="2093" w:type="dxa"/>
            <w:vMerge/>
          </w:tcPr>
          <w:p w:rsidR="00AD0073" w:rsidRPr="00F621A5" w:rsidRDefault="00AD0073" w:rsidP="00624C6D">
            <w:pPr>
              <w:pStyle w:val="a9"/>
              <w:ind w:left="0"/>
              <w:jc w:val="center"/>
              <w:rPr>
                <w:rStyle w:val="af3"/>
              </w:rPr>
            </w:pPr>
          </w:p>
        </w:tc>
        <w:tc>
          <w:tcPr>
            <w:tcW w:w="1984" w:type="dxa"/>
            <w:vMerge/>
          </w:tcPr>
          <w:p w:rsidR="00AD0073" w:rsidRPr="00F621A5" w:rsidRDefault="00AD0073" w:rsidP="00624C6D">
            <w:pPr>
              <w:pStyle w:val="a9"/>
              <w:ind w:left="0"/>
              <w:jc w:val="center"/>
              <w:rPr>
                <w:rStyle w:val="af3"/>
              </w:rPr>
            </w:pPr>
          </w:p>
        </w:tc>
        <w:tc>
          <w:tcPr>
            <w:tcW w:w="1701" w:type="dxa"/>
            <w:vMerge/>
          </w:tcPr>
          <w:p w:rsidR="00AD0073" w:rsidRPr="00F621A5" w:rsidRDefault="00AD0073" w:rsidP="00624C6D">
            <w:pPr>
              <w:pStyle w:val="a9"/>
              <w:ind w:left="0"/>
              <w:jc w:val="center"/>
              <w:rPr>
                <w:rStyle w:val="af3"/>
              </w:rPr>
            </w:pPr>
          </w:p>
        </w:tc>
        <w:tc>
          <w:tcPr>
            <w:tcW w:w="3686" w:type="dxa"/>
          </w:tcPr>
          <w:p w:rsidR="00AD0073" w:rsidRPr="00F621A5" w:rsidRDefault="00AD0073" w:rsidP="00624C6D">
            <w:pPr>
              <w:pStyle w:val="a9"/>
              <w:ind w:left="0"/>
              <w:jc w:val="center"/>
              <w:rPr>
                <w:rStyle w:val="af3"/>
              </w:rPr>
            </w:pPr>
            <w:r w:rsidRPr="00F621A5">
              <w:rPr>
                <w:rStyle w:val="af3"/>
              </w:rPr>
              <w:t>Углубленной спортивной специализации (свыше двух лет)</w:t>
            </w:r>
          </w:p>
        </w:tc>
      </w:tr>
    </w:tbl>
    <w:p w:rsidR="00AD0073" w:rsidRDefault="00AD0073" w:rsidP="00624C6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621A5">
        <w:rPr>
          <w:rFonts w:ascii="Times New Roman" w:eastAsia="Times New Roman" w:hAnsi="Times New Roman" w:cs="Times New Roman"/>
          <w:sz w:val="24"/>
          <w:szCs w:val="24"/>
        </w:rPr>
        <w:t>Для достижения основной цели подготовки спортсменов на каждом этапе необходимо обеспечить решение конкретных задач.</w:t>
      </w:r>
    </w:p>
    <w:p w:rsidR="00D2377B" w:rsidRDefault="00D2377B" w:rsidP="00624C6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D2377B" w:rsidRDefault="00D2377B" w:rsidP="00624C6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D2377B" w:rsidRDefault="00D2377B" w:rsidP="00624C6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D2377B" w:rsidRDefault="00D2377B" w:rsidP="00624C6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D2377B" w:rsidRDefault="00D2377B" w:rsidP="00624C6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D2377B" w:rsidRDefault="00D2377B" w:rsidP="00624C6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D2377B" w:rsidRDefault="00D2377B" w:rsidP="00624C6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2E1354" w:rsidRPr="00F621A5" w:rsidRDefault="002E1354" w:rsidP="006A0FB8">
      <w:pPr>
        <w:pStyle w:val="1"/>
        <w:numPr>
          <w:ilvl w:val="0"/>
          <w:numId w:val="1"/>
        </w:numPr>
        <w:rPr>
          <w:rFonts w:cs="Times New Roman"/>
          <w:b/>
          <w:sz w:val="24"/>
          <w:szCs w:val="24"/>
        </w:rPr>
      </w:pPr>
      <w:bookmarkStart w:id="4" w:name="_Toc112847718"/>
      <w:r w:rsidRPr="00F621A5">
        <w:rPr>
          <w:rFonts w:cs="Times New Roman"/>
          <w:b/>
          <w:sz w:val="24"/>
          <w:szCs w:val="24"/>
        </w:rPr>
        <w:t>Н</w:t>
      </w:r>
      <w:r w:rsidR="006D6683" w:rsidRPr="00F621A5">
        <w:rPr>
          <w:rFonts w:cs="Times New Roman"/>
          <w:b/>
          <w:sz w:val="24"/>
          <w:szCs w:val="24"/>
        </w:rPr>
        <w:t>ОРМАТИВНАЯ ЧАСТЬ</w:t>
      </w:r>
      <w:bookmarkEnd w:id="4"/>
    </w:p>
    <w:p w:rsidR="006D6683" w:rsidRPr="00F621A5" w:rsidRDefault="006D6683" w:rsidP="005A3259">
      <w:pPr>
        <w:spacing w:after="0" w:line="240" w:lineRule="auto"/>
        <w:rPr>
          <w:rFonts w:ascii="Times New Roman" w:hAnsi="Times New Roman" w:cs="Times New Roman"/>
          <w:sz w:val="24"/>
          <w:szCs w:val="24"/>
        </w:rPr>
      </w:pPr>
    </w:p>
    <w:p w:rsidR="002E1354" w:rsidRDefault="002E1354" w:rsidP="006A0FB8">
      <w:pPr>
        <w:pStyle w:val="a9"/>
        <w:numPr>
          <w:ilvl w:val="1"/>
          <w:numId w:val="6"/>
        </w:numPr>
        <w:ind w:left="0"/>
        <w:jc w:val="center"/>
        <w:rPr>
          <w:rFonts w:ascii="Times New Roman" w:hAnsi="Times New Roman"/>
          <w:b/>
        </w:rPr>
      </w:pPr>
      <w:bookmarkStart w:id="5" w:name="_Toc112847719"/>
      <w:r w:rsidRPr="00F621A5">
        <w:rPr>
          <w:rStyle w:val="20"/>
          <w:rFonts w:cs="Times New Roman"/>
          <w:szCs w:val="24"/>
        </w:rPr>
        <w:t>Продолжительность этапов спортивной подготовки</w:t>
      </w:r>
      <w:bookmarkEnd w:id="5"/>
      <w:r w:rsidRPr="00F621A5">
        <w:rPr>
          <w:rFonts w:ascii="Times New Roman" w:hAnsi="Times New Roman"/>
          <w:b/>
        </w:rPr>
        <w:t>, минимальный возраст лиц для зачисления на этапы спортивной подготовки и минимальное количество лиц, проходящих спортивную подготовку в группах на этапах спорт</w:t>
      </w:r>
      <w:r w:rsidR="00055C9D" w:rsidRPr="00F621A5">
        <w:rPr>
          <w:rFonts w:ascii="Times New Roman" w:hAnsi="Times New Roman"/>
          <w:b/>
        </w:rPr>
        <w:t>ивной подготовки по виду спорта</w:t>
      </w:r>
    </w:p>
    <w:p w:rsidR="0010739C" w:rsidRPr="00F621A5" w:rsidRDefault="0010739C" w:rsidP="0010739C">
      <w:pPr>
        <w:pStyle w:val="a9"/>
        <w:ind w:left="0"/>
        <w:rPr>
          <w:rFonts w:ascii="Times New Roman" w:hAnsi="Times New Roman"/>
          <w:b/>
        </w:rPr>
      </w:pPr>
    </w:p>
    <w:p w:rsidR="002E1354" w:rsidRPr="00F621A5" w:rsidRDefault="002E1354" w:rsidP="005A3259">
      <w:pPr>
        <w:spacing w:after="0" w:line="240" w:lineRule="auto"/>
        <w:ind w:firstLine="720"/>
        <w:jc w:val="both"/>
        <w:rPr>
          <w:rFonts w:ascii="Times New Roman" w:eastAsia="Times New Roman" w:hAnsi="Times New Roman" w:cs="Times New Roman"/>
          <w:sz w:val="24"/>
          <w:szCs w:val="24"/>
        </w:rPr>
      </w:pPr>
      <w:r w:rsidRPr="00F621A5">
        <w:rPr>
          <w:rFonts w:ascii="Times New Roman" w:eastAsia="Times New Roman" w:hAnsi="Times New Roman" w:cs="Times New Roman"/>
          <w:sz w:val="24"/>
          <w:szCs w:val="24"/>
        </w:rPr>
        <w:t>Продолжительность спортивной подготовки установлена федеральным стандартом спортивной подготовки по виду спорта хоккей и составляет:</w:t>
      </w:r>
    </w:p>
    <w:p w:rsidR="002E1354" w:rsidRPr="00F621A5" w:rsidRDefault="002E1354" w:rsidP="00624C6D">
      <w:pPr>
        <w:spacing w:after="0" w:line="240" w:lineRule="auto"/>
        <w:ind w:firstLine="709"/>
        <w:jc w:val="both"/>
        <w:rPr>
          <w:rFonts w:ascii="Times New Roman" w:eastAsia="Times New Roman" w:hAnsi="Times New Roman" w:cs="Times New Roman"/>
          <w:sz w:val="24"/>
          <w:szCs w:val="24"/>
        </w:rPr>
      </w:pPr>
      <w:r w:rsidRPr="00F621A5">
        <w:rPr>
          <w:rFonts w:ascii="Times New Roman" w:eastAsia="Times New Roman" w:hAnsi="Times New Roman" w:cs="Times New Roman"/>
          <w:sz w:val="24"/>
          <w:szCs w:val="24"/>
        </w:rPr>
        <w:t>- на этапе начальной подготовки – 3 года;</w:t>
      </w:r>
    </w:p>
    <w:p w:rsidR="002E1354" w:rsidRPr="00F621A5" w:rsidRDefault="002E1354" w:rsidP="00624C6D">
      <w:pPr>
        <w:spacing w:after="0" w:line="240" w:lineRule="auto"/>
        <w:ind w:firstLine="709"/>
        <w:jc w:val="both"/>
        <w:rPr>
          <w:rFonts w:ascii="Times New Roman" w:eastAsia="Times New Roman" w:hAnsi="Times New Roman" w:cs="Times New Roman"/>
          <w:sz w:val="24"/>
          <w:szCs w:val="24"/>
        </w:rPr>
      </w:pPr>
      <w:r w:rsidRPr="00F621A5">
        <w:rPr>
          <w:rFonts w:ascii="Times New Roman" w:eastAsia="Times New Roman" w:hAnsi="Times New Roman" w:cs="Times New Roman"/>
          <w:sz w:val="24"/>
          <w:szCs w:val="24"/>
        </w:rPr>
        <w:t>- на тренировочном этапе (этапе спортивной специализации) – 5 лет;</w:t>
      </w:r>
    </w:p>
    <w:p w:rsidR="002E1354" w:rsidRPr="00F621A5" w:rsidRDefault="002E1354" w:rsidP="00624C6D">
      <w:pPr>
        <w:spacing w:after="0" w:line="240" w:lineRule="auto"/>
        <w:ind w:firstLine="709"/>
        <w:jc w:val="both"/>
        <w:rPr>
          <w:rFonts w:ascii="Times New Roman" w:eastAsia="Times New Roman" w:hAnsi="Times New Roman" w:cs="Times New Roman"/>
          <w:sz w:val="24"/>
          <w:szCs w:val="24"/>
        </w:rPr>
      </w:pPr>
      <w:r w:rsidRPr="00F621A5">
        <w:rPr>
          <w:rFonts w:ascii="Times New Roman" w:eastAsia="Times New Roman" w:hAnsi="Times New Roman" w:cs="Times New Roman"/>
          <w:sz w:val="24"/>
          <w:szCs w:val="24"/>
          <w:u w:val="single"/>
        </w:rPr>
        <w:t>На этап</w:t>
      </w:r>
      <w:r w:rsidR="0004660A" w:rsidRPr="00F621A5">
        <w:rPr>
          <w:rFonts w:ascii="Times New Roman" w:eastAsia="Times New Roman" w:hAnsi="Times New Roman" w:cs="Times New Roman"/>
          <w:sz w:val="24"/>
          <w:szCs w:val="24"/>
          <w:u w:val="single"/>
        </w:rPr>
        <w:t>е</w:t>
      </w:r>
      <w:r w:rsidRPr="00F621A5">
        <w:rPr>
          <w:rFonts w:ascii="Times New Roman" w:eastAsia="Times New Roman" w:hAnsi="Times New Roman" w:cs="Times New Roman"/>
          <w:sz w:val="24"/>
          <w:szCs w:val="24"/>
          <w:u w:val="single"/>
        </w:rPr>
        <w:t xml:space="preserve"> начальной </w:t>
      </w:r>
      <w:r w:rsidR="0004660A" w:rsidRPr="00F621A5">
        <w:rPr>
          <w:rFonts w:ascii="Times New Roman" w:eastAsia="Times New Roman" w:hAnsi="Times New Roman" w:cs="Times New Roman"/>
          <w:sz w:val="24"/>
          <w:szCs w:val="24"/>
          <w:u w:val="single"/>
        </w:rPr>
        <w:t>подготовки</w:t>
      </w:r>
      <w:r w:rsidR="0004660A" w:rsidRPr="00F621A5">
        <w:rPr>
          <w:rFonts w:ascii="Times New Roman" w:eastAsia="Times New Roman" w:hAnsi="Times New Roman" w:cs="Times New Roman"/>
          <w:sz w:val="24"/>
          <w:szCs w:val="24"/>
        </w:rPr>
        <w:t xml:space="preserve"> </w:t>
      </w:r>
      <w:r w:rsidRPr="00F621A5">
        <w:rPr>
          <w:rFonts w:ascii="Times New Roman" w:eastAsia="Times New Roman" w:hAnsi="Times New Roman" w:cs="Times New Roman"/>
          <w:sz w:val="24"/>
          <w:szCs w:val="24"/>
        </w:rPr>
        <w:t>спортсмены не должны иметь медицинских противопоказаний для освоения программы, успешно сдать нормативы по общей физической и специальной физической подготовки для зачисления в группы на данном этапе.</w:t>
      </w:r>
    </w:p>
    <w:p w:rsidR="002E1354" w:rsidRPr="0010739C" w:rsidRDefault="0004660A" w:rsidP="0010739C">
      <w:pPr>
        <w:spacing w:after="0" w:line="240" w:lineRule="auto"/>
        <w:ind w:firstLine="709"/>
        <w:jc w:val="both"/>
        <w:rPr>
          <w:rFonts w:ascii="Times New Roman" w:eastAsia="Times New Roman" w:hAnsi="Times New Roman" w:cs="Times New Roman"/>
          <w:sz w:val="24"/>
          <w:szCs w:val="24"/>
        </w:rPr>
      </w:pPr>
      <w:r w:rsidRPr="00F621A5">
        <w:rPr>
          <w:rFonts w:ascii="Times New Roman" w:eastAsia="Times New Roman" w:hAnsi="Times New Roman" w:cs="Times New Roman"/>
          <w:sz w:val="24"/>
          <w:szCs w:val="24"/>
          <w:u w:val="single"/>
        </w:rPr>
        <w:t>На тренировочном</w:t>
      </w:r>
      <w:r w:rsidR="002E1354" w:rsidRPr="00F621A5">
        <w:rPr>
          <w:rFonts w:ascii="Times New Roman" w:eastAsia="Times New Roman" w:hAnsi="Times New Roman" w:cs="Times New Roman"/>
          <w:sz w:val="24"/>
          <w:szCs w:val="24"/>
          <w:u w:val="single"/>
        </w:rPr>
        <w:t xml:space="preserve"> этап</w:t>
      </w:r>
      <w:r w:rsidRPr="00F621A5">
        <w:rPr>
          <w:rFonts w:ascii="Times New Roman" w:eastAsia="Times New Roman" w:hAnsi="Times New Roman" w:cs="Times New Roman"/>
          <w:sz w:val="24"/>
          <w:szCs w:val="24"/>
          <w:u w:val="single"/>
        </w:rPr>
        <w:t>е</w:t>
      </w:r>
      <w:r w:rsidR="002E1354" w:rsidRPr="00F621A5">
        <w:rPr>
          <w:rFonts w:ascii="Times New Roman" w:eastAsia="Times New Roman" w:hAnsi="Times New Roman" w:cs="Times New Roman"/>
          <w:sz w:val="24"/>
          <w:szCs w:val="24"/>
          <w:u w:val="single"/>
        </w:rPr>
        <w:t xml:space="preserve"> (этап</w:t>
      </w:r>
      <w:r w:rsidRPr="00F621A5">
        <w:rPr>
          <w:rFonts w:ascii="Times New Roman" w:eastAsia="Times New Roman" w:hAnsi="Times New Roman" w:cs="Times New Roman"/>
          <w:sz w:val="24"/>
          <w:szCs w:val="24"/>
          <w:u w:val="single"/>
        </w:rPr>
        <w:t>е</w:t>
      </w:r>
      <w:r w:rsidR="002E1354" w:rsidRPr="00F621A5">
        <w:rPr>
          <w:rFonts w:ascii="Times New Roman" w:eastAsia="Times New Roman" w:hAnsi="Times New Roman" w:cs="Times New Roman"/>
          <w:sz w:val="24"/>
          <w:szCs w:val="24"/>
          <w:u w:val="single"/>
        </w:rPr>
        <w:t xml:space="preserve"> спортивной специализации)</w:t>
      </w:r>
      <w:r w:rsidR="002E1354" w:rsidRPr="00F621A5">
        <w:rPr>
          <w:rFonts w:ascii="Times New Roman" w:eastAsia="Times New Roman" w:hAnsi="Times New Roman" w:cs="Times New Roman"/>
          <w:i/>
          <w:sz w:val="24"/>
          <w:szCs w:val="24"/>
        </w:rPr>
        <w:t xml:space="preserve"> </w:t>
      </w:r>
      <w:r w:rsidR="002E1354" w:rsidRPr="00F621A5">
        <w:rPr>
          <w:rFonts w:ascii="Times New Roman" w:eastAsia="Times New Roman" w:hAnsi="Times New Roman" w:cs="Times New Roman"/>
          <w:sz w:val="24"/>
          <w:szCs w:val="24"/>
        </w:rPr>
        <w:t>спортсмены должны успешно сдать нормативы по общей физической и специальной физической подготовки для зачис</w:t>
      </w:r>
      <w:r w:rsidR="0010739C">
        <w:rPr>
          <w:rFonts w:ascii="Times New Roman" w:eastAsia="Times New Roman" w:hAnsi="Times New Roman" w:cs="Times New Roman"/>
          <w:sz w:val="24"/>
          <w:szCs w:val="24"/>
        </w:rPr>
        <w:t>ления в группы на данном этапе.</w:t>
      </w:r>
    </w:p>
    <w:p w:rsidR="002E1354" w:rsidRDefault="002E1354" w:rsidP="00624C6D">
      <w:pPr>
        <w:spacing w:after="0" w:line="240" w:lineRule="auto"/>
        <w:ind w:firstLine="709"/>
        <w:jc w:val="both"/>
        <w:rPr>
          <w:rFonts w:ascii="Times New Roman" w:eastAsia="Times New Roman" w:hAnsi="Times New Roman" w:cs="Times New Roman"/>
          <w:sz w:val="24"/>
          <w:szCs w:val="24"/>
        </w:rPr>
      </w:pPr>
      <w:r w:rsidRPr="00F621A5">
        <w:rPr>
          <w:rFonts w:ascii="Times New Roman" w:eastAsia="Times New Roman" w:hAnsi="Times New Roman" w:cs="Times New Roman"/>
          <w:sz w:val="24"/>
          <w:szCs w:val="24"/>
        </w:rPr>
        <w:t xml:space="preserve">Минимальные требования к возрасту и количеству лиц, проходящих спортивную подготовку в группах на этапах спортивной подготовки, представлены в таблице № 3. </w:t>
      </w:r>
    </w:p>
    <w:p w:rsidR="006570E1" w:rsidRPr="00F621A5" w:rsidRDefault="006570E1" w:rsidP="00624C6D">
      <w:pPr>
        <w:spacing w:after="0" w:line="240" w:lineRule="auto"/>
        <w:ind w:firstLine="709"/>
        <w:jc w:val="both"/>
        <w:rPr>
          <w:rFonts w:ascii="Times New Roman" w:eastAsia="Times New Roman" w:hAnsi="Times New Roman" w:cs="Times New Roman"/>
          <w:sz w:val="24"/>
          <w:szCs w:val="24"/>
        </w:rPr>
      </w:pPr>
    </w:p>
    <w:p w:rsidR="002E1354" w:rsidRPr="00F621A5" w:rsidRDefault="002E1354" w:rsidP="00624C6D">
      <w:pPr>
        <w:pStyle w:val="a9"/>
        <w:ind w:left="0"/>
        <w:jc w:val="right"/>
        <w:rPr>
          <w:rFonts w:ascii="Times New Roman" w:hAnsi="Times New Roman"/>
        </w:rPr>
      </w:pPr>
      <w:r w:rsidRPr="00F621A5">
        <w:rPr>
          <w:rFonts w:ascii="Times New Roman" w:hAnsi="Times New Roman"/>
        </w:rPr>
        <w:t>Таблица № 3</w:t>
      </w:r>
    </w:p>
    <w:p w:rsidR="002E1354" w:rsidRPr="00F621A5" w:rsidRDefault="002E1354" w:rsidP="00624C6D">
      <w:pPr>
        <w:pStyle w:val="a9"/>
        <w:ind w:left="0"/>
        <w:jc w:val="center"/>
        <w:rPr>
          <w:rFonts w:ascii="Times New Roman" w:eastAsia="Times New Roman" w:hAnsi="Times New Roman"/>
        </w:rPr>
      </w:pPr>
      <w:r w:rsidRPr="00F621A5">
        <w:rPr>
          <w:rFonts w:ascii="Times New Roman" w:eastAsia="Times New Roman" w:hAnsi="Times New Roman"/>
        </w:rPr>
        <w:t>Минимальные требования к возрасту и количеству лиц, проходящих спортивную подготовку в группах на этапах спортивной подготовки</w:t>
      </w:r>
    </w:p>
    <w:p w:rsidR="002E1354" w:rsidRPr="00F621A5" w:rsidRDefault="002E1354" w:rsidP="00624C6D">
      <w:pPr>
        <w:pStyle w:val="a9"/>
        <w:ind w:left="0"/>
        <w:jc w:val="center"/>
        <w:rPr>
          <w:rFonts w:ascii="Times New Roman" w:eastAsia="Times New Roman" w:hAnsi="Times New Roman"/>
        </w:rPr>
      </w:pPr>
    </w:p>
    <w:tbl>
      <w:tblPr>
        <w:tblStyle w:val="a8"/>
        <w:tblW w:w="9356" w:type="dxa"/>
        <w:tblInd w:w="-34" w:type="dxa"/>
        <w:tblLook w:val="04A0" w:firstRow="1" w:lastRow="0" w:firstColumn="1" w:lastColumn="0" w:noHBand="0" w:noVBand="1"/>
      </w:tblPr>
      <w:tblGrid>
        <w:gridCol w:w="2094"/>
        <w:gridCol w:w="2726"/>
        <w:gridCol w:w="2268"/>
        <w:gridCol w:w="2268"/>
      </w:tblGrid>
      <w:tr w:rsidR="002E1354" w:rsidRPr="00F621A5" w:rsidTr="00AF5BF0">
        <w:tc>
          <w:tcPr>
            <w:tcW w:w="2094" w:type="dxa"/>
            <w:vAlign w:val="center"/>
          </w:tcPr>
          <w:p w:rsidR="002E1354" w:rsidRPr="00F621A5" w:rsidRDefault="002E1354" w:rsidP="00624C6D">
            <w:pPr>
              <w:pStyle w:val="a9"/>
              <w:ind w:left="0"/>
              <w:jc w:val="center"/>
              <w:rPr>
                <w:rFonts w:ascii="Times New Roman" w:hAnsi="Times New Roman"/>
              </w:rPr>
            </w:pPr>
            <w:r w:rsidRPr="00F621A5">
              <w:rPr>
                <w:rFonts w:ascii="Times New Roman" w:hAnsi="Times New Roman"/>
              </w:rPr>
              <w:t>Этапы спортивной подготовки</w:t>
            </w:r>
          </w:p>
        </w:tc>
        <w:tc>
          <w:tcPr>
            <w:tcW w:w="2726" w:type="dxa"/>
            <w:vAlign w:val="center"/>
          </w:tcPr>
          <w:p w:rsidR="002E1354" w:rsidRPr="00F621A5" w:rsidRDefault="002E1354" w:rsidP="00624C6D">
            <w:pPr>
              <w:pStyle w:val="a9"/>
              <w:ind w:left="0"/>
              <w:jc w:val="center"/>
              <w:rPr>
                <w:rFonts w:ascii="Times New Roman" w:hAnsi="Times New Roman"/>
              </w:rPr>
            </w:pPr>
            <w:r w:rsidRPr="00F621A5">
              <w:rPr>
                <w:rFonts w:ascii="Times New Roman" w:hAnsi="Times New Roman"/>
              </w:rPr>
              <w:t>Продолжительность этапов (в годах)</w:t>
            </w:r>
          </w:p>
        </w:tc>
        <w:tc>
          <w:tcPr>
            <w:tcW w:w="2268" w:type="dxa"/>
            <w:vAlign w:val="center"/>
          </w:tcPr>
          <w:p w:rsidR="002E1354" w:rsidRPr="00F621A5" w:rsidRDefault="00CA725F" w:rsidP="00624C6D">
            <w:pPr>
              <w:pStyle w:val="a9"/>
              <w:ind w:left="0"/>
              <w:jc w:val="center"/>
              <w:rPr>
                <w:rFonts w:ascii="Times New Roman" w:hAnsi="Times New Roman"/>
              </w:rPr>
            </w:pPr>
            <w:r w:rsidRPr="00F621A5">
              <w:rPr>
                <w:rFonts w:ascii="Times New Roman" w:hAnsi="Times New Roman"/>
              </w:rPr>
              <w:t>М</w:t>
            </w:r>
            <w:r w:rsidR="002E1354" w:rsidRPr="00F621A5">
              <w:rPr>
                <w:rFonts w:ascii="Times New Roman" w:hAnsi="Times New Roman"/>
              </w:rPr>
              <w:t>инимальный</w:t>
            </w:r>
          </w:p>
          <w:p w:rsidR="002E1354" w:rsidRPr="00F621A5" w:rsidRDefault="002E1354" w:rsidP="00624C6D">
            <w:pPr>
              <w:pStyle w:val="a9"/>
              <w:ind w:left="0"/>
              <w:jc w:val="center"/>
              <w:rPr>
                <w:rFonts w:ascii="Times New Roman" w:hAnsi="Times New Roman"/>
              </w:rPr>
            </w:pPr>
            <w:r w:rsidRPr="00F621A5">
              <w:rPr>
                <w:rFonts w:ascii="Times New Roman" w:hAnsi="Times New Roman"/>
              </w:rPr>
              <w:t>возраст для зачисления</w:t>
            </w:r>
          </w:p>
          <w:p w:rsidR="002E1354" w:rsidRPr="00F621A5" w:rsidRDefault="002E1354" w:rsidP="00624C6D">
            <w:pPr>
              <w:pStyle w:val="a9"/>
              <w:ind w:left="0"/>
              <w:jc w:val="center"/>
              <w:rPr>
                <w:rFonts w:ascii="Times New Roman" w:hAnsi="Times New Roman"/>
              </w:rPr>
            </w:pPr>
            <w:r w:rsidRPr="00F621A5">
              <w:rPr>
                <w:rFonts w:ascii="Times New Roman" w:hAnsi="Times New Roman"/>
              </w:rPr>
              <w:t>(лет)</w:t>
            </w:r>
          </w:p>
        </w:tc>
        <w:tc>
          <w:tcPr>
            <w:tcW w:w="2268" w:type="dxa"/>
            <w:vAlign w:val="center"/>
          </w:tcPr>
          <w:p w:rsidR="002E1354" w:rsidRPr="00F621A5" w:rsidRDefault="002E1354" w:rsidP="00624C6D">
            <w:pPr>
              <w:pStyle w:val="a9"/>
              <w:ind w:left="0"/>
              <w:jc w:val="center"/>
              <w:rPr>
                <w:rFonts w:ascii="Times New Roman" w:hAnsi="Times New Roman"/>
              </w:rPr>
            </w:pPr>
            <w:r w:rsidRPr="00F621A5">
              <w:rPr>
                <w:rFonts w:ascii="Times New Roman" w:hAnsi="Times New Roman"/>
              </w:rPr>
              <w:t xml:space="preserve"> </w:t>
            </w:r>
            <w:r w:rsidR="00BC066C" w:rsidRPr="00F621A5">
              <w:rPr>
                <w:rFonts w:ascii="Times New Roman" w:hAnsi="Times New Roman"/>
              </w:rPr>
              <w:t>Минимальная наполняемость групп(человек)</w:t>
            </w:r>
          </w:p>
        </w:tc>
      </w:tr>
      <w:tr w:rsidR="002E1354" w:rsidRPr="00F621A5" w:rsidTr="006E7E8B">
        <w:trPr>
          <w:trHeight w:val="470"/>
        </w:trPr>
        <w:tc>
          <w:tcPr>
            <w:tcW w:w="2094" w:type="dxa"/>
          </w:tcPr>
          <w:p w:rsidR="002E1354" w:rsidRPr="00F621A5" w:rsidRDefault="002E1354" w:rsidP="00624C6D">
            <w:pPr>
              <w:pStyle w:val="a9"/>
              <w:ind w:left="0"/>
              <w:rPr>
                <w:rFonts w:ascii="Times New Roman" w:hAnsi="Times New Roman"/>
              </w:rPr>
            </w:pPr>
            <w:r w:rsidRPr="00F621A5">
              <w:rPr>
                <w:rFonts w:ascii="Times New Roman" w:hAnsi="Times New Roman"/>
              </w:rPr>
              <w:t>Этап начальной подготовки</w:t>
            </w:r>
          </w:p>
        </w:tc>
        <w:tc>
          <w:tcPr>
            <w:tcW w:w="2726" w:type="dxa"/>
            <w:vAlign w:val="center"/>
          </w:tcPr>
          <w:p w:rsidR="002E1354" w:rsidRPr="00F621A5" w:rsidRDefault="002E1354" w:rsidP="006E7E8B">
            <w:pPr>
              <w:pStyle w:val="a9"/>
              <w:ind w:left="0"/>
              <w:jc w:val="center"/>
              <w:rPr>
                <w:rFonts w:ascii="Times New Roman" w:hAnsi="Times New Roman"/>
              </w:rPr>
            </w:pPr>
            <w:r w:rsidRPr="00F621A5">
              <w:rPr>
                <w:rFonts w:ascii="Times New Roman" w:hAnsi="Times New Roman"/>
              </w:rPr>
              <w:t>3</w:t>
            </w:r>
          </w:p>
        </w:tc>
        <w:tc>
          <w:tcPr>
            <w:tcW w:w="2268" w:type="dxa"/>
            <w:vAlign w:val="center"/>
          </w:tcPr>
          <w:p w:rsidR="002E1354" w:rsidRPr="00F621A5" w:rsidRDefault="00760DC6" w:rsidP="006E7E8B">
            <w:pPr>
              <w:pStyle w:val="a9"/>
              <w:ind w:left="0"/>
              <w:jc w:val="center"/>
              <w:rPr>
                <w:rFonts w:ascii="Times New Roman" w:hAnsi="Times New Roman"/>
              </w:rPr>
            </w:pPr>
            <w:r w:rsidRPr="00F621A5">
              <w:rPr>
                <w:rFonts w:ascii="Times New Roman" w:hAnsi="Times New Roman"/>
              </w:rPr>
              <w:t>8</w:t>
            </w:r>
          </w:p>
        </w:tc>
        <w:tc>
          <w:tcPr>
            <w:tcW w:w="2268" w:type="dxa"/>
            <w:shd w:val="clear" w:color="auto" w:fill="FFFFFF" w:themeFill="background1"/>
            <w:vAlign w:val="center"/>
          </w:tcPr>
          <w:p w:rsidR="002E1354" w:rsidRPr="00F621A5" w:rsidRDefault="002E1354" w:rsidP="006E7E8B">
            <w:pPr>
              <w:pStyle w:val="a9"/>
              <w:ind w:left="0"/>
              <w:jc w:val="center"/>
              <w:rPr>
                <w:rFonts w:ascii="Times New Roman" w:hAnsi="Times New Roman"/>
              </w:rPr>
            </w:pPr>
            <w:r w:rsidRPr="00F621A5">
              <w:rPr>
                <w:rFonts w:ascii="Times New Roman" w:hAnsi="Times New Roman"/>
              </w:rPr>
              <w:t>14</w:t>
            </w:r>
          </w:p>
        </w:tc>
      </w:tr>
      <w:tr w:rsidR="002E1354" w:rsidRPr="00F621A5" w:rsidTr="006E7E8B">
        <w:trPr>
          <w:trHeight w:val="505"/>
        </w:trPr>
        <w:tc>
          <w:tcPr>
            <w:tcW w:w="2094" w:type="dxa"/>
          </w:tcPr>
          <w:p w:rsidR="002E1354" w:rsidRPr="00F621A5" w:rsidRDefault="002E1354" w:rsidP="00624C6D">
            <w:pPr>
              <w:pStyle w:val="a9"/>
              <w:ind w:left="0"/>
              <w:jc w:val="center"/>
              <w:rPr>
                <w:rFonts w:ascii="Times New Roman" w:hAnsi="Times New Roman"/>
              </w:rPr>
            </w:pPr>
            <w:r w:rsidRPr="00F621A5">
              <w:rPr>
                <w:rFonts w:ascii="Times New Roman" w:hAnsi="Times New Roman"/>
              </w:rPr>
              <w:t xml:space="preserve">Тренировочный этап </w:t>
            </w:r>
            <w:r w:rsidR="0004660A" w:rsidRPr="00F621A5">
              <w:rPr>
                <w:rFonts w:ascii="Times New Roman" w:hAnsi="Times New Roman"/>
              </w:rPr>
              <w:t xml:space="preserve">(этап </w:t>
            </w:r>
            <w:r w:rsidRPr="00F621A5">
              <w:rPr>
                <w:rFonts w:ascii="Times New Roman" w:hAnsi="Times New Roman"/>
              </w:rPr>
              <w:t>спортивной специализации)</w:t>
            </w:r>
          </w:p>
        </w:tc>
        <w:tc>
          <w:tcPr>
            <w:tcW w:w="2726" w:type="dxa"/>
            <w:vAlign w:val="center"/>
          </w:tcPr>
          <w:p w:rsidR="002E1354" w:rsidRPr="00F621A5" w:rsidRDefault="0004660A" w:rsidP="006E7E8B">
            <w:pPr>
              <w:pStyle w:val="a9"/>
              <w:ind w:left="0"/>
              <w:jc w:val="center"/>
              <w:rPr>
                <w:rFonts w:ascii="Times New Roman" w:hAnsi="Times New Roman"/>
              </w:rPr>
            </w:pPr>
            <w:r w:rsidRPr="00F621A5">
              <w:rPr>
                <w:rFonts w:ascii="Times New Roman" w:hAnsi="Times New Roman"/>
              </w:rPr>
              <w:t>5</w:t>
            </w:r>
          </w:p>
        </w:tc>
        <w:tc>
          <w:tcPr>
            <w:tcW w:w="2268" w:type="dxa"/>
            <w:vAlign w:val="center"/>
          </w:tcPr>
          <w:p w:rsidR="002E1354" w:rsidRPr="00F621A5" w:rsidRDefault="00760DC6" w:rsidP="006E7E8B">
            <w:pPr>
              <w:pStyle w:val="a9"/>
              <w:ind w:left="0"/>
              <w:jc w:val="center"/>
              <w:rPr>
                <w:rFonts w:ascii="Times New Roman" w:hAnsi="Times New Roman"/>
              </w:rPr>
            </w:pPr>
            <w:r w:rsidRPr="00F621A5">
              <w:rPr>
                <w:rFonts w:ascii="Times New Roman" w:hAnsi="Times New Roman"/>
              </w:rPr>
              <w:t>11</w:t>
            </w:r>
          </w:p>
        </w:tc>
        <w:tc>
          <w:tcPr>
            <w:tcW w:w="2268" w:type="dxa"/>
            <w:shd w:val="clear" w:color="auto" w:fill="FFFFFF" w:themeFill="background1"/>
            <w:vAlign w:val="center"/>
          </w:tcPr>
          <w:p w:rsidR="002E1354" w:rsidRPr="00F621A5" w:rsidRDefault="0004660A" w:rsidP="006E7E8B">
            <w:pPr>
              <w:pStyle w:val="a9"/>
              <w:ind w:left="0"/>
              <w:jc w:val="center"/>
              <w:rPr>
                <w:rFonts w:ascii="Times New Roman" w:hAnsi="Times New Roman"/>
              </w:rPr>
            </w:pPr>
            <w:r w:rsidRPr="00F621A5">
              <w:rPr>
                <w:rFonts w:ascii="Times New Roman" w:hAnsi="Times New Roman"/>
              </w:rPr>
              <w:t>10</w:t>
            </w:r>
          </w:p>
        </w:tc>
      </w:tr>
    </w:tbl>
    <w:p w:rsidR="002E1354" w:rsidRPr="00F621A5" w:rsidRDefault="002E1354" w:rsidP="00624C6D">
      <w:pPr>
        <w:spacing w:after="0" w:line="240" w:lineRule="auto"/>
        <w:jc w:val="both"/>
        <w:rPr>
          <w:rFonts w:ascii="Times New Roman" w:eastAsia="Calibri" w:hAnsi="Times New Roman" w:cs="Times New Roman"/>
          <w:b/>
          <w:color w:val="FF0000"/>
          <w:sz w:val="24"/>
          <w:szCs w:val="24"/>
        </w:rPr>
      </w:pPr>
    </w:p>
    <w:p w:rsidR="0004660A" w:rsidRPr="00F621A5" w:rsidRDefault="00055C9D" w:rsidP="00DA5DBE">
      <w:pPr>
        <w:pStyle w:val="2"/>
        <w:rPr>
          <w:rFonts w:cs="Times New Roman"/>
          <w:szCs w:val="24"/>
        </w:rPr>
      </w:pPr>
      <w:bookmarkStart w:id="6" w:name="_Toc112847720"/>
      <w:r w:rsidRPr="00F621A5">
        <w:rPr>
          <w:rFonts w:cs="Times New Roman"/>
          <w:szCs w:val="24"/>
        </w:rPr>
        <w:t>2.2</w:t>
      </w:r>
      <w:r w:rsidR="0004660A" w:rsidRPr="00F621A5">
        <w:rPr>
          <w:rFonts w:cs="Times New Roman"/>
          <w:szCs w:val="24"/>
        </w:rPr>
        <w:t xml:space="preserve"> Соотношение объемов тренировочного процесса по виду спортивной подготовки на этапах спортивной подготовки</w:t>
      </w:r>
      <w:bookmarkEnd w:id="6"/>
    </w:p>
    <w:p w:rsidR="0004660A" w:rsidRPr="00F621A5" w:rsidRDefault="0004660A" w:rsidP="00624C6D">
      <w:pPr>
        <w:pStyle w:val="a9"/>
        <w:ind w:left="0"/>
        <w:rPr>
          <w:rFonts w:ascii="Times New Roman" w:hAnsi="Times New Roman"/>
          <w:b/>
        </w:rPr>
      </w:pPr>
    </w:p>
    <w:p w:rsidR="0004660A" w:rsidRPr="00F621A5" w:rsidRDefault="0004660A" w:rsidP="00624C6D">
      <w:pPr>
        <w:spacing w:after="0" w:line="240" w:lineRule="auto"/>
        <w:ind w:firstLine="709"/>
        <w:jc w:val="both"/>
        <w:rPr>
          <w:rFonts w:ascii="Times New Roman" w:hAnsi="Times New Roman" w:cs="Times New Roman"/>
          <w:sz w:val="24"/>
          <w:szCs w:val="24"/>
        </w:rPr>
      </w:pPr>
      <w:r w:rsidRPr="00F621A5">
        <w:rPr>
          <w:rFonts w:ascii="Times New Roman" w:hAnsi="Times New Roman" w:cs="Times New Roman"/>
          <w:sz w:val="24"/>
          <w:szCs w:val="24"/>
        </w:rPr>
        <w:t>Соотношение объемов тренировочного процесса по виду спортивной подготовки на этапах спортивной подготовки по виду спорта хоккей представлены в таблице № 4.</w:t>
      </w:r>
    </w:p>
    <w:p w:rsidR="006570E1" w:rsidRPr="00F621A5" w:rsidRDefault="006570E1" w:rsidP="00624C6D">
      <w:pPr>
        <w:pStyle w:val="a9"/>
        <w:ind w:left="0"/>
        <w:jc w:val="right"/>
        <w:rPr>
          <w:rFonts w:ascii="Times New Roman" w:hAnsi="Times New Roman"/>
        </w:rPr>
      </w:pPr>
    </w:p>
    <w:p w:rsidR="00511307" w:rsidRPr="00F621A5" w:rsidRDefault="00511307" w:rsidP="00624C6D">
      <w:pPr>
        <w:pStyle w:val="a9"/>
        <w:ind w:left="0"/>
        <w:jc w:val="right"/>
        <w:rPr>
          <w:rFonts w:ascii="Times New Roman" w:hAnsi="Times New Roman"/>
        </w:rPr>
      </w:pPr>
      <w:r w:rsidRPr="00F621A5">
        <w:rPr>
          <w:rFonts w:ascii="Times New Roman" w:hAnsi="Times New Roman"/>
        </w:rPr>
        <w:t>Таблица № 4</w:t>
      </w:r>
    </w:p>
    <w:p w:rsidR="00511307" w:rsidRPr="00F621A5" w:rsidRDefault="00511307" w:rsidP="00624C6D">
      <w:pPr>
        <w:pStyle w:val="a9"/>
        <w:ind w:left="0"/>
        <w:jc w:val="center"/>
        <w:rPr>
          <w:rFonts w:ascii="Times New Roman" w:hAnsi="Times New Roman"/>
          <w:b/>
        </w:rPr>
      </w:pPr>
      <w:r w:rsidRPr="00F621A5">
        <w:rPr>
          <w:rFonts w:ascii="Times New Roman" w:hAnsi="Times New Roman"/>
          <w:b/>
        </w:rPr>
        <w:t xml:space="preserve">Соотношение объемов тренировочного процесса по видам спортивной подготовки </w:t>
      </w:r>
    </w:p>
    <w:p w:rsidR="00511307" w:rsidRPr="00F621A5" w:rsidRDefault="00511307" w:rsidP="00624C6D">
      <w:pPr>
        <w:pStyle w:val="a9"/>
        <w:ind w:left="0"/>
        <w:jc w:val="center"/>
        <w:rPr>
          <w:rFonts w:ascii="Times New Roman" w:hAnsi="Times New Roman"/>
          <w:b/>
        </w:rPr>
      </w:pPr>
      <w:r w:rsidRPr="00F621A5">
        <w:rPr>
          <w:rFonts w:ascii="Times New Roman" w:hAnsi="Times New Roman"/>
          <w:b/>
        </w:rPr>
        <w:t>на этапах спортивной подготовки по виду спорта хоккей</w:t>
      </w:r>
    </w:p>
    <w:tbl>
      <w:tblPr>
        <w:tblW w:w="9773" w:type="dxa"/>
        <w:shd w:val="clear" w:color="auto" w:fill="FFFFFF"/>
        <w:tblCellMar>
          <w:left w:w="0" w:type="dxa"/>
          <w:right w:w="0" w:type="dxa"/>
        </w:tblCellMar>
        <w:tblLook w:val="04A0" w:firstRow="1" w:lastRow="0" w:firstColumn="1" w:lastColumn="0" w:noHBand="0" w:noVBand="1"/>
      </w:tblPr>
      <w:tblGrid>
        <w:gridCol w:w="642"/>
        <w:gridCol w:w="2334"/>
        <w:gridCol w:w="738"/>
        <w:gridCol w:w="814"/>
        <w:gridCol w:w="709"/>
        <w:gridCol w:w="992"/>
        <w:gridCol w:w="851"/>
        <w:gridCol w:w="850"/>
        <w:gridCol w:w="709"/>
        <w:gridCol w:w="1134"/>
      </w:tblGrid>
      <w:tr w:rsidR="00AC05F2" w:rsidRPr="00F671F8" w:rsidTr="00AC05F2">
        <w:tc>
          <w:tcPr>
            <w:tcW w:w="642"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AC05F2" w:rsidRPr="00F727C8" w:rsidRDefault="00AC05F2" w:rsidP="00AC05F2">
            <w:pPr>
              <w:spacing w:after="0" w:line="240" w:lineRule="auto"/>
              <w:jc w:val="center"/>
              <w:textAlignment w:val="baseline"/>
              <w:rPr>
                <w:rFonts w:ascii="Times New Roman" w:eastAsia="Times New Roman" w:hAnsi="Times New Roman" w:cs="Times New Roman"/>
                <w:szCs w:val="24"/>
                <w:lang w:eastAsia="ru-RU"/>
              </w:rPr>
            </w:pPr>
            <w:r w:rsidRPr="00F727C8">
              <w:rPr>
                <w:rFonts w:ascii="Times New Roman" w:eastAsia="Times New Roman" w:hAnsi="Times New Roman" w:cs="Times New Roman"/>
                <w:szCs w:val="24"/>
                <w:lang w:eastAsia="ru-RU"/>
              </w:rPr>
              <w:t>N</w:t>
            </w:r>
          </w:p>
        </w:tc>
        <w:tc>
          <w:tcPr>
            <w:tcW w:w="233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AC05F2" w:rsidRPr="00F727C8" w:rsidRDefault="00AC05F2" w:rsidP="00AC05F2">
            <w:pPr>
              <w:spacing w:after="0" w:line="240" w:lineRule="auto"/>
              <w:jc w:val="center"/>
              <w:textAlignment w:val="baseline"/>
              <w:rPr>
                <w:rFonts w:ascii="Times New Roman" w:eastAsia="Times New Roman" w:hAnsi="Times New Roman" w:cs="Times New Roman"/>
                <w:szCs w:val="24"/>
                <w:lang w:eastAsia="ru-RU"/>
              </w:rPr>
            </w:pPr>
            <w:r w:rsidRPr="00F727C8">
              <w:rPr>
                <w:rFonts w:ascii="Times New Roman" w:eastAsia="Times New Roman" w:hAnsi="Times New Roman" w:cs="Times New Roman"/>
                <w:szCs w:val="24"/>
                <w:lang w:eastAsia="ru-RU"/>
              </w:rPr>
              <w:t>Виды подготовки</w:t>
            </w:r>
          </w:p>
        </w:tc>
        <w:tc>
          <w:tcPr>
            <w:tcW w:w="6797" w:type="dxa"/>
            <w:gridSpan w:val="8"/>
            <w:tcBorders>
              <w:top w:val="single" w:sz="6" w:space="0" w:color="000000"/>
              <w:left w:val="single" w:sz="6" w:space="0" w:color="000000"/>
              <w:bottom w:val="single" w:sz="6" w:space="0" w:color="000000"/>
              <w:right w:val="single" w:sz="4" w:space="0" w:color="auto"/>
            </w:tcBorders>
            <w:shd w:val="clear" w:color="auto" w:fill="auto"/>
            <w:tcMar>
              <w:top w:w="0" w:type="dxa"/>
              <w:left w:w="149" w:type="dxa"/>
              <w:bottom w:w="0" w:type="dxa"/>
              <w:right w:w="149" w:type="dxa"/>
            </w:tcMar>
            <w:hideMark/>
          </w:tcPr>
          <w:p w:rsidR="00AC05F2" w:rsidRPr="00F727C8" w:rsidRDefault="00F671F8" w:rsidP="00AC05F2">
            <w:pPr>
              <w:spacing w:after="0" w:line="240" w:lineRule="auto"/>
              <w:textAlignment w:val="baseline"/>
              <w:rPr>
                <w:rFonts w:ascii="Times New Roman" w:eastAsia="Times New Roman" w:hAnsi="Times New Roman" w:cs="Times New Roman"/>
                <w:szCs w:val="24"/>
                <w:lang w:eastAsia="ru-RU"/>
              </w:rPr>
            </w:pPr>
            <w:r w:rsidRPr="00F727C8">
              <w:rPr>
                <w:rFonts w:ascii="Times New Roman" w:eastAsia="Times New Roman" w:hAnsi="Times New Roman" w:cs="Times New Roman"/>
                <w:szCs w:val="24"/>
                <w:lang w:eastAsia="ru-RU"/>
              </w:rPr>
              <w:t>Э</w:t>
            </w:r>
            <w:r w:rsidR="00AC05F2" w:rsidRPr="00F727C8">
              <w:rPr>
                <w:rFonts w:ascii="Times New Roman" w:eastAsia="Times New Roman" w:hAnsi="Times New Roman" w:cs="Times New Roman"/>
                <w:szCs w:val="24"/>
                <w:lang w:eastAsia="ru-RU"/>
              </w:rPr>
              <w:t>тапы и годы спортивной подготовки</w:t>
            </w:r>
          </w:p>
        </w:tc>
      </w:tr>
      <w:tr w:rsidR="00AC05F2" w:rsidRPr="00F671F8" w:rsidTr="00AC05F2">
        <w:tc>
          <w:tcPr>
            <w:tcW w:w="64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AC05F2" w:rsidRPr="00F727C8" w:rsidRDefault="00AC05F2" w:rsidP="00AC05F2">
            <w:pPr>
              <w:spacing w:after="0" w:line="240" w:lineRule="auto"/>
              <w:jc w:val="center"/>
              <w:textAlignment w:val="baseline"/>
              <w:rPr>
                <w:rFonts w:ascii="Times New Roman" w:eastAsia="Times New Roman" w:hAnsi="Times New Roman" w:cs="Times New Roman"/>
                <w:szCs w:val="24"/>
                <w:lang w:eastAsia="ru-RU"/>
              </w:rPr>
            </w:pPr>
            <w:r w:rsidRPr="00F727C8">
              <w:rPr>
                <w:rFonts w:ascii="Times New Roman" w:eastAsia="Times New Roman" w:hAnsi="Times New Roman" w:cs="Times New Roman"/>
                <w:szCs w:val="24"/>
                <w:lang w:eastAsia="ru-RU"/>
              </w:rPr>
              <w:t>п/п</w:t>
            </w:r>
          </w:p>
        </w:tc>
        <w:tc>
          <w:tcPr>
            <w:tcW w:w="233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AC05F2" w:rsidRPr="00F727C8" w:rsidRDefault="00AC05F2" w:rsidP="00AC05F2">
            <w:pPr>
              <w:spacing w:after="0" w:line="240" w:lineRule="auto"/>
              <w:rPr>
                <w:rFonts w:ascii="Times New Roman" w:eastAsia="Times New Roman" w:hAnsi="Times New Roman" w:cs="Times New Roman"/>
                <w:szCs w:val="24"/>
                <w:lang w:eastAsia="ru-RU"/>
              </w:rPr>
            </w:pPr>
          </w:p>
        </w:tc>
        <w:tc>
          <w:tcPr>
            <w:tcW w:w="226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05F2" w:rsidRPr="00F727C8" w:rsidRDefault="00AC05F2" w:rsidP="00AC05F2">
            <w:pPr>
              <w:spacing w:after="0" w:line="240" w:lineRule="auto"/>
              <w:jc w:val="center"/>
              <w:textAlignment w:val="baseline"/>
              <w:rPr>
                <w:rFonts w:ascii="Times New Roman" w:eastAsia="Times New Roman" w:hAnsi="Times New Roman" w:cs="Times New Roman"/>
                <w:szCs w:val="24"/>
                <w:lang w:eastAsia="ru-RU"/>
              </w:rPr>
            </w:pPr>
            <w:r w:rsidRPr="00F727C8">
              <w:rPr>
                <w:rFonts w:ascii="Times New Roman" w:eastAsia="Times New Roman" w:hAnsi="Times New Roman" w:cs="Times New Roman"/>
                <w:szCs w:val="24"/>
                <w:lang w:eastAsia="ru-RU"/>
              </w:rPr>
              <w:t>Этап начальной подготовки</w:t>
            </w:r>
          </w:p>
        </w:tc>
        <w:tc>
          <w:tcPr>
            <w:tcW w:w="4536" w:type="dxa"/>
            <w:gridSpan w:val="5"/>
            <w:tcBorders>
              <w:top w:val="single" w:sz="6" w:space="0" w:color="000000"/>
              <w:left w:val="single" w:sz="6" w:space="0" w:color="000000"/>
              <w:bottom w:val="single" w:sz="6" w:space="0" w:color="000000"/>
              <w:right w:val="single" w:sz="4" w:space="0" w:color="auto"/>
            </w:tcBorders>
            <w:shd w:val="clear" w:color="auto" w:fill="auto"/>
            <w:tcMar>
              <w:top w:w="0" w:type="dxa"/>
              <w:left w:w="149" w:type="dxa"/>
              <w:bottom w:w="0" w:type="dxa"/>
              <w:right w:w="149" w:type="dxa"/>
            </w:tcMar>
            <w:hideMark/>
          </w:tcPr>
          <w:p w:rsidR="00AC05F2" w:rsidRPr="00F727C8" w:rsidRDefault="00AC05F2" w:rsidP="00AC05F2">
            <w:pPr>
              <w:spacing w:after="0" w:line="240" w:lineRule="auto"/>
              <w:jc w:val="center"/>
              <w:textAlignment w:val="baseline"/>
              <w:rPr>
                <w:rFonts w:ascii="Times New Roman" w:eastAsia="Times New Roman" w:hAnsi="Times New Roman" w:cs="Times New Roman"/>
                <w:szCs w:val="24"/>
                <w:lang w:eastAsia="ru-RU"/>
              </w:rPr>
            </w:pPr>
            <w:r w:rsidRPr="00F727C8">
              <w:rPr>
                <w:rFonts w:ascii="Times New Roman" w:eastAsia="Times New Roman" w:hAnsi="Times New Roman" w:cs="Times New Roman"/>
                <w:szCs w:val="24"/>
                <w:lang w:eastAsia="ru-RU"/>
              </w:rPr>
              <w:t>Тренировочный этап (этап спортивной специализации)</w:t>
            </w:r>
          </w:p>
        </w:tc>
      </w:tr>
      <w:tr w:rsidR="00402911" w:rsidRPr="00F671F8" w:rsidTr="00F902BB">
        <w:tc>
          <w:tcPr>
            <w:tcW w:w="642"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2911" w:rsidRPr="00F727C8" w:rsidRDefault="00402911" w:rsidP="00AC05F2">
            <w:pPr>
              <w:spacing w:after="0" w:line="240" w:lineRule="auto"/>
              <w:rPr>
                <w:rFonts w:ascii="Times New Roman" w:eastAsia="Times New Roman" w:hAnsi="Times New Roman" w:cs="Times New Roman"/>
                <w:szCs w:val="24"/>
                <w:lang w:eastAsia="ru-RU"/>
              </w:rPr>
            </w:pPr>
          </w:p>
        </w:tc>
        <w:tc>
          <w:tcPr>
            <w:tcW w:w="233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2911" w:rsidRPr="00F727C8" w:rsidRDefault="00402911" w:rsidP="00AC05F2">
            <w:pPr>
              <w:spacing w:after="0" w:line="240" w:lineRule="auto"/>
              <w:rPr>
                <w:rFonts w:ascii="Times New Roman" w:eastAsia="Times New Roman" w:hAnsi="Times New Roman" w:cs="Times New Roman"/>
                <w:szCs w:val="20"/>
                <w:lang w:eastAsia="ru-RU"/>
              </w:rPr>
            </w:pPr>
          </w:p>
        </w:tc>
        <w:tc>
          <w:tcPr>
            <w:tcW w:w="7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2911" w:rsidRPr="00F727C8" w:rsidRDefault="00402911" w:rsidP="00AC05F2">
            <w:pPr>
              <w:spacing w:after="0" w:line="240" w:lineRule="auto"/>
              <w:jc w:val="center"/>
              <w:textAlignment w:val="baseline"/>
              <w:rPr>
                <w:rFonts w:ascii="Times New Roman" w:eastAsia="Times New Roman" w:hAnsi="Times New Roman" w:cs="Times New Roman"/>
                <w:szCs w:val="24"/>
                <w:lang w:eastAsia="ru-RU"/>
              </w:rPr>
            </w:pPr>
            <w:r w:rsidRPr="00F727C8">
              <w:rPr>
                <w:rFonts w:ascii="Times New Roman" w:eastAsia="Times New Roman" w:hAnsi="Times New Roman" w:cs="Times New Roman"/>
                <w:szCs w:val="24"/>
                <w:lang w:eastAsia="ru-RU"/>
              </w:rPr>
              <w:t>1</w:t>
            </w:r>
          </w:p>
        </w:tc>
        <w:tc>
          <w:tcPr>
            <w:tcW w:w="814" w:type="dxa"/>
            <w:tcBorders>
              <w:top w:val="single" w:sz="6" w:space="0" w:color="000000"/>
              <w:left w:val="single" w:sz="6" w:space="0" w:color="000000"/>
              <w:bottom w:val="single" w:sz="6" w:space="0" w:color="000000"/>
              <w:right w:val="single" w:sz="4" w:space="0" w:color="auto"/>
            </w:tcBorders>
            <w:shd w:val="clear" w:color="auto" w:fill="auto"/>
            <w:tcMar>
              <w:top w:w="0" w:type="dxa"/>
              <w:left w:w="149" w:type="dxa"/>
              <w:bottom w:w="0" w:type="dxa"/>
              <w:right w:w="149" w:type="dxa"/>
            </w:tcMar>
            <w:hideMark/>
          </w:tcPr>
          <w:p w:rsidR="00402911" w:rsidRPr="00F727C8" w:rsidRDefault="00402911" w:rsidP="00AC05F2">
            <w:pPr>
              <w:spacing w:after="0" w:line="240" w:lineRule="auto"/>
              <w:jc w:val="center"/>
              <w:textAlignment w:val="baseline"/>
              <w:rPr>
                <w:rFonts w:ascii="Times New Roman" w:eastAsia="Times New Roman" w:hAnsi="Times New Roman" w:cs="Times New Roman"/>
                <w:szCs w:val="24"/>
                <w:lang w:eastAsia="ru-RU"/>
              </w:rPr>
            </w:pPr>
            <w:r w:rsidRPr="00F727C8">
              <w:rPr>
                <w:rFonts w:ascii="Times New Roman" w:eastAsia="Times New Roman" w:hAnsi="Times New Roman" w:cs="Times New Roman"/>
                <w:szCs w:val="24"/>
                <w:lang w:eastAsia="ru-RU"/>
              </w:rPr>
              <w:t>2</w:t>
            </w:r>
          </w:p>
        </w:tc>
        <w:tc>
          <w:tcPr>
            <w:tcW w:w="709" w:type="dxa"/>
            <w:tcBorders>
              <w:top w:val="single" w:sz="6" w:space="0" w:color="000000"/>
              <w:left w:val="single" w:sz="4" w:space="0" w:color="auto"/>
              <w:bottom w:val="single" w:sz="6" w:space="0" w:color="000000"/>
              <w:right w:val="single" w:sz="6" w:space="0" w:color="000000"/>
            </w:tcBorders>
            <w:shd w:val="clear" w:color="auto" w:fill="auto"/>
          </w:tcPr>
          <w:p w:rsidR="00402911" w:rsidRPr="00F727C8" w:rsidRDefault="00402911" w:rsidP="00AC05F2">
            <w:pPr>
              <w:spacing w:after="0" w:line="240" w:lineRule="auto"/>
              <w:jc w:val="center"/>
              <w:textAlignment w:val="baseline"/>
              <w:rPr>
                <w:rFonts w:ascii="Times New Roman" w:eastAsia="Times New Roman" w:hAnsi="Times New Roman" w:cs="Times New Roman"/>
                <w:szCs w:val="24"/>
                <w:lang w:eastAsia="ru-RU"/>
              </w:rPr>
            </w:pPr>
            <w:r w:rsidRPr="00F727C8">
              <w:rPr>
                <w:rFonts w:ascii="Times New Roman" w:eastAsia="Times New Roman" w:hAnsi="Times New Roman" w:cs="Times New Roman"/>
                <w:szCs w:val="24"/>
                <w:lang w:eastAsia="ru-RU"/>
              </w:rPr>
              <w:t>3</w:t>
            </w:r>
          </w:p>
        </w:tc>
        <w:tc>
          <w:tcPr>
            <w:tcW w:w="992" w:type="dxa"/>
            <w:tcBorders>
              <w:top w:val="single" w:sz="6" w:space="0" w:color="000000"/>
              <w:left w:val="single" w:sz="6" w:space="0" w:color="000000"/>
              <w:bottom w:val="single" w:sz="6" w:space="0" w:color="000000"/>
              <w:right w:val="single" w:sz="4" w:space="0" w:color="auto"/>
            </w:tcBorders>
            <w:shd w:val="clear" w:color="auto" w:fill="auto"/>
            <w:tcMar>
              <w:top w:w="0" w:type="dxa"/>
              <w:left w:w="149" w:type="dxa"/>
              <w:bottom w:w="0" w:type="dxa"/>
              <w:right w:w="149" w:type="dxa"/>
            </w:tcMar>
            <w:hideMark/>
          </w:tcPr>
          <w:p w:rsidR="00402911" w:rsidRPr="00F727C8" w:rsidRDefault="00402911" w:rsidP="00AC05F2">
            <w:pPr>
              <w:spacing w:after="0" w:line="240" w:lineRule="auto"/>
              <w:jc w:val="center"/>
              <w:textAlignment w:val="baseline"/>
              <w:rPr>
                <w:rFonts w:ascii="Times New Roman" w:eastAsia="Times New Roman" w:hAnsi="Times New Roman" w:cs="Times New Roman"/>
                <w:szCs w:val="24"/>
                <w:lang w:eastAsia="ru-RU"/>
              </w:rPr>
            </w:pPr>
            <w:r w:rsidRPr="00F727C8">
              <w:rPr>
                <w:rFonts w:ascii="Times New Roman" w:eastAsia="Times New Roman" w:hAnsi="Times New Roman" w:cs="Times New Roman"/>
                <w:szCs w:val="24"/>
                <w:lang w:eastAsia="ru-RU"/>
              </w:rPr>
              <w:t>1</w:t>
            </w:r>
          </w:p>
        </w:tc>
        <w:tc>
          <w:tcPr>
            <w:tcW w:w="851" w:type="dxa"/>
            <w:tcBorders>
              <w:top w:val="single" w:sz="6" w:space="0" w:color="000000"/>
              <w:left w:val="single" w:sz="4" w:space="0" w:color="auto"/>
              <w:bottom w:val="single" w:sz="6" w:space="0" w:color="000000"/>
              <w:right w:val="single" w:sz="6" w:space="0" w:color="000000"/>
            </w:tcBorders>
            <w:shd w:val="clear" w:color="auto" w:fill="auto"/>
          </w:tcPr>
          <w:p w:rsidR="00402911" w:rsidRPr="00F727C8" w:rsidRDefault="00402911" w:rsidP="00AC05F2">
            <w:pPr>
              <w:spacing w:after="0" w:line="240" w:lineRule="auto"/>
              <w:jc w:val="center"/>
              <w:textAlignment w:val="baseline"/>
              <w:rPr>
                <w:rFonts w:ascii="Times New Roman" w:eastAsia="Times New Roman" w:hAnsi="Times New Roman" w:cs="Times New Roman"/>
                <w:szCs w:val="24"/>
                <w:lang w:eastAsia="ru-RU"/>
              </w:rPr>
            </w:pPr>
            <w:r w:rsidRPr="00F727C8">
              <w:rPr>
                <w:rFonts w:ascii="Times New Roman" w:eastAsia="Times New Roman" w:hAnsi="Times New Roman" w:cs="Times New Roman"/>
                <w:szCs w:val="24"/>
                <w:lang w:eastAsia="ru-RU"/>
              </w:rPr>
              <w:t>2</w:t>
            </w:r>
          </w:p>
        </w:tc>
        <w:tc>
          <w:tcPr>
            <w:tcW w:w="850" w:type="dxa"/>
            <w:tcBorders>
              <w:top w:val="single" w:sz="6" w:space="0" w:color="000000"/>
              <w:left w:val="single" w:sz="6" w:space="0" w:color="000000"/>
              <w:bottom w:val="single" w:sz="6" w:space="0" w:color="000000"/>
              <w:right w:val="single" w:sz="4" w:space="0" w:color="auto"/>
            </w:tcBorders>
            <w:shd w:val="clear" w:color="auto" w:fill="auto"/>
            <w:tcMar>
              <w:top w:w="0" w:type="dxa"/>
              <w:left w:w="149" w:type="dxa"/>
              <w:bottom w:w="0" w:type="dxa"/>
              <w:right w:w="149" w:type="dxa"/>
            </w:tcMar>
            <w:hideMark/>
          </w:tcPr>
          <w:p w:rsidR="00402911" w:rsidRPr="00F727C8" w:rsidRDefault="00402911" w:rsidP="00AC05F2">
            <w:pPr>
              <w:spacing w:after="0" w:line="240" w:lineRule="auto"/>
              <w:jc w:val="center"/>
              <w:textAlignment w:val="baseline"/>
              <w:rPr>
                <w:rFonts w:ascii="Times New Roman" w:eastAsia="Times New Roman" w:hAnsi="Times New Roman" w:cs="Times New Roman"/>
                <w:szCs w:val="24"/>
                <w:lang w:eastAsia="ru-RU"/>
              </w:rPr>
            </w:pPr>
            <w:r w:rsidRPr="00F727C8">
              <w:rPr>
                <w:rFonts w:ascii="Times New Roman" w:eastAsia="Times New Roman" w:hAnsi="Times New Roman" w:cs="Times New Roman"/>
                <w:szCs w:val="24"/>
                <w:lang w:eastAsia="ru-RU"/>
              </w:rPr>
              <w:t>3</w:t>
            </w:r>
          </w:p>
        </w:tc>
        <w:tc>
          <w:tcPr>
            <w:tcW w:w="709" w:type="dxa"/>
            <w:tcBorders>
              <w:top w:val="single" w:sz="6" w:space="0" w:color="000000"/>
              <w:left w:val="single" w:sz="4" w:space="0" w:color="auto"/>
              <w:bottom w:val="single" w:sz="6" w:space="0" w:color="000000"/>
              <w:right w:val="single" w:sz="4" w:space="0" w:color="auto"/>
            </w:tcBorders>
            <w:shd w:val="clear" w:color="auto" w:fill="auto"/>
          </w:tcPr>
          <w:p w:rsidR="00402911" w:rsidRPr="00F727C8" w:rsidRDefault="00402911" w:rsidP="00402911">
            <w:pPr>
              <w:spacing w:after="0" w:line="240" w:lineRule="auto"/>
              <w:jc w:val="center"/>
              <w:textAlignment w:val="baseline"/>
              <w:rPr>
                <w:rFonts w:ascii="Times New Roman" w:eastAsia="Times New Roman" w:hAnsi="Times New Roman" w:cs="Times New Roman"/>
                <w:szCs w:val="24"/>
                <w:lang w:eastAsia="ru-RU"/>
              </w:rPr>
            </w:pPr>
            <w:r w:rsidRPr="00F727C8">
              <w:rPr>
                <w:rFonts w:ascii="Times New Roman" w:eastAsia="Times New Roman" w:hAnsi="Times New Roman" w:cs="Times New Roman"/>
                <w:szCs w:val="24"/>
                <w:lang w:eastAsia="ru-RU"/>
              </w:rPr>
              <w:t>4</w:t>
            </w:r>
          </w:p>
        </w:tc>
        <w:tc>
          <w:tcPr>
            <w:tcW w:w="1134" w:type="dxa"/>
            <w:tcBorders>
              <w:top w:val="single" w:sz="6" w:space="0" w:color="000000"/>
              <w:left w:val="single" w:sz="4" w:space="0" w:color="auto"/>
              <w:bottom w:val="single" w:sz="6" w:space="0" w:color="000000"/>
              <w:right w:val="single" w:sz="6" w:space="0" w:color="000000"/>
            </w:tcBorders>
            <w:shd w:val="clear" w:color="auto" w:fill="auto"/>
          </w:tcPr>
          <w:p w:rsidR="00402911" w:rsidRPr="00F727C8" w:rsidRDefault="00402911" w:rsidP="00402911">
            <w:pPr>
              <w:spacing w:after="0" w:line="240" w:lineRule="auto"/>
              <w:ind w:left="380"/>
              <w:jc w:val="center"/>
              <w:textAlignment w:val="baseline"/>
              <w:rPr>
                <w:rFonts w:ascii="Times New Roman" w:eastAsia="Times New Roman" w:hAnsi="Times New Roman" w:cs="Times New Roman"/>
                <w:szCs w:val="24"/>
                <w:lang w:eastAsia="ru-RU"/>
              </w:rPr>
            </w:pPr>
            <w:r w:rsidRPr="00F727C8">
              <w:rPr>
                <w:rFonts w:ascii="Times New Roman" w:eastAsia="Times New Roman" w:hAnsi="Times New Roman" w:cs="Times New Roman"/>
                <w:sz w:val="16"/>
                <w:szCs w:val="24"/>
                <w:lang w:eastAsia="ru-RU"/>
              </w:rPr>
              <w:t>5</w:t>
            </w:r>
          </w:p>
        </w:tc>
      </w:tr>
      <w:tr w:rsidR="00F902BB" w:rsidRPr="00F671F8" w:rsidTr="00F902BB">
        <w:tc>
          <w:tcPr>
            <w:tcW w:w="6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902BB" w:rsidRPr="00F727C8" w:rsidRDefault="00F902BB" w:rsidP="00F902BB">
            <w:pPr>
              <w:spacing w:after="0" w:line="240" w:lineRule="auto"/>
              <w:jc w:val="center"/>
              <w:textAlignment w:val="baseline"/>
              <w:rPr>
                <w:rFonts w:ascii="Times New Roman" w:eastAsia="Times New Roman" w:hAnsi="Times New Roman" w:cs="Times New Roman"/>
                <w:szCs w:val="24"/>
                <w:lang w:eastAsia="ru-RU"/>
              </w:rPr>
            </w:pPr>
            <w:r w:rsidRPr="00F727C8">
              <w:rPr>
                <w:rFonts w:ascii="Times New Roman" w:eastAsia="Times New Roman" w:hAnsi="Times New Roman" w:cs="Times New Roman"/>
                <w:szCs w:val="24"/>
                <w:lang w:eastAsia="ru-RU"/>
              </w:rPr>
              <w:t>1.</w:t>
            </w:r>
          </w:p>
        </w:tc>
        <w:tc>
          <w:tcPr>
            <w:tcW w:w="233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902BB" w:rsidRPr="00F727C8" w:rsidRDefault="00F902BB" w:rsidP="00F902BB">
            <w:pPr>
              <w:spacing w:after="0" w:line="240" w:lineRule="auto"/>
              <w:jc w:val="center"/>
              <w:textAlignment w:val="baseline"/>
              <w:rPr>
                <w:rFonts w:ascii="Times New Roman" w:eastAsia="Times New Roman" w:hAnsi="Times New Roman" w:cs="Times New Roman"/>
                <w:szCs w:val="24"/>
                <w:lang w:eastAsia="ru-RU"/>
              </w:rPr>
            </w:pPr>
            <w:r w:rsidRPr="00F727C8">
              <w:rPr>
                <w:rFonts w:ascii="Times New Roman" w:eastAsia="Times New Roman" w:hAnsi="Times New Roman" w:cs="Times New Roman"/>
                <w:szCs w:val="24"/>
                <w:lang w:eastAsia="ru-RU"/>
              </w:rPr>
              <w:t>Объем физической нагрузки (%), в том числе</w:t>
            </w:r>
          </w:p>
        </w:tc>
        <w:tc>
          <w:tcPr>
            <w:tcW w:w="7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902BB" w:rsidRPr="00F727C8" w:rsidRDefault="00F902BB" w:rsidP="00F902BB">
            <w:pPr>
              <w:spacing w:after="0" w:line="240" w:lineRule="auto"/>
              <w:jc w:val="center"/>
              <w:textAlignment w:val="baseline"/>
              <w:rPr>
                <w:rFonts w:ascii="Times New Roman" w:eastAsia="Times New Roman" w:hAnsi="Times New Roman" w:cs="Times New Roman"/>
                <w:szCs w:val="24"/>
                <w:lang w:eastAsia="ru-RU"/>
              </w:rPr>
            </w:pPr>
            <w:r w:rsidRPr="00F727C8">
              <w:rPr>
                <w:rFonts w:ascii="Times New Roman" w:eastAsia="Times New Roman" w:hAnsi="Times New Roman" w:cs="Times New Roman"/>
                <w:szCs w:val="24"/>
                <w:lang w:eastAsia="ru-RU"/>
              </w:rPr>
              <w:t>71</w:t>
            </w:r>
          </w:p>
        </w:tc>
        <w:tc>
          <w:tcPr>
            <w:tcW w:w="814" w:type="dxa"/>
            <w:tcBorders>
              <w:top w:val="single" w:sz="6" w:space="0" w:color="000000"/>
              <w:left w:val="single" w:sz="6" w:space="0" w:color="000000"/>
              <w:bottom w:val="single" w:sz="6" w:space="0" w:color="000000"/>
              <w:right w:val="single" w:sz="4" w:space="0" w:color="auto"/>
            </w:tcBorders>
            <w:shd w:val="clear" w:color="auto" w:fill="auto"/>
            <w:tcMar>
              <w:top w:w="0" w:type="dxa"/>
              <w:left w:w="149" w:type="dxa"/>
              <w:bottom w:w="0" w:type="dxa"/>
              <w:right w:w="149" w:type="dxa"/>
            </w:tcMar>
            <w:hideMark/>
          </w:tcPr>
          <w:p w:rsidR="00F902BB" w:rsidRPr="00F727C8" w:rsidRDefault="00F902BB" w:rsidP="00F902BB">
            <w:pPr>
              <w:spacing w:after="0" w:line="240" w:lineRule="auto"/>
              <w:jc w:val="center"/>
              <w:textAlignment w:val="baseline"/>
              <w:rPr>
                <w:rFonts w:ascii="Times New Roman" w:eastAsia="Times New Roman" w:hAnsi="Times New Roman" w:cs="Times New Roman"/>
                <w:szCs w:val="24"/>
                <w:lang w:eastAsia="ru-RU"/>
              </w:rPr>
            </w:pPr>
            <w:r w:rsidRPr="00F727C8">
              <w:rPr>
                <w:rFonts w:ascii="Times New Roman" w:eastAsia="Times New Roman" w:hAnsi="Times New Roman" w:cs="Times New Roman"/>
                <w:szCs w:val="24"/>
                <w:lang w:eastAsia="ru-RU"/>
              </w:rPr>
              <w:t>63</w:t>
            </w:r>
          </w:p>
        </w:tc>
        <w:tc>
          <w:tcPr>
            <w:tcW w:w="709" w:type="dxa"/>
            <w:tcBorders>
              <w:top w:val="single" w:sz="6" w:space="0" w:color="000000"/>
              <w:left w:val="single" w:sz="6" w:space="0" w:color="000000"/>
              <w:bottom w:val="single" w:sz="6" w:space="0" w:color="000000"/>
              <w:right w:val="single" w:sz="4" w:space="0" w:color="auto"/>
            </w:tcBorders>
            <w:shd w:val="clear" w:color="auto" w:fill="auto"/>
          </w:tcPr>
          <w:p w:rsidR="00F902BB" w:rsidRPr="00F727C8" w:rsidRDefault="00F902BB" w:rsidP="00F902BB">
            <w:pPr>
              <w:spacing w:after="0" w:line="240" w:lineRule="auto"/>
              <w:jc w:val="center"/>
              <w:textAlignment w:val="baseline"/>
              <w:rPr>
                <w:rFonts w:ascii="Times New Roman" w:eastAsia="Times New Roman" w:hAnsi="Times New Roman" w:cs="Times New Roman"/>
                <w:szCs w:val="24"/>
                <w:lang w:eastAsia="ru-RU"/>
              </w:rPr>
            </w:pPr>
            <w:r w:rsidRPr="00F727C8">
              <w:rPr>
                <w:rFonts w:ascii="Times New Roman" w:eastAsia="Times New Roman" w:hAnsi="Times New Roman" w:cs="Times New Roman"/>
                <w:szCs w:val="24"/>
                <w:lang w:eastAsia="ru-RU"/>
              </w:rPr>
              <w:t>63</w:t>
            </w:r>
          </w:p>
        </w:tc>
        <w:tc>
          <w:tcPr>
            <w:tcW w:w="992" w:type="dxa"/>
            <w:tcBorders>
              <w:top w:val="single" w:sz="6" w:space="0" w:color="000000"/>
              <w:left w:val="single" w:sz="6" w:space="0" w:color="000000"/>
              <w:bottom w:val="single" w:sz="6" w:space="0" w:color="000000"/>
              <w:right w:val="single" w:sz="4" w:space="0" w:color="auto"/>
            </w:tcBorders>
            <w:shd w:val="clear" w:color="auto" w:fill="auto"/>
            <w:tcMar>
              <w:top w:w="0" w:type="dxa"/>
              <w:left w:w="149" w:type="dxa"/>
              <w:bottom w:w="0" w:type="dxa"/>
              <w:right w:w="149" w:type="dxa"/>
            </w:tcMar>
            <w:hideMark/>
          </w:tcPr>
          <w:p w:rsidR="00F902BB" w:rsidRPr="00F727C8" w:rsidRDefault="00F902BB" w:rsidP="00F902BB">
            <w:pPr>
              <w:spacing w:after="0" w:line="240" w:lineRule="auto"/>
              <w:jc w:val="center"/>
              <w:textAlignment w:val="baseline"/>
              <w:rPr>
                <w:rFonts w:ascii="Times New Roman" w:eastAsia="Times New Roman" w:hAnsi="Times New Roman" w:cs="Times New Roman"/>
                <w:szCs w:val="24"/>
                <w:lang w:eastAsia="ru-RU"/>
              </w:rPr>
            </w:pPr>
            <w:r w:rsidRPr="00F727C8">
              <w:rPr>
                <w:rFonts w:ascii="Times New Roman" w:eastAsia="Times New Roman" w:hAnsi="Times New Roman" w:cs="Times New Roman"/>
                <w:szCs w:val="24"/>
                <w:lang w:eastAsia="ru-RU"/>
              </w:rPr>
              <w:t>60</w:t>
            </w:r>
          </w:p>
        </w:tc>
        <w:tc>
          <w:tcPr>
            <w:tcW w:w="851" w:type="dxa"/>
            <w:tcBorders>
              <w:top w:val="single" w:sz="6" w:space="0" w:color="000000"/>
              <w:left w:val="single" w:sz="6" w:space="0" w:color="000000"/>
              <w:bottom w:val="single" w:sz="6" w:space="0" w:color="000000"/>
              <w:right w:val="single" w:sz="4" w:space="0" w:color="auto"/>
            </w:tcBorders>
            <w:shd w:val="clear" w:color="auto" w:fill="auto"/>
          </w:tcPr>
          <w:p w:rsidR="00F902BB" w:rsidRPr="00F727C8" w:rsidRDefault="00F902BB" w:rsidP="00F902BB">
            <w:pPr>
              <w:spacing w:after="0" w:line="240" w:lineRule="auto"/>
              <w:jc w:val="center"/>
              <w:textAlignment w:val="baseline"/>
              <w:rPr>
                <w:rFonts w:ascii="Times New Roman" w:eastAsia="Times New Roman" w:hAnsi="Times New Roman" w:cs="Times New Roman"/>
                <w:szCs w:val="24"/>
                <w:lang w:eastAsia="ru-RU"/>
              </w:rPr>
            </w:pPr>
            <w:r w:rsidRPr="00F727C8">
              <w:rPr>
                <w:rFonts w:ascii="Times New Roman" w:eastAsia="Times New Roman" w:hAnsi="Times New Roman" w:cs="Times New Roman"/>
                <w:szCs w:val="24"/>
                <w:lang w:eastAsia="ru-RU"/>
              </w:rPr>
              <w:t>60</w:t>
            </w:r>
          </w:p>
        </w:tc>
        <w:tc>
          <w:tcPr>
            <w:tcW w:w="850" w:type="dxa"/>
            <w:tcBorders>
              <w:top w:val="single" w:sz="6" w:space="0" w:color="000000"/>
              <w:left w:val="single" w:sz="4" w:space="0" w:color="auto"/>
              <w:bottom w:val="single" w:sz="6" w:space="0" w:color="000000"/>
              <w:right w:val="single" w:sz="6" w:space="0" w:color="000000"/>
            </w:tcBorders>
            <w:shd w:val="clear" w:color="auto" w:fill="auto"/>
            <w:tcMar>
              <w:top w:w="0" w:type="dxa"/>
              <w:left w:w="149" w:type="dxa"/>
              <w:bottom w:w="0" w:type="dxa"/>
              <w:right w:w="149" w:type="dxa"/>
            </w:tcMar>
            <w:hideMark/>
          </w:tcPr>
          <w:p w:rsidR="00F902BB" w:rsidRPr="00F727C8" w:rsidRDefault="00F902BB" w:rsidP="00F902BB">
            <w:pPr>
              <w:spacing w:after="0" w:line="240" w:lineRule="auto"/>
              <w:jc w:val="center"/>
              <w:textAlignment w:val="baseline"/>
              <w:rPr>
                <w:rFonts w:ascii="Times New Roman" w:eastAsia="Times New Roman" w:hAnsi="Times New Roman" w:cs="Times New Roman"/>
                <w:szCs w:val="24"/>
                <w:lang w:eastAsia="ru-RU"/>
              </w:rPr>
            </w:pPr>
            <w:r w:rsidRPr="00F727C8">
              <w:rPr>
                <w:rFonts w:ascii="Times New Roman" w:eastAsia="Times New Roman" w:hAnsi="Times New Roman" w:cs="Times New Roman"/>
                <w:szCs w:val="24"/>
                <w:lang w:eastAsia="ru-RU"/>
              </w:rPr>
              <w:t>56</w:t>
            </w:r>
          </w:p>
        </w:tc>
        <w:tc>
          <w:tcPr>
            <w:tcW w:w="709" w:type="dxa"/>
            <w:tcBorders>
              <w:top w:val="single" w:sz="6" w:space="0" w:color="000000"/>
              <w:left w:val="single" w:sz="4" w:space="0" w:color="auto"/>
              <w:bottom w:val="single" w:sz="6" w:space="0" w:color="000000"/>
              <w:right w:val="single" w:sz="6" w:space="0" w:color="000000"/>
            </w:tcBorders>
            <w:shd w:val="clear" w:color="auto" w:fill="auto"/>
          </w:tcPr>
          <w:p w:rsidR="00F902BB" w:rsidRPr="00F727C8" w:rsidRDefault="00F902BB" w:rsidP="00F902BB">
            <w:pPr>
              <w:spacing w:after="0" w:line="240" w:lineRule="auto"/>
              <w:jc w:val="center"/>
              <w:textAlignment w:val="baseline"/>
              <w:rPr>
                <w:rFonts w:ascii="Times New Roman" w:eastAsia="Times New Roman" w:hAnsi="Times New Roman" w:cs="Times New Roman"/>
                <w:szCs w:val="24"/>
                <w:lang w:eastAsia="ru-RU"/>
              </w:rPr>
            </w:pPr>
            <w:r w:rsidRPr="00F727C8">
              <w:rPr>
                <w:rFonts w:ascii="Times New Roman" w:eastAsia="Times New Roman" w:hAnsi="Times New Roman" w:cs="Times New Roman"/>
                <w:szCs w:val="24"/>
                <w:lang w:eastAsia="ru-RU"/>
              </w:rPr>
              <w:t>56</w:t>
            </w:r>
          </w:p>
        </w:tc>
        <w:tc>
          <w:tcPr>
            <w:tcW w:w="1134" w:type="dxa"/>
            <w:tcBorders>
              <w:top w:val="single" w:sz="6" w:space="0" w:color="000000"/>
              <w:left w:val="single" w:sz="4" w:space="0" w:color="auto"/>
              <w:bottom w:val="single" w:sz="6" w:space="0" w:color="000000"/>
              <w:right w:val="single" w:sz="6" w:space="0" w:color="000000"/>
            </w:tcBorders>
            <w:shd w:val="clear" w:color="auto" w:fill="auto"/>
          </w:tcPr>
          <w:p w:rsidR="00F902BB" w:rsidRPr="00F727C8" w:rsidRDefault="00F902BB" w:rsidP="00F902BB">
            <w:pPr>
              <w:spacing w:after="0" w:line="240" w:lineRule="auto"/>
              <w:jc w:val="center"/>
              <w:textAlignment w:val="baseline"/>
              <w:rPr>
                <w:rFonts w:ascii="Times New Roman" w:eastAsia="Times New Roman" w:hAnsi="Times New Roman" w:cs="Times New Roman"/>
                <w:szCs w:val="24"/>
                <w:lang w:eastAsia="ru-RU"/>
              </w:rPr>
            </w:pPr>
            <w:r w:rsidRPr="00F727C8">
              <w:rPr>
                <w:rFonts w:ascii="Times New Roman" w:eastAsia="Times New Roman" w:hAnsi="Times New Roman" w:cs="Times New Roman"/>
                <w:szCs w:val="24"/>
                <w:lang w:eastAsia="ru-RU"/>
              </w:rPr>
              <w:t>56</w:t>
            </w:r>
          </w:p>
        </w:tc>
      </w:tr>
      <w:tr w:rsidR="00F902BB" w:rsidRPr="00F671F8" w:rsidTr="00F902BB">
        <w:tc>
          <w:tcPr>
            <w:tcW w:w="6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902BB" w:rsidRPr="00F727C8" w:rsidRDefault="00F902BB" w:rsidP="00F902BB">
            <w:pPr>
              <w:spacing w:after="0" w:line="240" w:lineRule="auto"/>
              <w:jc w:val="center"/>
              <w:textAlignment w:val="baseline"/>
              <w:rPr>
                <w:rFonts w:ascii="Times New Roman" w:eastAsia="Times New Roman" w:hAnsi="Times New Roman" w:cs="Times New Roman"/>
                <w:szCs w:val="24"/>
                <w:lang w:eastAsia="ru-RU"/>
              </w:rPr>
            </w:pPr>
            <w:r w:rsidRPr="00F727C8">
              <w:rPr>
                <w:rFonts w:ascii="Times New Roman" w:eastAsia="Times New Roman" w:hAnsi="Times New Roman" w:cs="Times New Roman"/>
                <w:szCs w:val="24"/>
                <w:lang w:eastAsia="ru-RU"/>
              </w:rPr>
              <w:t>1.1.</w:t>
            </w:r>
          </w:p>
        </w:tc>
        <w:tc>
          <w:tcPr>
            <w:tcW w:w="233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902BB" w:rsidRPr="00F727C8" w:rsidRDefault="00F902BB" w:rsidP="00F902BB">
            <w:pPr>
              <w:spacing w:after="0" w:line="240" w:lineRule="auto"/>
              <w:jc w:val="center"/>
              <w:textAlignment w:val="baseline"/>
              <w:rPr>
                <w:rFonts w:ascii="Times New Roman" w:eastAsia="Times New Roman" w:hAnsi="Times New Roman" w:cs="Times New Roman"/>
                <w:szCs w:val="24"/>
                <w:lang w:eastAsia="ru-RU"/>
              </w:rPr>
            </w:pPr>
            <w:r w:rsidRPr="00F727C8">
              <w:rPr>
                <w:rFonts w:ascii="Times New Roman" w:eastAsia="Times New Roman" w:hAnsi="Times New Roman" w:cs="Times New Roman"/>
                <w:szCs w:val="24"/>
                <w:lang w:eastAsia="ru-RU"/>
              </w:rPr>
              <w:t>Общая физическая подготовка (%)</w:t>
            </w:r>
          </w:p>
        </w:tc>
        <w:tc>
          <w:tcPr>
            <w:tcW w:w="7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902BB" w:rsidRPr="00F727C8" w:rsidRDefault="00F902BB" w:rsidP="00F902BB">
            <w:pPr>
              <w:spacing w:after="0" w:line="240" w:lineRule="auto"/>
              <w:jc w:val="center"/>
              <w:textAlignment w:val="baseline"/>
              <w:rPr>
                <w:rFonts w:ascii="Times New Roman" w:eastAsia="Times New Roman" w:hAnsi="Times New Roman" w:cs="Times New Roman"/>
                <w:szCs w:val="24"/>
                <w:lang w:eastAsia="ru-RU"/>
              </w:rPr>
            </w:pPr>
            <w:r w:rsidRPr="00F727C8">
              <w:rPr>
                <w:rFonts w:ascii="Times New Roman" w:eastAsia="Times New Roman" w:hAnsi="Times New Roman" w:cs="Times New Roman"/>
                <w:szCs w:val="24"/>
                <w:lang w:eastAsia="ru-RU"/>
              </w:rPr>
              <w:t>23</w:t>
            </w:r>
          </w:p>
        </w:tc>
        <w:tc>
          <w:tcPr>
            <w:tcW w:w="814" w:type="dxa"/>
            <w:tcBorders>
              <w:top w:val="single" w:sz="6" w:space="0" w:color="000000"/>
              <w:left w:val="single" w:sz="6" w:space="0" w:color="000000"/>
              <w:bottom w:val="single" w:sz="6" w:space="0" w:color="000000"/>
              <w:right w:val="single" w:sz="4" w:space="0" w:color="auto"/>
            </w:tcBorders>
            <w:shd w:val="clear" w:color="auto" w:fill="auto"/>
            <w:tcMar>
              <w:top w:w="0" w:type="dxa"/>
              <w:left w:w="149" w:type="dxa"/>
              <w:bottom w:w="0" w:type="dxa"/>
              <w:right w:w="149" w:type="dxa"/>
            </w:tcMar>
            <w:hideMark/>
          </w:tcPr>
          <w:p w:rsidR="00F902BB" w:rsidRPr="00F727C8" w:rsidRDefault="00F902BB" w:rsidP="00F902BB">
            <w:pPr>
              <w:spacing w:after="0" w:line="240" w:lineRule="auto"/>
              <w:jc w:val="center"/>
              <w:textAlignment w:val="baseline"/>
              <w:rPr>
                <w:rFonts w:ascii="Times New Roman" w:eastAsia="Times New Roman" w:hAnsi="Times New Roman" w:cs="Times New Roman"/>
                <w:szCs w:val="24"/>
                <w:lang w:eastAsia="ru-RU"/>
              </w:rPr>
            </w:pPr>
            <w:r w:rsidRPr="00F727C8">
              <w:rPr>
                <w:rFonts w:ascii="Times New Roman" w:eastAsia="Times New Roman" w:hAnsi="Times New Roman" w:cs="Times New Roman"/>
                <w:szCs w:val="24"/>
                <w:lang w:eastAsia="ru-RU"/>
              </w:rPr>
              <w:t>16</w:t>
            </w:r>
          </w:p>
        </w:tc>
        <w:tc>
          <w:tcPr>
            <w:tcW w:w="709" w:type="dxa"/>
            <w:tcBorders>
              <w:top w:val="single" w:sz="6" w:space="0" w:color="000000"/>
              <w:left w:val="single" w:sz="6" w:space="0" w:color="000000"/>
              <w:bottom w:val="single" w:sz="6" w:space="0" w:color="000000"/>
              <w:right w:val="single" w:sz="4" w:space="0" w:color="auto"/>
            </w:tcBorders>
            <w:shd w:val="clear" w:color="auto" w:fill="auto"/>
          </w:tcPr>
          <w:p w:rsidR="00F902BB" w:rsidRPr="00F727C8" w:rsidRDefault="00F902BB" w:rsidP="00F902BB">
            <w:pPr>
              <w:spacing w:after="0" w:line="240" w:lineRule="auto"/>
              <w:jc w:val="center"/>
              <w:textAlignment w:val="baseline"/>
              <w:rPr>
                <w:rFonts w:ascii="Times New Roman" w:eastAsia="Times New Roman" w:hAnsi="Times New Roman" w:cs="Times New Roman"/>
                <w:szCs w:val="24"/>
                <w:lang w:eastAsia="ru-RU"/>
              </w:rPr>
            </w:pPr>
            <w:r w:rsidRPr="00F727C8">
              <w:rPr>
                <w:rFonts w:ascii="Times New Roman" w:eastAsia="Times New Roman" w:hAnsi="Times New Roman" w:cs="Times New Roman"/>
                <w:szCs w:val="24"/>
                <w:lang w:eastAsia="ru-RU"/>
              </w:rPr>
              <w:t>16</w:t>
            </w:r>
          </w:p>
        </w:tc>
        <w:tc>
          <w:tcPr>
            <w:tcW w:w="992" w:type="dxa"/>
            <w:tcBorders>
              <w:top w:val="single" w:sz="6" w:space="0" w:color="000000"/>
              <w:left w:val="single" w:sz="6" w:space="0" w:color="000000"/>
              <w:bottom w:val="single" w:sz="6" w:space="0" w:color="000000"/>
              <w:right w:val="single" w:sz="4" w:space="0" w:color="auto"/>
            </w:tcBorders>
            <w:shd w:val="clear" w:color="auto" w:fill="auto"/>
            <w:tcMar>
              <w:top w:w="0" w:type="dxa"/>
              <w:left w:w="149" w:type="dxa"/>
              <w:bottom w:w="0" w:type="dxa"/>
              <w:right w:w="149" w:type="dxa"/>
            </w:tcMar>
            <w:hideMark/>
          </w:tcPr>
          <w:p w:rsidR="00F902BB" w:rsidRPr="00F727C8" w:rsidRDefault="00F902BB" w:rsidP="00F902BB">
            <w:pPr>
              <w:spacing w:after="0" w:line="240" w:lineRule="auto"/>
              <w:jc w:val="center"/>
              <w:textAlignment w:val="baseline"/>
              <w:rPr>
                <w:rFonts w:ascii="Times New Roman" w:eastAsia="Times New Roman" w:hAnsi="Times New Roman" w:cs="Times New Roman"/>
                <w:szCs w:val="24"/>
                <w:lang w:eastAsia="ru-RU"/>
              </w:rPr>
            </w:pPr>
            <w:r w:rsidRPr="00F727C8">
              <w:rPr>
                <w:rFonts w:ascii="Times New Roman" w:eastAsia="Times New Roman" w:hAnsi="Times New Roman" w:cs="Times New Roman"/>
                <w:szCs w:val="24"/>
                <w:lang w:eastAsia="ru-RU"/>
              </w:rPr>
              <w:t>10</w:t>
            </w:r>
          </w:p>
        </w:tc>
        <w:tc>
          <w:tcPr>
            <w:tcW w:w="851" w:type="dxa"/>
            <w:tcBorders>
              <w:top w:val="single" w:sz="6" w:space="0" w:color="000000"/>
              <w:left w:val="single" w:sz="6" w:space="0" w:color="000000"/>
              <w:bottom w:val="single" w:sz="6" w:space="0" w:color="000000"/>
              <w:right w:val="single" w:sz="4" w:space="0" w:color="auto"/>
            </w:tcBorders>
            <w:shd w:val="clear" w:color="auto" w:fill="auto"/>
          </w:tcPr>
          <w:p w:rsidR="00F902BB" w:rsidRPr="00F727C8" w:rsidRDefault="00F902BB" w:rsidP="00F902BB">
            <w:pPr>
              <w:spacing w:after="0" w:line="240" w:lineRule="auto"/>
              <w:jc w:val="center"/>
              <w:textAlignment w:val="baseline"/>
              <w:rPr>
                <w:rFonts w:ascii="Times New Roman" w:eastAsia="Times New Roman" w:hAnsi="Times New Roman" w:cs="Times New Roman"/>
                <w:szCs w:val="24"/>
                <w:lang w:eastAsia="ru-RU"/>
              </w:rPr>
            </w:pPr>
            <w:r w:rsidRPr="00F727C8">
              <w:rPr>
                <w:rFonts w:ascii="Times New Roman" w:eastAsia="Times New Roman" w:hAnsi="Times New Roman" w:cs="Times New Roman"/>
                <w:szCs w:val="24"/>
                <w:lang w:eastAsia="ru-RU"/>
              </w:rPr>
              <w:t>10</w:t>
            </w:r>
          </w:p>
        </w:tc>
        <w:tc>
          <w:tcPr>
            <w:tcW w:w="850" w:type="dxa"/>
            <w:tcBorders>
              <w:top w:val="single" w:sz="6" w:space="0" w:color="000000"/>
              <w:left w:val="single" w:sz="4" w:space="0" w:color="auto"/>
              <w:bottom w:val="single" w:sz="6" w:space="0" w:color="000000"/>
              <w:right w:val="single" w:sz="6" w:space="0" w:color="000000"/>
            </w:tcBorders>
            <w:shd w:val="clear" w:color="auto" w:fill="auto"/>
            <w:tcMar>
              <w:top w:w="0" w:type="dxa"/>
              <w:left w:w="149" w:type="dxa"/>
              <w:bottom w:w="0" w:type="dxa"/>
              <w:right w:w="149" w:type="dxa"/>
            </w:tcMar>
            <w:hideMark/>
          </w:tcPr>
          <w:p w:rsidR="00F902BB" w:rsidRPr="00F727C8" w:rsidRDefault="00F902BB" w:rsidP="00F902BB">
            <w:pPr>
              <w:spacing w:after="0" w:line="240" w:lineRule="auto"/>
              <w:jc w:val="center"/>
              <w:textAlignment w:val="baseline"/>
              <w:rPr>
                <w:rFonts w:ascii="Times New Roman" w:eastAsia="Times New Roman" w:hAnsi="Times New Roman" w:cs="Times New Roman"/>
                <w:szCs w:val="24"/>
                <w:lang w:eastAsia="ru-RU"/>
              </w:rPr>
            </w:pPr>
            <w:r w:rsidRPr="00F727C8">
              <w:rPr>
                <w:rFonts w:ascii="Times New Roman" w:eastAsia="Times New Roman" w:hAnsi="Times New Roman" w:cs="Times New Roman"/>
                <w:szCs w:val="24"/>
                <w:lang w:eastAsia="ru-RU"/>
              </w:rPr>
              <w:t>10</w:t>
            </w:r>
          </w:p>
        </w:tc>
        <w:tc>
          <w:tcPr>
            <w:tcW w:w="709" w:type="dxa"/>
            <w:tcBorders>
              <w:top w:val="single" w:sz="6" w:space="0" w:color="000000"/>
              <w:left w:val="single" w:sz="4" w:space="0" w:color="auto"/>
              <w:bottom w:val="single" w:sz="6" w:space="0" w:color="000000"/>
              <w:right w:val="single" w:sz="6" w:space="0" w:color="000000"/>
            </w:tcBorders>
            <w:shd w:val="clear" w:color="auto" w:fill="auto"/>
          </w:tcPr>
          <w:p w:rsidR="00F902BB" w:rsidRPr="00F727C8" w:rsidRDefault="00F902BB" w:rsidP="00F902BB">
            <w:pPr>
              <w:spacing w:after="0" w:line="240" w:lineRule="auto"/>
              <w:jc w:val="center"/>
              <w:textAlignment w:val="baseline"/>
              <w:rPr>
                <w:rFonts w:ascii="Times New Roman" w:eastAsia="Times New Roman" w:hAnsi="Times New Roman" w:cs="Times New Roman"/>
                <w:szCs w:val="24"/>
                <w:lang w:eastAsia="ru-RU"/>
              </w:rPr>
            </w:pPr>
            <w:r w:rsidRPr="00F727C8">
              <w:rPr>
                <w:rFonts w:ascii="Times New Roman" w:eastAsia="Times New Roman" w:hAnsi="Times New Roman" w:cs="Times New Roman"/>
                <w:szCs w:val="24"/>
                <w:lang w:eastAsia="ru-RU"/>
              </w:rPr>
              <w:t>10</w:t>
            </w:r>
          </w:p>
        </w:tc>
        <w:tc>
          <w:tcPr>
            <w:tcW w:w="1134" w:type="dxa"/>
            <w:tcBorders>
              <w:top w:val="single" w:sz="6" w:space="0" w:color="000000"/>
              <w:left w:val="single" w:sz="4" w:space="0" w:color="auto"/>
              <w:bottom w:val="single" w:sz="6" w:space="0" w:color="000000"/>
              <w:right w:val="single" w:sz="6" w:space="0" w:color="000000"/>
            </w:tcBorders>
            <w:shd w:val="clear" w:color="auto" w:fill="auto"/>
          </w:tcPr>
          <w:p w:rsidR="00F902BB" w:rsidRPr="00F727C8" w:rsidRDefault="00F902BB" w:rsidP="00F902BB">
            <w:pPr>
              <w:spacing w:after="0" w:line="240" w:lineRule="auto"/>
              <w:jc w:val="center"/>
              <w:textAlignment w:val="baseline"/>
              <w:rPr>
                <w:rFonts w:ascii="Times New Roman" w:eastAsia="Times New Roman" w:hAnsi="Times New Roman" w:cs="Times New Roman"/>
                <w:szCs w:val="24"/>
                <w:lang w:eastAsia="ru-RU"/>
              </w:rPr>
            </w:pPr>
            <w:r w:rsidRPr="00F727C8">
              <w:rPr>
                <w:rFonts w:ascii="Times New Roman" w:eastAsia="Times New Roman" w:hAnsi="Times New Roman" w:cs="Times New Roman"/>
                <w:szCs w:val="24"/>
                <w:lang w:eastAsia="ru-RU"/>
              </w:rPr>
              <w:t>10</w:t>
            </w:r>
          </w:p>
        </w:tc>
      </w:tr>
      <w:tr w:rsidR="00F902BB" w:rsidRPr="00F671F8" w:rsidTr="00F902BB">
        <w:tc>
          <w:tcPr>
            <w:tcW w:w="6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902BB" w:rsidRPr="00F727C8" w:rsidRDefault="00F902BB" w:rsidP="00F902BB">
            <w:pPr>
              <w:spacing w:after="0" w:line="240" w:lineRule="auto"/>
              <w:jc w:val="center"/>
              <w:textAlignment w:val="baseline"/>
              <w:rPr>
                <w:rFonts w:ascii="Times New Roman" w:eastAsia="Times New Roman" w:hAnsi="Times New Roman" w:cs="Times New Roman"/>
                <w:szCs w:val="24"/>
                <w:lang w:eastAsia="ru-RU"/>
              </w:rPr>
            </w:pPr>
            <w:r w:rsidRPr="00F727C8">
              <w:rPr>
                <w:rFonts w:ascii="Times New Roman" w:eastAsia="Times New Roman" w:hAnsi="Times New Roman" w:cs="Times New Roman"/>
                <w:szCs w:val="24"/>
                <w:lang w:eastAsia="ru-RU"/>
              </w:rPr>
              <w:lastRenderedPageBreak/>
              <w:t>1.2.</w:t>
            </w:r>
          </w:p>
        </w:tc>
        <w:tc>
          <w:tcPr>
            <w:tcW w:w="233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902BB" w:rsidRPr="00F727C8" w:rsidRDefault="00F902BB" w:rsidP="00F902BB">
            <w:pPr>
              <w:spacing w:after="0" w:line="240" w:lineRule="auto"/>
              <w:jc w:val="center"/>
              <w:textAlignment w:val="baseline"/>
              <w:rPr>
                <w:rFonts w:ascii="Times New Roman" w:eastAsia="Times New Roman" w:hAnsi="Times New Roman" w:cs="Times New Roman"/>
                <w:szCs w:val="24"/>
                <w:lang w:eastAsia="ru-RU"/>
              </w:rPr>
            </w:pPr>
            <w:r w:rsidRPr="00F727C8">
              <w:rPr>
                <w:rFonts w:ascii="Times New Roman" w:eastAsia="Times New Roman" w:hAnsi="Times New Roman" w:cs="Times New Roman"/>
                <w:szCs w:val="24"/>
                <w:lang w:eastAsia="ru-RU"/>
              </w:rPr>
              <w:t>Специальная физическая подготовка (%)</w:t>
            </w:r>
          </w:p>
        </w:tc>
        <w:tc>
          <w:tcPr>
            <w:tcW w:w="7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902BB" w:rsidRPr="00F727C8" w:rsidRDefault="00F902BB" w:rsidP="00F902BB">
            <w:pPr>
              <w:spacing w:after="0" w:line="240" w:lineRule="auto"/>
              <w:jc w:val="center"/>
              <w:textAlignment w:val="baseline"/>
              <w:rPr>
                <w:rFonts w:ascii="Times New Roman" w:eastAsia="Times New Roman" w:hAnsi="Times New Roman" w:cs="Times New Roman"/>
                <w:szCs w:val="24"/>
                <w:lang w:eastAsia="ru-RU"/>
              </w:rPr>
            </w:pPr>
            <w:r w:rsidRPr="00F727C8">
              <w:rPr>
                <w:rFonts w:ascii="Times New Roman" w:eastAsia="Times New Roman" w:hAnsi="Times New Roman" w:cs="Times New Roman"/>
                <w:szCs w:val="24"/>
                <w:lang w:eastAsia="ru-RU"/>
              </w:rPr>
              <w:t>6</w:t>
            </w:r>
          </w:p>
        </w:tc>
        <w:tc>
          <w:tcPr>
            <w:tcW w:w="814" w:type="dxa"/>
            <w:tcBorders>
              <w:top w:val="single" w:sz="6" w:space="0" w:color="000000"/>
              <w:left w:val="single" w:sz="6" w:space="0" w:color="000000"/>
              <w:bottom w:val="single" w:sz="6" w:space="0" w:color="000000"/>
              <w:right w:val="single" w:sz="4" w:space="0" w:color="auto"/>
            </w:tcBorders>
            <w:shd w:val="clear" w:color="auto" w:fill="auto"/>
            <w:tcMar>
              <w:top w:w="0" w:type="dxa"/>
              <w:left w:w="149" w:type="dxa"/>
              <w:bottom w:w="0" w:type="dxa"/>
              <w:right w:w="149" w:type="dxa"/>
            </w:tcMar>
            <w:hideMark/>
          </w:tcPr>
          <w:p w:rsidR="00F902BB" w:rsidRPr="00F727C8" w:rsidRDefault="00F902BB" w:rsidP="00F902BB">
            <w:pPr>
              <w:spacing w:after="0" w:line="240" w:lineRule="auto"/>
              <w:jc w:val="center"/>
              <w:textAlignment w:val="baseline"/>
              <w:rPr>
                <w:rFonts w:ascii="Times New Roman" w:eastAsia="Times New Roman" w:hAnsi="Times New Roman" w:cs="Times New Roman"/>
                <w:szCs w:val="24"/>
                <w:lang w:eastAsia="ru-RU"/>
              </w:rPr>
            </w:pPr>
            <w:r w:rsidRPr="00F727C8">
              <w:rPr>
                <w:rFonts w:ascii="Times New Roman" w:eastAsia="Times New Roman" w:hAnsi="Times New Roman" w:cs="Times New Roman"/>
                <w:szCs w:val="24"/>
                <w:lang w:eastAsia="ru-RU"/>
              </w:rPr>
              <w:t>4</w:t>
            </w:r>
          </w:p>
        </w:tc>
        <w:tc>
          <w:tcPr>
            <w:tcW w:w="709" w:type="dxa"/>
            <w:tcBorders>
              <w:top w:val="single" w:sz="6" w:space="0" w:color="000000"/>
              <w:left w:val="single" w:sz="6" w:space="0" w:color="000000"/>
              <w:bottom w:val="single" w:sz="6" w:space="0" w:color="000000"/>
              <w:right w:val="single" w:sz="4" w:space="0" w:color="auto"/>
            </w:tcBorders>
            <w:shd w:val="clear" w:color="auto" w:fill="auto"/>
          </w:tcPr>
          <w:p w:rsidR="00F902BB" w:rsidRPr="00F727C8" w:rsidRDefault="00F902BB" w:rsidP="00F902BB">
            <w:pPr>
              <w:spacing w:after="0" w:line="240" w:lineRule="auto"/>
              <w:jc w:val="center"/>
              <w:textAlignment w:val="baseline"/>
              <w:rPr>
                <w:rFonts w:ascii="Times New Roman" w:eastAsia="Times New Roman" w:hAnsi="Times New Roman" w:cs="Times New Roman"/>
                <w:szCs w:val="24"/>
                <w:lang w:eastAsia="ru-RU"/>
              </w:rPr>
            </w:pPr>
            <w:r w:rsidRPr="00F727C8">
              <w:rPr>
                <w:rFonts w:ascii="Times New Roman" w:eastAsia="Times New Roman" w:hAnsi="Times New Roman" w:cs="Times New Roman"/>
                <w:szCs w:val="24"/>
                <w:lang w:eastAsia="ru-RU"/>
              </w:rPr>
              <w:t>4</w:t>
            </w:r>
          </w:p>
        </w:tc>
        <w:tc>
          <w:tcPr>
            <w:tcW w:w="992" w:type="dxa"/>
            <w:tcBorders>
              <w:top w:val="single" w:sz="6" w:space="0" w:color="000000"/>
              <w:left w:val="single" w:sz="6" w:space="0" w:color="000000"/>
              <w:bottom w:val="single" w:sz="6" w:space="0" w:color="000000"/>
              <w:right w:val="single" w:sz="4" w:space="0" w:color="auto"/>
            </w:tcBorders>
            <w:shd w:val="clear" w:color="auto" w:fill="auto"/>
            <w:tcMar>
              <w:top w:w="0" w:type="dxa"/>
              <w:left w:w="149" w:type="dxa"/>
              <w:bottom w:w="0" w:type="dxa"/>
              <w:right w:w="149" w:type="dxa"/>
            </w:tcMar>
            <w:hideMark/>
          </w:tcPr>
          <w:p w:rsidR="00F902BB" w:rsidRPr="00F727C8" w:rsidRDefault="00F902BB" w:rsidP="00F902BB">
            <w:pPr>
              <w:spacing w:after="0" w:line="240" w:lineRule="auto"/>
              <w:jc w:val="center"/>
              <w:textAlignment w:val="baseline"/>
              <w:rPr>
                <w:rFonts w:ascii="Times New Roman" w:eastAsia="Times New Roman" w:hAnsi="Times New Roman" w:cs="Times New Roman"/>
                <w:szCs w:val="24"/>
                <w:lang w:eastAsia="ru-RU"/>
              </w:rPr>
            </w:pPr>
            <w:r w:rsidRPr="00F727C8">
              <w:rPr>
                <w:rFonts w:ascii="Times New Roman" w:eastAsia="Times New Roman" w:hAnsi="Times New Roman" w:cs="Times New Roman"/>
                <w:szCs w:val="24"/>
                <w:lang w:eastAsia="ru-RU"/>
              </w:rPr>
              <w:t>10</w:t>
            </w:r>
          </w:p>
        </w:tc>
        <w:tc>
          <w:tcPr>
            <w:tcW w:w="851" w:type="dxa"/>
            <w:tcBorders>
              <w:top w:val="single" w:sz="6" w:space="0" w:color="000000"/>
              <w:left w:val="single" w:sz="6" w:space="0" w:color="000000"/>
              <w:bottom w:val="single" w:sz="6" w:space="0" w:color="000000"/>
              <w:right w:val="single" w:sz="4" w:space="0" w:color="auto"/>
            </w:tcBorders>
            <w:shd w:val="clear" w:color="auto" w:fill="auto"/>
          </w:tcPr>
          <w:p w:rsidR="00F902BB" w:rsidRPr="00F727C8" w:rsidRDefault="00F902BB" w:rsidP="00F902BB">
            <w:pPr>
              <w:spacing w:after="0" w:line="240" w:lineRule="auto"/>
              <w:jc w:val="center"/>
              <w:textAlignment w:val="baseline"/>
              <w:rPr>
                <w:rFonts w:ascii="Times New Roman" w:eastAsia="Times New Roman" w:hAnsi="Times New Roman" w:cs="Times New Roman"/>
                <w:szCs w:val="24"/>
                <w:lang w:eastAsia="ru-RU"/>
              </w:rPr>
            </w:pPr>
            <w:r w:rsidRPr="00F727C8">
              <w:rPr>
                <w:rFonts w:ascii="Times New Roman" w:eastAsia="Times New Roman" w:hAnsi="Times New Roman" w:cs="Times New Roman"/>
                <w:szCs w:val="24"/>
                <w:lang w:eastAsia="ru-RU"/>
              </w:rPr>
              <w:t>10</w:t>
            </w:r>
          </w:p>
        </w:tc>
        <w:tc>
          <w:tcPr>
            <w:tcW w:w="850" w:type="dxa"/>
            <w:tcBorders>
              <w:top w:val="single" w:sz="6" w:space="0" w:color="000000"/>
              <w:left w:val="single" w:sz="4" w:space="0" w:color="auto"/>
              <w:bottom w:val="single" w:sz="6" w:space="0" w:color="000000"/>
              <w:right w:val="single" w:sz="6" w:space="0" w:color="000000"/>
            </w:tcBorders>
            <w:shd w:val="clear" w:color="auto" w:fill="auto"/>
            <w:tcMar>
              <w:top w:w="0" w:type="dxa"/>
              <w:left w:w="149" w:type="dxa"/>
              <w:bottom w:w="0" w:type="dxa"/>
              <w:right w:w="149" w:type="dxa"/>
            </w:tcMar>
            <w:hideMark/>
          </w:tcPr>
          <w:p w:rsidR="00F902BB" w:rsidRPr="00F727C8" w:rsidRDefault="00F902BB" w:rsidP="00F902BB">
            <w:pPr>
              <w:spacing w:after="0" w:line="240" w:lineRule="auto"/>
              <w:jc w:val="center"/>
              <w:textAlignment w:val="baseline"/>
              <w:rPr>
                <w:rFonts w:ascii="Times New Roman" w:eastAsia="Times New Roman" w:hAnsi="Times New Roman" w:cs="Times New Roman"/>
                <w:szCs w:val="24"/>
                <w:lang w:eastAsia="ru-RU"/>
              </w:rPr>
            </w:pPr>
            <w:r w:rsidRPr="00F727C8">
              <w:rPr>
                <w:rFonts w:ascii="Times New Roman" w:eastAsia="Times New Roman" w:hAnsi="Times New Roman" w:cs="Times New Roman"/>
                <w:szCs w:val="24"/>
                <w:lang w:eastAsia="ru-RU"/>
              </w:rPr>
              <w:t>11</w:t>
            </w:r>
          </w:p>
        </w:tc>
        <w:tc>
          <w:tcPr>
            <w:tcW w:w="709" w:type="dxa"/>
            <w:tcBorders>
              <w:top w:val="single" w:sz="6" w:space="0" w:color="000000"/>
              <w:left w:val="single" w:sz="4" w:space="0" w:color="auto"/>
              <w:bottom w:val="single" w:sz="6" w:space="0" w:color="000000"/>
              <w:right w:val="single" w:sz="6" w:space="0" w:color="000000"/>
            </w:tcBorders>
            <w:shd w:val="clear" w:color="auto" w:fill="auto"/>
          </w:tcPr>
          <w:p w:rsidR="00F902BB" w:rsidRPr="00F727C8" w:rsidRDefault="00F902BB" w:rsidP="00F902BB">
            <w:pPr>
              <w:spacing w:after="0" w:line="240" w:lineRule="auto"/>
              <w:jc w:val="center"/>
              <w:textAlignment w:val="baseline"/>
              <w:rPr>
                <w:rFonts w:ascii="Times New Roman" w:eastAsia="Times New Roman" w:hAnsi="Times New Roman" w:cs="Times New Roman"/>
                <w:szCs w:val="24"/>
                <w:lang w:eastAsia="ru-RU"/>
              </w:rPr>
            </w:pPr>
            <w:r w:rsidRPr="00F727C8">
              <w:rPr>
                <w:rFonts w:ascii="Times New Roman" w:eastAsia="Times New Roman" w:hAnsi="Times New Roman" w:cs="Times New Roman"/>
                <w:szCs w:val="24"/>
                <w:lang w:eastAsia="ru-RU"/>
              </w:rPr>
              <w:t>11</w:t>
            </w:r>
          </w:p>
        </w:tc>
        <w:tc>
          <w:tcPr>
            <w:tcW w:w="1134" w:type="dxa"/>
            <w:tcBorders>
              <w:top w:val="single" w:sz="6" w:space="0" w:color="000000"/>
              <w:left w:val="single" w:sz="4" w:space="0" w:color="auto"/>
              <w:bottom w:val="single" w:sz="6" w:space="0" w:color="000000"/>
              <w:right w:val="single" w:sz="6" w:space="0" w:color="000000"/>
            </w:tcBorders>
            <w:shd w:val="clear" w:color="auto" w:fill="auto"/>
          </w:tcPr>
          <w:p w:rsidR="00F902BB" w:rsidRPr="00F727C8" w:rsidRDefault="00F902BB" w:rsidP="00F902BB">
            <w:pPr>
              <w:spacing w:after="0" w:line="240" w:lineRule="auto"/>
              <w:jc w:val="center"/>
              <w:textAlignment w:val="baseline"/>
              <w:rPr>
                <w:rFonts w:ascii="Times New Roman" w:eastAsia="Times New Roman" w:hAnsi="Times New Roman" w:cs="Times New Roman"/>
                <w:szCs w:val="24"/>
                <w:lang w:eastAsia="ru-RU"/>
              </w:rPr>
            </w:pPr>
            <w:r w:rsidRPr="00F727C8">
              <w:rPr>
                <w:rFonts w:ascii="Times New Roman" w:eastAsia="Times New Roman" w:hAnsi="Times New Roman" w:cs="Times New Roman"/>
                <w:szCs w:val="24"/>
                <w:lang w:eastAsia="ru-RU"/>
              </w:rPr>
              <w:t>11</w:t>
            </w:r>
          </w:p>
        </w:tc>
      </w:tr>
      <w:tr w:rsidR="00F902BB" w:rsidRPr="00F671F8" w:rsidTr="00F902BB">
        <w:tc>
          <w:tcPr>
            <w:tcW w:w="6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902BB" w:rsidRPr="00F727C8" w:rsidRDefault="00F902BB" w:rsidP="00F902BB">
            <w:pPr>
              <w:spacing w:after="0" w:line="240" w:lineRule="auto"/>
              <w:jc w:val="center"/>
              <w:textAlignment w:val="baseline"/>
              <w:rPr>
                <w:rFonts w:ascii="Times New Roman" w:eastAsia="Times New Roman" w:hAnsi="Times New Roman" w:cs="Times New Roman"/>
                <w:szCs w:val="24"/>
                <w:lang w:eastAsia="ru-RU"/>
              </w:rPr>
            </w:pPr>
            <w:r w:rsidRPr="00F727C8">
              <w:rPr>
                <w:rFonts w:ascii="Times New Roman" w:eastAsia="Times New Roman" w:hAnsi="Times New Roman" w:cs="Times New Roman"/>
                <w:szCs w:val="24"/>
                <w:lang w:eastAsia="ru-RU"/>
              </w:rPr>
              <w:t>1.3.</w:t>
            </w:r>
          </w:p>
        </w:tc>
        <w:tc>
          <w:tcPr>
            <w:tcW w:w="233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902BB" w:rsidRPr="00F727C8" w:rsidRDefault="00F902BB" w:rsidP="00F902BB">
            <w:pPr>
              <w:spacing w:after="0" w:line="240" w:lineRule="auto"/>
              <w:jc w:val="center"/>
              <w:textAlignment w:val="baseline"/>
              <w:rPr>
                <w:rFonts w:ascii="Times New Roman" w:eastAsia="Times New Roman" w:hAnsi="Times New Roman" w:cs="Times New Roman"/>
                <w:szCs w:val="24"/>
                <w:lang w:eastAsia="ru-RU"/>
              </w:rPr>
            </w:pPr>
            <w:r w:rsidRPr="00F727C8">
              <w:rPr>
                <w:rFonts w:ascii="Times New Roman" w:eastAsia="Times New Roman" w:hAnsi="Times New Roman" w:cs="Times New Roman"/>
                <w:szCs w:val="24"/>
                <w:lang w:eastAsia="ru-RU"/>
              </w:rPr>
              <w:t>Участие в спортивных соревнованиях (%)</w:t>
            </w:r>
          </w:p>
        </w:tc>
        <w:tc>
          <w:tcPr>
            <w:tcW w:w="7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902BB" w:rsidRPr="00F727C8" w:rsidRDefault="00F902BB" w:rsidP="00F902BB">
            <w:pPr>
              <w:spacing w:after="0" w:line="240" w:lineRule="auto"/>
              <w:jc w:val="center"/>
              <w:textAlignment w:val="baseline"/>
              <w:rPr>
                <w:rFonts w:ascii="Times New Roman" w:eastAsia="Times New Roman" w:hAnsi="Times New Roman" w:cs="Times New Roman"/>
                <w:szCs w:val="24"/>
                <w:lang w:eastAsia="ru-RU"/>
              </w:rPr>
            </w:pPr>
            <w:r w:rsidRPr="00F727C8">
              <w:rPr>
                <w:rFonts w:ascii="Times New Roman" w:eastAsia="Times New Roman" w:hAnsi="Times New Roman" w:cs="Times New Roman"/>
                <w:szCs w:val="24"/>
                <w:lang w:eastAsia="ru-RU"/>
              </w:rPr>
              <w:t>-</w:t>
            </w:r>
          </w:p>
        </w:tc>
        <w:tc>
          <w:tcPr>
            <w:tcW w:w="814" w:type="dxa"/>
            <w:tcBorders>
              <w:top w:val="single" w:sz="6" w:space="0" w:color="000000"/>
              <w:left w:val="single" w:sz="6" w:space="0" w:color="000000"/>
              <w:bottom w:val="single" w:sz="6" w:space="0" w:color="000000"/>
              <w:right w:val="single" w:sz="4" w:space="0" w:color="auto"/>
            </w:tcBorders>
            <w:shd w:val="clear" w:color="auto" w:fill="auto"/>
            <w:tcMar>
              <w:top w:w="0" w:type="dxa"/>
              <w:left w:w="149" w:type="dxa"/>
              <w:bottom w:w="0" w:type="dxa"/>
              <w:right w:w="149" w:type="dxa"/>
            </w:tcMar>
            <w:hideMark/>
          </w:tcPr>
          <w:p w:rsidR="00F902BB" w:rsidRPr="00F727C8" w:rsidRDefault="00F902BB" w:rsidP="00F902BB">
            <w:pPr>
              <w:spacing w:after="0" w:line="240" w:lineRule="auto"/>
              <w:jc w:val="center"/>
              <w:textAlignment w:val="baseline"/>
              <w:rPr>
                <w:rFonts w:ascii="Times New Roman" w:eastAsia="Times New Roman" w:hAnsi="Times New Roman" w:cs="Times New Roman"/>
                <w:szCs w:val="24"/>
                <w:lang w:eastAsia="ru-RU"/>
              </w:rPr>
            </w:pPr>
            <w:r w:rsidRPr="00F727C8">
              <w:rPr>
                <w:rFonts w:ascii="Times New Roman" w:eastAsia="Times New Roman" w:hAnsi="Times New Roman" w:cs="Times New Roman"/>
                <w:szCs w:val="24"/>
                <w:lang w:eastAsia="ru-RU"/>
              </w:rPr>
              <w:t>6</w:t>
            </w:r>
          </w:p>
        </w:tc>
        <w:tc>
          <w:tcPr>
            <w:tcW w:w="709" w:type="dxa"/>
            <w:tcBorders>
              <w:top w:val="single" w:sz="6" w:space="0" w:color="000000"/>
              <w:left w:val="single" w:sz="6" w:space="0" w:color="000000"/>
              <w:bottom w:val="single" w:sz="6" w:space="0" w:color="000000"/>
              <w:right w:val="single" w:sz="4" w:space="0" w:color="auto"/>
            </w:tcBorders>
            <w:shd w:val="clear" w:color="auto" w:fill="auto"/>
          </w:tcPr>
          <w:p w:rsidR="00F902BB" w:rsidRPr="00F727C8" w:rsidRDefault="00F902BB" w:rsidP="00F902BB">
            <w:pPr>
              <w:spacing w:after="0" w:line="240" w:lineRule="auto"/>
              <w:jc w:val="center"/>
              <w:textAlignment w:val="baseline"/>
              <w:rPr>
                <w:rFonts w:ascii="Times New Roman" w:eastAsia="Times New Roman" w:hAnsi="Times New Roman" w:cs="Times New Roman"/>
                <w:szCs w:val="24"/>
                <w:lang w:eastAsia="ru-RU"/>
              </w:rPr>
            </w:pPr>
            <w:r w:rsidRPr="00F727C8">
              <w:rPr>
                <w:rFonts w:ascii="Times New Roman" w:eastAsia="Times New Roman" w:hAnsi="Times New Roman" w:cs="Times New Roman"/>
                <w:szCs w:val="24"/>
                <w:lang w:eastAsia="ru-RU"/>
              </w:rPr>
              <w:t>6</w:t>
            </w:r>
          </w:p>
        </w:tc>
        <w:tc>
          <w:tcPr>
            <w:tcW w:w="992" w:type="dxa"/>
            <w:tcBorders>
              <w:top w:val="single" w:sz="6" w:space="0" w:color="000000"/>
              <w:left w:val="single" w:sz="6" w:space="0" w:color="000000"/>
              <w:bottom w:val="single" w:sz="6" w:space="0" w:color="000000"/>
              <w:right w:val="single" w:sz="4" w:space="0" w:color="auto"/>
            </w:tcBorders>
            <w:shd w:val="clear" w:color="auto" w:fill="auto"/>
            <w:tcMar>
              <w:top w:w="0" w:type="dxa"/>
              <w:left w:w="149" w:type="dxa"/>
              <w:bottom w:w="0" w:type="dxa"/>
              <w:right w:w="149" w:type="dxa"/>
            </w:tcMar>
            <w:hideMark/>
          </w:tcPr>
          <w:p w:rsidR="00F902BB" w:rsidRPr="00F727C8" w:rsidRDefault="00F902BB" w:rsidP="00F902BB">
            <w:pPr>
              <w:spacing w:after="0" w:line="240" w:lineRule="auto"/>
              <w:jc w:val="center"/>
              <w:textAlignment w:val="baseline"/>
              <w:rPr>
                <w:rFonts w:ascii="Times New Roman" w:eastAsia="Times New Roman" w:hAnsi="Times New Roman" w:cs="Times New Roman"/>
                <w:szCs w:val="24"/>
                <w:lang w:eastAsia="ru-RU"/>
              </w:rPr>
            </w:pPr>
            <w:r w:rsidRPr="00F727C8">
              <w:rPr>
                <w:rFonts w:ascii="Times New Roman" w:eastAsia="Times New Roman" w:hAnsi="Times New Roman" w:cs="Times New Roman"/>
                <w:szCs w:val="24"/>
                <w:lang w:eastAsia="ru-RU"/>
              </w:rPr>
              <w:t>16</w:t>
            </w:r>
          </w:p>
        </w:tc>
        <w:tc>
          <w:tcPr>
            <w:tcW w:w="851" w:type="dxa"/>
            <w:tcBorders>
              <w:top w:val="single" w:sz="6" w:space="0" w:color="000000"/>
              <w:left w:val="single" w:sz="6" w:space="0" w:color="000000"/>
              <w:bottom w:val="single" w:sz="6" w:space="0" w:color="000000"/>
              <w:right w:val="single" w:sz="4" w:space="0" w:color="auto"/>
            </w:tcBorders>
            <w:shd w:val="clear" w:color="auto" w:fill="auto"/>
          </w:tcPr>
          <w:p w:rsidR="00F902BB" w:rsidRPr="00F727C8" w:rsidRDefault="00F902BB" w:rsidP="00F902BB">
            <w:pPr>
              <w:spacing w:after="0" w:line="240" w:lineRule="auto"/>
              <w:jc w:val="center"/>
              <w:textAlignment w:val="baseline"/>
              <w:rPr>
                <w:rFonts w:ascii="Times New Roman" w:eastAsia="Times New Roman" w:hAnsi="Times New Roman" w:cs="Times New Roman"/>
                <w:szCs w:val="24"/>
                <w:lang w:eastAsia="ru-RU"/>
              </w:rPr>
            </w:pPr>
            <w:r w:rsidRPr="00F727C8">
              <w:rPr>
                <w:rFonts w:ascii="Times New Roman" w:eastAsia="Times New Roman" w:hAnsi="Times New Roman" w:cs="Times New Roman"/>
                <w:szCs w:val="24"/>
                <w:lang w:eastAsia="ru-RU"/>
              </w:rPr>
              <w:t>16</w:t>
            </w:r>
          </w:p>
        </w:tc>
        <w:tc>
          <w:tcPr>
            <w:tcW w:w="850" w:type="dxa"/>
            <w:tcBorders>
              <w:top w:val="single" w:sz="6" w:space="0" w:color="000000"/>
              <w:left w:val="single" w:sz="4" w:space="0" w:color="auto"/>
              <w:bottom w:val="single" w:sz="6" w:space="0" w:color="000000"/>
              <w:right w:val="single" w:sz="6" w:space="0" w:color="000000"/>
            </w:tcBorders>
            <w:shd w:val="clear" w:color="auto" w:fill="auto"/>
            <w:tcMar>
              <w:top w:w="0" w:type="dxa"/>
              <w:left w:w="149" w:type="dxa"/>
              <w:bottom w:w="0" w:type="dxa"/>
              <w:right w:w="149" w:type="dxa"/>
            </w:tcMar>
            <w:hideMark/>
          </w:tcPr>
          <w:p w:rsidR="00F902BB" w:rsidRPr="00F727C8" w:rsidRDefault="00F902BB" w:rsidP="00F902BB">
            <w:pPr>
              <w:spacing w:after="0" w:line="240" w:lineRule="auto"/>
              <w:jc w:val="center"/>
              <w:textAlignment w:val="baseline"/>
              <w:rPr>
                <w:rFonts w:ascii="Times New Roman" w:eastAsia="Times New Roman" w:hAnsi="Times New Roman" w:cs="Times New Roman"/>
                <w:szCs w:val="24"/>
                <w:lang w:eastAsia="ru-RU"/>
              </w:rPr>
            </w:pPr>
            <w:r w:rsidRPr="00F727C8">
              <w:rPr>
                <w:rFonts w:ascii="Times New Roman" w:eastAsia="Times New Roman" w:hAnsi="Times New Roman" w:cs="Times New Roman"/>
                <w:szCs w:val="24"/>
                <w:lang w:eastAsia="ru-RU"/>
              </w:rPr>
              <w:t>15</w:t>
            </w:r>
          </w:p>
        </w:tc>
        <w:tc>
          <w:tcPr>
            <w:tcW w:w="709" w:type="dxa"/>
            <w:tcBorders>
              <w:top w:val="single" w:sz="6" w:space="0" w:color="000000"/>
              <w:left w:val="single" w:sz="4" w:space="0" w:color="auto"/>
              <w:bottom w:val="single" w:sz="6" w:space="0" w:color="000000"/>
              <w:right w:val="single" w:sz="6" w:space="0" w:color="000000"/>
            </w:tcBorders>
            <w:shd w:val="clear" w:color="auto" w:fill="auto"/>
          </w:tcPr>
          <w:p w:rsidR="00F902BB" w:rsidRPr="00F727C8" w:rsidRDefault="00F902BB" w:rsidP="00F902BB">
            <w:pPr>
              <w:spacing w:after="0" w:line="240" w:lineRule="auto"/>
              <w:jc w:val="center"/>
              <w:textAlignment w:val="baseline"/>
              <w:rPr>
                <w:rFonts w:ascii="Times New Roman" w:eastAsia="Times New Roman" w:hAnsi="Times New Roman" w:cs="Times New Roman"/>
                <w:szCs w:val="24"/>
                <w:lang w:eastAsia="ru-RU"/>
              </w:rPr>
            </w:pPr>
            <w:r w:rsidRPr="00F727C8">
              <w:rPr>
                <w:rFonts w:ascii="Times New Roman" w:eastAsia="Times New Roman" w:hAnsi="Times New Roman" w:cs="Times New Roman"/>
                <w:szCs w:val="24"/>
                <w:lang w:eastAsia="ru-RU"/>
              </w:rPr>
              <w:t>15</w:t>
            </w:r>
          </w:p>
        </w:tc>
        <w:tc>
          <w:tcPr>
            <w:tcW w:w="1134" w:type="dxa"/>
            <w:tcBorders>
              <w:top w:val="single" w:sz="6" w:space="0" w:color="000000"/>
              <w:left w:val="single" w:sz="4" w:space="0" w:color="auto"/>
              <w:bottom w:val="single" w:sz="6" w:space="0" w:color="000000"/>
              <w:right w:val="single" w:sz="6" w:space="0" w:color="000000"/>
            </w:tcBorders>
            <w:shd w:val="clear" w:color="auto" w:fill="auto"/>
          </w:tcPr>
          <w:p w:rsidR="00F902BB" w:rsidRPr="00F727C8" w:rsidRDefault="00F902BB" w:rsidP="00F902BB">
            <w:pPr>
              <w:spacing w:after="0" w:line="240" w:lineRule="auto"/>
              <w:jc w:val="center"/>
              <w:textAlignment w:val="baseline"/>
              <w:rPr>
                <w:rFonts w:ascii="Times New Roman" w:eastAsia="Times New Roman" w:hAnsi="Times New Roman" w:cs="Times New Roman"/>
                <w:szCs w:val="24"/>
                <w:lang w:eastAsia="ru-RU"/>
              </w:rPr>
            </w:pPr>
            <w:r w:rsidRPr="00F727C8">
              <w:rPr>
                <w:rFonts w:ascii="Times New Roman" w:eastAsia="Times New Roman" w:hAnsi="Times New Roman" w:cs="Times New Roman"/>
                <w:szCs w:val="24"/>
                <w:lang w:eastAsia="ru-RU"/>
              </w:rPr>
              <w:t>15</w:t>
            </w:r>
          </w:p>
        </w:tc>
      </w:tr>
      <w:tr w:rsidR="00F902BB" w:rsidRPr="00F671F8" w:rsidTr="00F902BB">
        <w:tc>
          <w:tcPr>
            <w:tcW w:w="6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902BB" w:rsidRPr="00F727C8" w:rsidRDefault="00F902BB" w:rsidP="00F902BB">
            <w:pPr>
              <w:spacing w:after="0" w:line="240" w:lineRule="auto"/>
              <w:jc w:val="center"/>
              <w:textAlignment w:val="baseline"/>
              <w:rPr>
                <w:rFonts w:ascii="Times New Roman" w:eastAsia="Times New Roman" w:hAnsi="Times New Roman" w:cs="Times New Roman"/>
                <w:szCs w:val="24"/>
                <w:lang w:eastAsia="ru-RU"/>
              </w:rPr>
            </w:pPr>
            <w:r w:rsidRPr="00F727C8">
              <w:rPr>
                <w:rFonts w:ascii="Times New Roman" w:eastAsia="Times New Roman" w:hAnsi="Times New Roman" w:cs="Times New Roman"/>
                <w:szCs w:val="24"/>
                <w:lang w:eastAsia="ru-RU"/>
              </w:rPr>
              <w:t>1.4.</w:t>
            </w:r>
          </w:p>
        </w:tc>
        <w:tc>
          <w:tcPr>
            <w:tcW w:w="233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902BB" w:rsidRPr="00F727C8" w:rsidRDefault="00F902BB" w:rsidP="00F902BB">
            <w:pPr>
              <w:spacing w:after="0" w:line="240" w:lineRule="auto"/>
              <w:jc w:val="center"/>
              <w:textAlignment w:val="baseline"/>
              <w:rPr>
                <w:rFonts w:ascii="Times New Roman" w:eastAsia="Times New Roman" w:hAnsi="Times New Roman" w:cs="Times New Roman"/>
                <w:szCs w:val="24"/>
                <w:lang w:eastAsia="ru-RU"/>
              </w:rPr>
            </w:pPr>
            <w:r w:rsidRPr="00F727C8">
              <w:rPr>
                <w:rFonts w:ascii="Times New Roman" w:eastAsia="Times New Roman" w:hAnsi="Times New Roman" w:cs="Times New Roman"/>
                <w:szCs w:val="24"/>
                <w:lang w:eastAsia="ru-RU"/>
              </w:rPr>
              <w:t>Техническая подготовка (%)</w:t>
            </w:r>
          </w:p>
        </w:tc>
        <w:tc>
          <w:tcPr>
            <w:tcW w:w="7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902BB" w:rsidRPr="00F727C8" w:rsidRDefault="00F902BB" w:rsidP="00DA690A">
            <w:pPr>
              <w:spacing w:after="0" w:line="240" w:lineRule="auto"/>
              <w:jc w:val="center"/>
              <w:textAlignment w:val="baseline"/>
              <w:rPr>
                <w:rFonts w:ascii="Times New Roman" w:eastAsia="Times New Roman" w:hAnsi="Times New Roman" w:cs="Times New Roman"/>
                <w:szCs w:val="24"/>
                <w:lang w:eastAsia="ru-RU"/>
              </w:rPr>
            </w:pPr>
            <w:r w:rsidRPr="00F727C8">
              <w:rPr>
                <w:rFonts w:ascii="Times New Roman" w:eastAsia="Times New Roman" w:hAnsi="Times New Roman" w:cs="Times New Roman"/>
                <w:szCs w:val="24"/>
                <w:lang w:eastAsia="ru-RU"/>
              </w:rPr>
              <w:t>33</w:t>
            </w:r>
          </w:p>
        </w:tc>
        <w:tc>
          <w:tcPr>
            <w:tcW w:w="814" w:type="dxa"/>
            <w:tcBorders>
              <w:top w:val="single" w:sz="6" w:space="0" w:color="000000"/>
              <w:left w:val="single" w:sz="6" w:space="0" w:color="000000"/>
              <w:bottom w:val="single" w:sz="6" w:space="0" w:color="000000"/>
              <w:right w:val="single" w:sz="4" w:space="0" w:color="auto"/>
            </w:tcBorders>
            <w:shd w:val="clear" w:color="auto" w:fill="auto"/>
            <w:tcMar>
              <w:top w:w="0" w:type="dxa"/>
              <w:left w:w="149" w:type="dxa"/>
              <w:bottom w:w="0" w:type="dxa"/>
              <w:right w:w="149" w:type="dxa"/>
            </w:tcMar>
            <w:hideMark/>
          </w:tcPr>
          <w:p w:rsidR="00F902BB" w:rsidRPr="00F727C8" w:rsidRDefault="00F902BB" w:rsidP="00F902BB">
            <w:pPr>
              <w:spacing w:after="0" w:line="240" w:lineRule="auto"/>
              <w:jc w:val="center"/>
              <w:textAlignment w:val="baseline"/>
              <w:rPr>
                <w:rFonts w:ascii="Times New Roman" w:eastAsia="Times New Roman" w:hAnsi="Times New Roman" w:cs="Times New Roman"/>
                <w:szCs w:val="24"/>
                <w:lang w:eastAsia="ru-RU"/>
              </w:rPr>
            </w:pPr>
            <w:r w:rsidRPr="00F727C8">
              <w:rPr>
                <w:rFonts w:ascii="Times New Roman" w:eastAsia="Times New Roman" w:hAnsi="Times New Roman" w:cs="Times New Roman"/>
                <w:szCs w:val="24"/>
                <w:lang w:eastAsia="ru-RU"/>
              </w:rPr>
              <w:t>28</w:t>
            </w:r>
          </w:p>
        </w:tc>
        <w:tc>
          <w:tcPr>
            <w:tcW w:w="709" w:type="dxa"/>
            <w:tcBorders>
              <w:top w:val="single" w:sz="6" w:space="0" w:color="000000"/>
              <w:left w:val="single" w:sz="6" w:space="0" w:color="000000"/>
              <w:bottom w:val="single" w:sz="6" w:space="0" w:color="000000"/>
              <w:right w:val="single" w:sz="4" w:space="0" w:color="auto"/>
            </w:tcBorders>
            <w:shd w:val="clear" w:color="auto" w:fill="auto"/>
          </w:tcPr>
          <w:p w:rsidR="00F902BB" w:rsidRPr="00F727C8" w:rsidRDefault="00F902BB" w:rsidP="00F902BB">
            <w:pPr>
              <w:spacing w:after="0" w:line="240" w:lineRule="auto"/>
              <w:jc w:val="center"/>
              <w:textAlignment w:val="baseline"/>
              <w:rPr>
                <w:rFonts w:ascii="Times New Roman" w:eastAsia="Times New Roman" w:hAnsi="Times New Roman" w:cs="Times New Roman"/>
                <w:szCs w:val="24"/>
                <w:lang w:eastAsia="ru-RU"/>
              </w:rPr>
            </w:pPr>
            <w:r w:rsidRPr="00F727C8">
              <w:rPr>
                <w:rFonts w:ascii="Times New Roman" w:eastAsia="Times New Roman" w:hAnsi="Times New Roman" w:cs="Times New Roman"/>
                <w:szCs w:val="24"/>
                <w:lang w:eastAsia="ru-RU"/>
              </w:rPr>
              <w:t>28</w:t>
            </w:r>
          </w:p>
        </w:tc>
        <w:tc>
          <w:tcPr>
            <w:tcW w:w="992" w:type="dxa"/>
            <w:tcBorders>
              <w:top w:val="single" w:sz="6" w:space="0" w:color="000000"/>
              <w:left w:val="single" w:sz="6" w:space="0" w:color="000000"/>
              <w:bottom w:val="single" w:sz="6" w:space="0" w:color="000000"/>
              <w:right w:val="single" w:sz="4" w:space="0" w:color="auto"/>
            </w:tcBorders>
            <w:shd w:val="clear" w:color="auto" w:fill="auto"/>
            <w:tcMar>
              <w:top w:w="0" w:type="dxa"/>
              <w:left w:w="149" w:type="dxa"/>
              <w:bottom w:w="0" w:type="dxa"/>
              <w:right w:w="149" w:type="dxa"/>
            </w:tcMar>
            <w:hideMark/>
          </w:tcPr>
          <w:p w:rsidR="00F902BB" w:rsidRPr="00F727C8" w:rsidRDefault="00F902BB" w:rsidP="00F902BB">
            <w:pPr>
              <w:spacing w:after="0" w:line="240" w:lineRule="auto"/>
              <w:jc w:val="center"/>
              <w:textAlignment w:val="baseline"/>
              <w:rPr>
                <w:rFonts w:ascii="Times New Roman" w:eastAsia="Times New Roman" w:hAnsi="Times New Roman" w:cs="Times New Roman"/>
                <w:szCs w:val="24"/>
                <w:lang w:eastAsia="ru-RU"/>
              </w:rPr>
            </w:pPr>
            <w:r w:rsidRPr="00F727C8">
              <w:rPr>
                <w:rFonts w:ascii="Times New Roman" w:eastAsia="Times New Roman" w:hAnsi="Times New Roman" w:cs="Times New Roman"/>
                <w:szCs w:val="24"/>
                <w:lang w:eastAsia="ru-RU"/>
              </w:rPr>
              <w:t>16</w:t>
            </w:r>
          </w:p>
        </w:tc>
        <w:tc>
          <w:tcPr>
            <w:tcW w:w="851" w:type="dxa"/>
            <w:tcBorders>
              <w:top w:val="single" w:sz="6" w:space="0" w:color="000000"/>
              <w:left w:val="single" w:sz="6" w:space="0" w:color="000000"/>
              <w:bottom w:val="single" w:sz="6" w:space="0" w:color="000000"/>
              <w:right w:val="single" w:sz="4" w:space="0" w:color="auto"/>
            </w:tcBorders>
            <w:shd w:val="clear" w:color="auto" w:fill="auto"/>
          </w:tcPr>
          <w:p w:rsidR="00F902BB" w:rsidRPr="00F727C8" w:rsidRDefault="00F902BB" w:rsidP="00F902BB">
            <w:pPr>
              <w:spacing w:after="0" w:line="240" w:lineRule="auto"/>
              <w:jc w:val="center"/>
              <w:textAlignment w:val="baseline"/>
              <w:rPr>
                <w:rFonts w:ascii="Times New Roman" w:eastAsia="Times New Roman" w:hAnsi="Times New Roman" w:cs="Times New Roman"/>
                <w:szCs w:val="24"/>
                <w:lang w:eastAsia="ru-RU"/>
              </w:rPr>
            </w:pPr>
            <w:r w:rsidRPr="00F727C8">
              <w:rPr>
                <w:rFonts w:ascii="Times New Roman" w:eastAsia="Times New Roman" w:hAnsi="Times New Roman" w:cs="Times New Roman"/>
                <w:szCs w:val="24"/>
                <w:lang w:eastAsia="ru-RU"/>
              </w:rPr>
              <w:t>16</w:t>
            </w:r>
          </w:p>
        </w:tc>
        <w:tc>
          <w:tcPr>
            <w:tcW w:w="850" w:type="dxa"/>
            <w:tcBorders>
              <w:top w:val="single" w:sz="6" w:space="0" w:color="000000"/>
              <w:left w:val="single" w:sz="4" w:space="0" w:color="auto"/>
              <w:bottom w:val="single" w:sz="6" w:space="0" w:color="000000"/>
              <w:right w:val="single" w:sz="6" w:space="0" w:color="000000"/>
            </w:tcBorders>
            <w:shd w:val="clear" w:color="auto" w:fill="auto"/>
            <w:tcMar>
              <w:top w:w="0" w:type="dxa"/>
              <w:left w:w="149" w:type="dxa"/>
              <w:bottom w:w="0" w:type="dxa"/>
              <w:right w:w="149" w:type="dxa"/>
            </w:tcMar>
            <w:hideMark/>
          </w:tcPr>
          <w:p w:rsidR="00F902BB" w:rsidRPr="00F727C8" w:rsidRDefault="00F902BB" w:rsidP="00F902BB">
            <w:pPr>
              <w:spacing w:after="0" w:line="240" w:lineRule="auto"/>
              <w:jc w:val="center"/>
              <w:textAlignment w:val="baseline"/>
              <w:rPr>
                <w:rFonts w:ascii="Times New Roman" w:eastAsia="Times New Roman" w:hAnsi="Times New Roman" w:cs="Times New Roman"/>
                <w:szCs w:val="24"/>
                <w:lang w:eastAsia="ru-RU"/>
              </w:rPr>
            </w:pPr>
            <w:r w:rsidRPr="00F727C8">
              <w:rPr>
                <w:rFonts w:ascii="Times New Roman" w:eastAsia="Times New Roman" w:hAnsi="Times New Roman" w:cs="Times New Roman"/>
                <w:szCs w:val="24"/>
                <w:lang w:eastAsia="ru-RU"/>
              </w:rPr>
              <w:t>11</w:t>
            </w:r>
          </w:p>
        </w:tc>
        <w:tc>
          <w:tcPr>
            <w:tcW w:w="709" w:type="dxa"/>
            <w:tcBorders>
              <w:top w:val="single" w:sz="6" w:space="0" w:color="000000"/>
              <w:left w:val="single" w:sz="4" w:space="0" w:color="auto"/>
              <w:bottom w:val="single" w:sz="6" w:space="0" w:color="000000"/>
              <w:right w:val="single" w:sz="6" w:space="0" w:color="000000"/>
            </w:tcBorders>
            <w:shd w:val="clear" w:color="auto" w:fill="auto"/>
          </w:tcPr>
          <w:p w:rsidR="00F902BB" w:rsidRPr="00F727C8" w:rsidRDefault="00F902BB" w:rsidP="00F902BB">
            <w:pPr>
              <w:spacing w:after="0" w:line="240" w:lineRule="auto"/>
              <w:jc w:val="center"/>
              <w:textAlignment w:val="baseline"/>
              <w:rPr>
                <w:rFonts w:ascii="Times New Roman" w:eastAsia="Times New Roman" w:hAnsi="Times New Roman" w:cs="Times New Roman"/>
                <w:szCs w:val="24"/>
                <w:lang w:eastAsia="ru-RU"/>
              </w:rPr>
            </w:pPr>
            <w:r w:rsidRPr="00F727C8">
              <w:rPr>
                <w:rFonts w:ascii="Times New Roman" w:eastAsia="Times New Roman" w:hAnsi="Times New Roman" w:cs="Times New Roman"/>
                <w:szCs w:val="24"/>
                <w:lang w:eastAsia="ru-RU"/>
              </w:rPr>
              <w:t>11</w:t>
            </w:r>
          </w:p>
        </w:tc>
        <w:tc>
          <w:tcPr>
            <w:tcW w:w="1134" w:type="dxa"/>
            <w:tcBorders>
              <w:top w:val="single" w:sz="6" w:space="0" w:color="000000"/>
              <w:left w:val="single" w:sz="4" w:space="0" w:color="auto"/>
              <w:bottom w:val="single" w:sz="6" w:space="0" w:color="000000"/>
              <w:right w:val="single" w:sz="6" w:space="0" w:color="000000"/>
            </w:tcBorders>
            <w:shd w:val="clear" w:color="auto" w:fill="auto"/>
          </w:tcPr>
          <w:p w:rsidR="00F902BB" w:rsidRPr="00F727C8" w:rsidRDefault="00F902BB" w:rsidP="00F902BB">
            <w:pPr>
              <w:spacing w:after="0" w:line="240" w:lineRule="auto"/>
              <w:jc w:val="center"/>
              <w:textAlignment w:val="baseline"/>
              <w:rPr>
                <w:rFonts w:ascii="Times New Roman" w:eastAsia="Times New Roman" w:hAnsi="Times New Roman" w:cs="Times New Roman"/>
                <w:szCs w:val="24"/>
                <w:lang w:eastAsia="ru-RU"/>
              </w:rPr>
            </w:pPr>
            <w:r w:rsidRPr="00F727C8">
              <w:rPr>
                <w:rFonts w:ascii="Times New Roman" w:eastAsia="Times New Roman" w:hAnsi="Times New Roman" w:cs="Times New Roman"/>
                <w:szCs w:val="24"/>
                <w:lang w:eastAsia="ru-RU"/>
              </w:rPr>
              <w:t>11</w:t>
            </w:r>
          </w:p>
        </w:tc>
      </w:tr>
      <w:tr w:rsidR="00F902BB" w:rsidRPr="00F671F8" w:rsidTr="00F902BB">
        <w:tc>
          <w:tcPr>
            <w:tcW w:w="6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902BB" w:rsidRPr="00F727C8" w:rsidRDefault="00F902BB" w:rsidP="00F902BB">
            <w:pPr>
              <w:spacing w:after="0" w:line="240" w:lineRule="auto"/>
              <w:jc w:val="center"/>
              <w:textAlignment w:val="baseline"/>
              <w:rPr>
                <w:rFonts w:ascii="Times New Roman" w:eastAsia="Times New Roman" w:hAnsi="Times New Roman" w:cs="Times New Roman"/>
                <w:szCs w:val="24"/>
                <w:lang w:eastAsia="ru-RU"/>
              </w:rPr>
            </w:pPr>
            <w:r w:rsidRPr="00F727C8">
              <w:rPr>
                <w:rFonts w:ascii="Times New Roman" w:eastAsia="Times New Roman" w:hAnsi="Times New Roman" w:cs="Times New Roman"/>
                <w:szCs w:val="24"/>
                <w:lang w:eastAsia="ru-RU"/>
              </w:rPr>
              <w:t>1.5.</w:t>
            </w:r>
          </w:p>
        </w:tc>
        <w:tc>
          <w:tcPr>
            <w:tcW w:w="233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902BB" w:rsidRPr="00F727C8" w:rsidRDefault="00F902BB" w:rsidP="00F902BB">
            <w:pPr>
              <w:spacing w:after="0" w:line="240" w:lineRule="auto"/>
              <w:jc w:val="center"/>
              <w:textAlignment w:val="baseline"/>
              <w:rPr>
                <w:rFonts w:ascii="Times New Roman" w:eastAsia="Times New Roman" w:hAnsi="Times New Roman" w:cs="Times New Roman"/>
                <w:szCs w:val="24"/>
                <w:lang w:eastAsia="ru-RU"/>
              </w:rPr>
            </w:pPr>
            <w:r w:rsidRPr="00F727C8">
              <w:rPr>
                <w:rFonts w:ascii="Times New Roman" w:eastAsia="Times New Roman" w:hAnsi="Times New Roman" w:cs="Times New Roman"/>
                <w:szCs w:val="24"/>
                <w:lang w:eastAsia="ru-RU"/>
              </w:rPr>
              <w:t>Тактическая подготовка (%)</w:t>
            </w:r>
          </w:p>
        </w:tc>
        <w:tc>
          <w:tcPr>
            <w:tcW w:w="7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902BB" w:rsidRPr="00F727C8" w:rsidRDefault="00F902BB" w:rsidP="00F902BB">
            <w:pPr>
              <w:spacing w:after="0" w:line="240" w:lineRule="auto"/>
              <w:jc w:val="center"/>
              <w:textAlignment w:val="baseline"/>
              <w:rPr>
                <w:rFonts w:ascii="Times New Roman" w:eastAsia="Times New Roman" w:hAnsi="Times New Roman" w:cs="Times New Roman"/>
                <w:szCs w:val="24"/>
                <w:lang w:eastAsia="ru-RU"/>
              </w:rPr>
            </w:pPr>
            <w:r w:rsidRPr="00F727C8">
              <w:rPr>
                <w:rFonts w:ascii="Times New Roman" w:eastAsia="Times New Roman" w:hAnsi="Times New Roman" w:cs="Times New Roman"/>
                <w:szCs w:val="24"/>
                <w:lang w:eastAsia="ru-RU"/>
              </w:rPr>
              <w:t>9</w:t>
            </w:r>
          </w:p>
        </w:tc>
        <w:tc>
          <w:tcPr>
            <w:tcW w:w="814" w:type="dxa"/>
            <w:tcBorders>
              <w:top w:val="single" w:sz="6" w:space="0" w:color="000000"/>
              <w:left w:val="single" w:sz="6" w:space="0" w:color="000000"/>
              <w:bottom w:val="single" w:sz="6" w:space="0" w:color="000000"/>
              <w:right w:val="single" w:sz="4" w:space="0" w:color="auto"/>
            </w:tcBorders>
            <w:shd w:val="clear" w:color="auto" w:fill="auto"/>
            <w:tcMar>
              <w:top w:w="0" w:type="dxa"/>
              <w:left w:w="149" w:type="dxa"/>
              <w:bottom w:w="0" w:type="dxa"/>
              <w:right w:w="149" w:type="dxa"/>
            </w:tcMar>
            <w:hideMark/>
          </w:tcPr>
          <w:p w:rsidR="00F902BB" w:rsidRPr="00F727C8" w:rsidRDefault="00F902BB" w:rsidP="00F902BB">
            <w:pPr>
              <w:spacing w:after="0" w:line="240" w:lineRule="auto"/>
              <w:jc w:val="center"/>
              <w:textAlignment w:val="baseline"/>
              <w:rPr>
                <w:rFonts w:ascii="Times New Roman" w:eastAsia="Times New Roman" w:hAnsi="Times New Roman" w:cs="Times New Roman"/>
                <w:szCs w:val="24"/>
                <w:lang w:eastAsia="ru-RU"/>
              </w:rPr>
            </w:pPr>
            <w:r w:rsidRPr="00F727C8">
              <w:rPr>
                <w:rFonts w:ascii="Times New Roman" w:eastAsia="Times New Roman" w:hAnsi="Times New Roman" w:cs="Times New Roman"/>
                <w:szCs w:val="24"/>
                <w:lang w:eastAsia="ru-RU"/>
              </w:rPr>
              <w:t>9</w:t>
            </w:r>
          </w:p>
        </w:tc>
        <w:tc>
          <w:tcPr>
            <w:tcW w:w="709" w:type="dxa"/>
            <w:tcBorders>
              <w:top w:val="single" w:sz="6" w:space="0" w:color="000000"/>
              <w:left w:val="single" w:sz="6" w:space="0" w:color="000000"/>
              <w:bottom w:val="single" w:sz="6" w:space="0" w:color="000000"/>
              <w:right w:val="single" w:sz="4" w:space="0" w:color="auto"/>
            </w:tcBorders>
            <w:shd w:val="clear" w:color="auto" w:fill="auto"/>
          </w:tcPr>
          <w:p w:rsidR="00F902BB" w:rsidRPr="00F727C8" w:rsidRDefault="00F902BB" w:rsidP="00F902BB">
            <w:pPr>
              <w:spacing w:after="0" w:line="240" w:lineRule="auto"/>
              <w:jc w:val="center"/>
              <w:textAlignment w:val="baseline"/>
              <w:rPr>
                <w:rFonts w:ascii="Times New Roman" w:eastAsia="Times New Roman" w:hAnsi="Times New Roman" w:cs="Times New Roman"/>
                <w:szCs w:val="24"/>
                <w:lang w:eastAsia="ru-RU"/>
              </w:rPr>
            </w:pPr>
            <w:r w:rsidRPr="00F727C8">
              <w:rPr>
                <w:rFonts w:ascii="Times New Roman" w:eastAsia="Times New Roman" w:hAnsi="Times New Roman" w:cs="Times New Roman"/>
                <w:szCs w:val="24"/>
                <w:lang w:eastAsia="ru-RU"/>
              </w:rPr>
              <w:t>9</w:t>
            </w:r>
          </w:p>
        </w:tc>
        <w:tc>
          <w:tcPr>
            <w:tcW w:w="992" w:type="dxa"/>
            <w:tcBorders>
              <w:top w:val="single" w:sz="6" w:space="0" w:color="000000"/>
              <w:left w:val="single" w:sz="6" w:space="0" w:color="000000"/>
              <w:bottom w:val="single" w:sz="6" w:space="0" w:color="000000"/>
              <w:right w:val="single" w:sz="4" w:space="0" w:color="auto"/>
            </w:tcBorders>
            <w:shd w:val="clear" w:color="auto" w:fill="auto"/>
            <w:tcMar>
              <w:top w:w="0" w:type="dxa"/>
              <w:left w:w="149" w:type="dxa"/>
              <w:bottom w:w="0" w:type="dxa"/>
              <w:right w:w="149" w:type="dxa"/>
            </w:tcMar>
            <w:hideMark/>
          </w:tcPr>
          <w:p w:rsidR="00F902BB" w:rsidRPr="00F727C8" w:rsidRDefault="00F902BB" w:rsidP="00F902BB">
            <w:pPr>
              <w:spacing w:after="0" w:line="240" w:lineRule="auto"/>
              <w:jc w:val="center"/>
              <w:textAlignment w:val="baseline"/>
              <w:rPr>
                <w:rFonts w:ascii="Times New Roman" w:eastAsia="Times New Roman" w:hAnsi="Times New Roman" w:cs="Times New Roman"/>
                <w:szCs w:val="24"/>
                <w:lang w:eastAsia="ru-RU"/>
              </w:rPr>
            </w:pPr>
            <w:r w:rsidRPr="00F727C8">
              <w:rPr>
                <w:rFonts w:ascii="Times New Roman" w:eastAsia="Times New Roman" w:hAnsi="Times New Roman" w:cs="Times New Roman"/>
                <w:szCs w:val="24"/>
                <w:lang w:eastAsia="ru-RU"/>
              </w:rPr>
              <w:t>8</w:t>
            </w:r>
          </w:p>
        </w:tc>
        <w:tc>
          <w:tcPr>
            <w:tcW w:w="851" w:type="dxa"/>
            <w:tcBorders>
              <w:top w:val="single" w:sz="6" w:space="0" w:color="000000"/>
              <w:left w:val="single" w:sz="6" w:space="0" w:color="000000"/>
              <w:bottom w:val="single" w:sz="6" w:space="0" w:color="000000"/>
              <w:right w:val="single" w:sz="4" w:space="0" w:color="auto"/>
            </w:tcBorders>
            <w:shd w:val="clear" w:color="auto" w:fill="auto"/>
          </w:tcPr>
          <w:p w:rsidR="00F902BB" w:rsidRPr="00F727C8" w:rsidRDefault="00F902BB" w:rsidP="00F902BB">
            <w:pPr>
              <w:spacing w:after="0" w:line="240" w:lineRule="auto"/>
              <w:jc w:val="center"/>
              <w:textAlignment w:val="baseline"/>
              <w:rPr>
                <w:rFonts w:ascii="Times New Roman" w:eastAsia="Times New Roman" w:hAnsi="Times New Roman" w:cs="Times New Roman"/>
                <w:szCs w:val="24"/>
                <w:lang w:eastAsia="ru-RU"/>
              </w:rPr>
            </w:pPr>
            <w:r w:rsidRPr="00F727C8">
              <w:rPr>
                <w:rFonts w:ascii="Times New Roman" w:eastAsia="Times New Roman" w:hAnsi="Times New Roman" w:cs="Times New Roman"/>
                <w:szCs w:val="24"/>
                <w:lang w:eastAsia="ru-RU"/>
              </w:rPr>
              <w:t>8</w:t>
            </w:r>
          </w:p>
        </w:tc>
        <w:tc>
          <w:tcPr>
            <w:tcW w:w="850" w:type="dxa"/>
            <w:tcBorders>
              <w:top w:val="single" w:sz="6" w:space="0" w:color="000000"/>
              <w:left w:val="single" w:sz="4" w:space="0" w:color="auto"/>
              <w:bottom w:val="single" w:sz="6" w:space="0" w:color="000000"/>
              <w:right w:val="single" w:sz="6" w:space="0" w:color="000000"/>
            </w:tcBorders>
            <w:shd w:val="clear" w:color="auto" w:fill="auto"/>
            <w:tcMar>
              <w:top w:w="0" w:type="dxa"/>
              <w:left w:w="149" w:type="dxa"/>
              <w:bottom w:w="0" w:type="dxa"/>
              <w:right w:w="149" w:type="dxa"/>
            </w:tcMar>
            <w:hideMark/>
          </w:tcPr>
          <w:p w:rsidR="00F902BB" w:rsidRPr="00F727C8" w:rsidRDefault="00F902BB" w:rsidP="00F902BB">
            <w:pPr>
              <w:spacing w:after="0" w:line="240" w:lineRule="auto"/>
              <w:jc w:val="center"/>
              <w:textAlignment w:val="baseline"/>
              <w:rPr>
                <w:rFonts w:ascii="Times New Roman" w:eastAsia="Times New Roman" w:hAnsi="Times New Roman" w:cs="Times New Roman"/>
                <w:szCs w:val="24"/>
                <w:lang w:eastAsia="ru-RU"/>
              </w:rPr>
            </w:pPr>
            <w:r w:rsidRPr="00F727C8">
              <w:rPr>
                <w:rFonts w:ascii="Times New Roman" w:eastAsia="Times New Roman" w:hAnsi="Times New Roman" w:cs="Times New Roman"/>
                <w:szCs w:val="24"/>
                <w:lang w:eastAsia="ru-RU"/>
              </w:rPr>
              <w:t>9</w:t>
            </w:r>
          </w:p>
        </w:tc>
        <w:tc>
          <w:tcPr>
            <w:tcW w:w="709" w:type="dxa"/>
            <w:tcBorders>
              <w:top w:val="single" w:sz="6" w:space="0" w:color="000000"/>
              <w:left w:val="single" w:sz="4" w:space="0" w:color="auto"/>
              <w:bottom w:val="single" w:sz="6" w:space="0" w:color="000000"/>
              <w:right w:val="single" w:sz="6" w:space="0" w:color="000000"/>
            </w:tcBorders>
            <w:shd w:val="clear" w:color="auto" w:fill="auto"/>
          </w:tcPr>
          <w:p w:rsidR="00F902BB" w:rsidRPr="00F727C8" w:rsidRDefault="00F902BB" w:rsidP="00F902BB">
            <w:pPr>
              <w:spacing w:after="0" w:line="240" w:lineRule="auto"/>
              <w:jc w:val="center"/>
              <w:textAlignment w:val="baseline"/>
              <w:rPr>
                <w:rFonts w:ascii="Times New Roman" w:eastAsia="Times New Roman" w:hAnsi="Times New Roman" w:cs="Times New Roman"/>
                <w:szCs w:val="24"/>
                <w:lang w:eastAsia="ru-RU"/>
              </w:rPr>
            </w:pPr>
            <w:r w:rsidRPr="00F727C8">
              <w:rPr>
                <w:rFonts w:ascii="Times New Roman" w:eastAsia="Times New Roman" w:hAnsi="Times New Roman" w:cs="Times New Roman"/>
                <w:szCs w:val="24"/>
                <w:lang w:eastAsia="ru-RU"/>
              </w:rPr>
              <w:t>9</w:t>
            </w:r>
          </w:p>
        </w:tc>
        <w:tc>
          <w:tcPr>
            <w:tcW w:w="1134" w:type="dxa"/>
            <w:tcBorders>
              <w:top w:val="single" w:sz="6" w:space="0" w:color="000000"/>
              <w:left w:val="single" w:sz="4" w:space="0" w:color="auto"/>
              <w:bottom w:val="single" w:sz="6" w:space="0" w:color="000000"/>
              <w:right w:val="single" w:sz="6" w:space="0" w:color="000000"/>
            </w:tcBorders>
            <w:shd w:val="clear" w:color="auto" w:fill="auto"/>
          </w:tcPr>
          <w:p w:rsidR="00F902BB" w:rsidRPr="00F727C8" w:rsidRDefault="00F902BB" w:rsidP="00F902BB">
            <w:pPr>
              <w:spacing w:after="0" w:line="240" w:lineRule="auto"/>
              <w:jc w:val="center"/>
              <w:textAlignment w:val="baseline"/>
              <w:rPr>
                <w:rFonts w:ascii="Times New Roman" w:eastAsia="Times New Roman" w:hAnsi="Times New Roman" w:cs="Times New Roman"/>
                <w:szCs w:val="24"/>
                <w:lang w:eastAsia="ru-RU"/>
              </w:rPr>
            </w:pPr>
            <w:r w:rsidRPr="00F727C8">
              <w:rPr>
                <w:rFonts w:ascii="Times New Roman" w:eastAsia="Times New Roman" w:hAnsi="Times New Roman" w:cs="Times New Roman"/>
                <w:szCs w:val="24"/>
                <w:lang w:eastAsia="ru-RU"/>
              </w:rPr>
              <w:t>9</w:t>
            </w:r>
          </w:p>
        </w:tc>
      </w:tr>
      <w:tr w:rsidR="00F902BB" w:rsidRPr="00F671F8" w:rsidTr="00F902BB">
        <w:tc>
          <w:tcPr>
            <w:tcW w:w="6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902BB" w:rsidRPr="00F727C8" w:rsidRDefault="00F902BB" w:rsidP="00F902BB">
            <w:pPr>
              <w:spacing w:after="0" w:line="240" w:lineRule="auto"/>
              <w:jc w:val="center"/>
              <w:textAlignment w:val="baseline"/>
              <w:rPr>
                <w:rFonts w:ascii="Times New Roman" w:eastAsia="Times New Roman" w:hAnsi="Times New Roman" w:cs="Times New Roman"/>
                <w:szCs w:val="24"/>
                <w:lang w:eastAsia="ru-RU"/>
              </w:rPr>
            </w:pPr>
            <w:r w:rsidRPr="00F727C8">
              <w:rPr>
                <w:rFonts w:ascii="Times New Roman" w:eastAsia="Times New Roman" w:hAnsi="Times New Roman" w:cs="Times New Roman"/>
                <w:szCs w:val="24"/>
                <w:lang w:eastAsia="ru-RU"/>
              </w:rPr>
              <w:t>2.</w:t>
            </w:r>
          </w:p>
        </w:tc>
        <w:tc>
          <w:tcPr>
            <w:tcW w:w="233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902BB" w:rsidRPr="00F727C8" w:rsidRDefault="00F902BB" w:rsidP="00F902BB">
            <w:pPr>
              <w:spacing w:after="0" w:line="240" w:lineRule="auto"/>
              <w:jc w:val="center"/>
              <w:textAlignment w:val="baseline"/>
              <w:rPr>
                <w:rFonts w:ascii="Times New Roman" w:eastAsia="Times New Roman" w:hAnsi="Times New Roman" w:cs="Times New Roman"/>
                <w:szCs w:val="24"/>
                <w:lang w:eastAsia="ru-RU"/>
              </w:rPr>
            </w:pPr>
            <w:r w:rsidRPr="00F727C8">
              <w:rPr>
                <w:rFonts w:ascii="Times New Roman" w:eastAsia="Times New Roman" w:hAnsi="Times New Roman" w:cs="Times New Roman"/>
                <w:szCs w:val="24"/>
                <w:lang w:eastAsia="ru-RU"/>
              </w:rPr>
              <w:t>Виды подготовки, не связанные с физической нагрузкой, в том числе теоретическая, психологическая (%)</w:t>
            </w:r>
          </w:p>
        </w:tc>
        <w:tc>
          <w:tcPr>
            <w:tcW w:w="7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902BB" w:rsidRPr="00F727C8" w:rsidRDefault="00F902BB" w:rsidP="00F902BB">
            <w:pPr>
              <w:spacing w:after="0" w:line="240" w:lineRule="auto"/>
              <w:jc w:val="center"/>
              <w:textAlignment w:val="baseline"/>
              <w:rPr>
                <w:rFonts w:ascii="Times New Roman" w:eastAsia="Times New Roman" w:hAnsi="Times New Roman" w:cs="Times New Roman"/>
                <w:szCs w:val="24"/>
                <w:lang w:eastAsia="ru-RU"/>
              </w:rPr>
            </w:pPr>
            <w:r w:rsidRPr="00F727C8">
              <w:rPr>
                <w:rFonts w:ascii="Times New Roman" w:eastAsia="Times New Roman" w:hAnsi="Times New Roman" w:cs="Times New Roman"/>
                <w:szCs w:val="24"/>
                <w:lang w:eastAsia="ru-RU"/>
              </w:rPr>
              <w:t>5</w:t>
            </w:r>
          </w:p>
        </w:tc>
        <w:tc>
          <w:tcPr>
            <w:tcW w:w="814" w:type="dxa"/>
            <w:tcBorders>
              <w:top w:val="single" w:sz="6" w:space="0" w:color="000000"/>
              <w:left w:val="single" w:sz="6" w:space="0" w:color="000000"/>
              <w:bottom w:val="single" w:sz="6" w:space="0" w:color="000000"/>
              <w:right w:val="single" w:sz="4" w:space="0" w:color="auto"/>
            </w:tcBorders>
            <w:shd w:val="clear" w:color="auto" w:fill="auto"/>
            <w:tcMar>
              <w:top w:w="0" w:type="dxa"/>
              <w:left w:w="149" w:type="dxa"/>
              <w:bottom w:w="0" w:type="dxa"/>
              <w:right w:w="149" w:type="dxa"/>
            </w:tcMar>
            <w:hideMark/>
          </w:tcPr>
          <w:p w:rsidR="00F902BB" w:rsidRPr="00F727C8" w:rsidRDefault="00F902BB" w:rsidP="00F902BB">
            <w:pPr>
              <w:spacing w:after="0" w:line="240" w:lineRule="auto"/>
              <w:jc w:val="center"/>
              <w:textAlignment w:val="baseline"/>
              <w:rPr>
                <w:rFonts w:ascii="Times New Roman" w:eastAsia="Times New Roman" w:hAnsi="Times New Roman" w:cs="Times New Roman"/>
                <w:szCs w:val="24"/>
                <w:lang w:eastAsia="ru-RU"/>
              </w:rPr>
            </w:pPr>
            <w:r w:rsidRPr="00F727C8">
              <w:rPr>
                <w:rFonts w:ascii="Times New Roman" w:eastAsia="Times New Roman" w:hAnsi="Times New Roman" w:cs="Times New Roman"/>
                <w:szCs w:val="24"/>
                <w:lang w:eastAsia="ru-RU"/>
              </w:rPr>
              <w:t>7</w:t>
            </w:r>
          </w:p>
        </w:tc>
        <w:tc>
          <w:tcPr>
            <w:tcW w:w="709" w:type="dxa"/>
            <w:tcBorders>
              <w:top w:val="single" w:sz="6" w:space="0" w:color="000000"/>
              <w:left w:val="single" w:sz="6" w:space="0" w:color="000000"/>
              <w:bottom w:val="single" w:sz="6" w:space="0" w:color="000000"/>
              <w:right w:val="single" w:sz="4" w:space="0" w:color="auto"/>
            </w:tcBorders>
            <w:shd w:val="clear" w:color="auto" w:fill="auto"/>
          </w:tcPr>
          <w:p w:rsidR="00F902BB" w:rsidRPr="00F727C8" w:rsidRDefault="00F902BB" w:rsidP="00F902BB">
            <w:pPr>
              <w:spacing w:after="0" w:line="240" w:lineRule="auto"/>
              <w:jc w:val="center"/>
              <w:textAlignment w:val="baseline"/>
              <w:rPr>
                <w:rFonts w:ascii="Times New Roman" w:eastAsia="Times New Roman" w:hAnsi="Times New Roman" w:cs="Times New Roman"/>
                <w:szCs w:val="24"/>
                <w:lang w:eastAsia="ru-RU"/>
              </w:rPr>
            </w:pPr>
            <w:r w:rsidRPr="00F727C8">
              <w:rPr>
                <w:rFonts w:ascii="Times New Roman" w:eastAsia="Times New Roman" w:hAnsi="Times New Roman" w:cs="Times New Roman"/>
                <w:szCs w:val="24"/>
                <w:lang w:eastAsia="ru-RU"/>
              </w:rPr>
              <w:t>7</w:t>
            </w:r>
          </w:p>
        </w:tc>
        <w:tc>
          <w:tcPr>
            <w:tcW w:w="992" w:type="dxa"/>
            <w:tcBorders>
              <w:top w:val="single" w:sz="6" w:space="0" w:color="000000"/>
              <w:left w:val="single" w:sz="6" w:space="0" w:color="000000"/>
              <w:bottom w:val="single" w:sz="6" w:space="0" w:color="000000"/>
              <w:right w:val="single" w:sz="4" w:space="0" w:color="auto"/>
            </w:tcBorders>
            <w:shd w:val="clear" w:color="auto" w:fill="auto"/>
            <w:tcMar>
              <w:top w:w="0" w:type="dxa"/>
              <w:left w:w="149" w:type="dxa"/>
              <w:bottom w:w="0" w:type="dxa"/>
              <w:right w:w="149" w:type="dxa"/>
            </w:tcMar>
            <w:hideMark/>
          </w:tcPr>
          <w:p w:rsidR="00F902BB" w:rsidRPr="00F727C8" w:rsidRDefault="00F902BB" w:rsidP="00F902BB">
            <w:pPr>
              <w:spacing w:after="0" w:line="240" w:lineRule="auto"/>
              <w:jc w:val="center"/>
              <w:textAlignment w:val="baseline"/>
              <w:rPr>
                <w:rFonts w:ascii="Times New Roman" w:eastAsia="Times New Roman" w:hAnsi="Times New Roman" w:cs="Times New Roman"/>
                <w:szCs w:val="24"/>
                <w:lang w:eastAsia="ru-RU"/>
              </w:rPr>
            </w:pPr>
            <w:r w:rsidRPr="00F727C8">
              <w:rPr>
                <w:rFonts w:ascii="Times New Roman" w:eastAsia="Times New Roman" w:hAnsi="Times New Roman" w:cs="Times New Roman"/>
                <w:szCs w:val="24"/>
                <w:lang w:eastAsia="ru-RU"/>
              </w:rPr>
              <w:t>10</w:t>
            </w:r>
          </w:p>
        </w:tc>
        <w:tc>
          <w:tcPr>
            <w:tcW w:w="851" w:type="dxa"/>
            <w:tcBorders>
              <w:top w:val="single" w:sz="6" w:space="0" w:color="000000"/>
              <w:left w:val="single" w:sz="6" w:space="0" w:color="000000"/>
              <w:bottom w:val="single" w:sz="6" w:space="0" w:color="000000"/>
              <w:right w:val="single" w:sz="4" w:space="0" w:color="auto"/>
            </w:tcBorders>
            <w:shd w:val="clear" w:color="auto" w:fill="auto"/>
          </w:tcPr>
          <w:p w:rsidR="00F902BB" w:rsidRPr="00F727C8" w:rsidRDefault="00F902BB" w:rsidP="00F902BB">
            <w:pPr>
              <w:spacing w:after="0" w:line="240" w:lineRule="auto"/>
              <w:jc w:val="center"/>
              <w:textAlignment w:val="baseline"/>
              <w:rPr>
                <w:rFonts w:ascii="Times New Roman" w:eastAsia="Times New Roman" w:hAnsi="Times New Roman" w:cs="Times New Roman"/>
                <w:szCs w:val="24"/>
                <w:lang w:eastAsia="ru-RU"/>
              </w:rPr>
            </w:pPr>
            <w:r w:rsidRPr="00F727C8">
              <w:rPr>
                <w:rFonts w:ascii="Times New Roman" w:eastAsia="Times New Roman" w:hAnsi="Times New Roman" w:cs="Times New Roman"/>
                <w:szCs w:val="24"/>
                <w:lang w:eastAsia="ru-RU"/>
              </w:rPr>
              <w:t>10</w:t>
            </w:r>
          </w:p>
        </w:tc>
        <w:tc>
          <w:tcPr>
            <w:tcW w:w="850" w:type="dxa"/>
            <w:tcBorders>
              <w:top w:val="single" w:sz="6" w:space="0" w:color="000000"/>
              <w:left w:val="single" w:sz="4" w:space="0" w:color="auto"/>
              <w:bottom w:val="single" w:sz="6" w:space="0" w:color="000000"/>
              <w:right w:val="single" w:sz="6" w:space="0" w:color="000000"/>
            </w:tcBorders>
            <w:shd w:val="clear" w:color="auto" w:fill="auto"/>
            <w:tcMar>
              <w:top w:w="0" w:type="dxa"/>
              <w:left w:w="149" w:type="dxa"/>
              <w:bottom w:w="0" w:type="dxa"/>
              <w:right w:w="149" w:type="dxa"/>
            </w:tcMar>
            <w:hideMark/>
          </w:tcPr>
          <w:p w:rsidR="00F902BB" w:rsidRPr="00F727C8" w:rsidRDefault="00F902BB" w:rsidP="00F902BB">
            <w:pPr>
              <w:spacing w:after="0" w:line="240" w:lineRule="auto"/>
              <w:jc w:val="center"/>
              <w:textAlignment w:val="baseline"/>
              <w:rPr>
                <w:rFonts w:ascii="Times New Roman" w:eastAsia="Times New Roman" w:hAnsi="Times New Roman" w:cs="Times New Roman"/>
                <w:szCs w:val="24"/>
                <w:lang w:eastAsia="ru-RU"/>
              </w:rPr>
            </w:pPr>
            <w:r w:rsidRPr="00F727C8">
              <w:rPr>
                <w:rFonts w:ascii="Times New Roman" w:eastAsia="Times New Roman" w:hAnsi="Times New Roman" w:cs="Times New Roman"/>
                <w:szCs w:val="24"/>
                <w:lang w:eastAsia="ru-RU"/>
              </w:rPr>
              <w:t>9</w:t>
            </w:r>
          </w:p>
        </w:tc>
        <w:tc>
          <w:tcPr>
            <w:tcW w:w="709" w:type="dxa"/>
            <w:tcBorders>
              <w:top w:val="single" w:sz="6" w:space="0" w:color="000000"/>
              <w:left w:val="single" w:sz="4" w:space="0" w:color="auto"/>
              <w:bottom w:val="single" w:sz="6" w:space="0" w:color="000000"/>
              <w:right w:val="single" w:sz="6" w:space="0" w:color="000000"/>
            </w:tcBorders>
            <w:shd w:val="clear" w:color="auto" w:fill="auto"/>
          </w:tcPr>
          <w:p w:rsidR="00F902BB" w:rsidRPr="00F727C8" w:rsidRDefault="00F902BB" w:rsidP="00F902BB">
            <w:pPr>
              <w:spacing w:after="0" w:line="240" w:lineRule="auto"/>
              <w:jc w:val="center"/>
              <w:textAlignment w:val="baseline"/>
              <w:rPr>
                <w:rFonts w:ascii="Times New Roman" w:eastAsia="Times New Roman" w:hAnsi="Times New Roman" w:cs="Times New Roman"/>
                <w:szCs w:val="24"/>
                <w:lang w:eastAsia="ru-RU"/>
              </w:rPr>
            </w:pPr>
            <w:r w:rsidRPr="00F727C8">
              <w:rPr>
                <w:rFonts w:ascii="Times New Roman" w:eastAsia="Times New Roman" w:hAnsi="Times New Roman" w:cs="Times New Roman"/>
                <w:szCs w:val="24"/>
                <w:lang w:eastAsia="ru-RU"/>
              </w:rPr>
              <w:t>9</w:t>
            </w:r>
          </w:p>
        </w:tc>
        <w:tc>
          <w:tcPr>
            <w:tcW w:w="1134" w:type="dxa"/>
            <w:tcBorders>
              <w:top w:val="single" w:sz="6" w:space="0" w:color="000000"/>
              <w:left w:val="single" w:sz="4" w:space="0" w:color="auto"/>
              <w:bottom w:val="single" w:sz="6" w:space="0" w:color="000000"/>
              <w:right w:val="single" w:sz="6" w:space="0" w:color="000000"/>
            </w:tcBorders>
            <w:shd w:val="clear" w:color="auto" w:fill="auto"/>
          </w:tcPr>
          <w:p w:rsidR="00F902BB" w:rsidRPr="00F727C8" w:rsidRDefault="00F902BB" w:rsidP="00F902BB">
            <w:pPr>
              <w:spacing w:after="0" w:line="240" w:lineRule="auto"/>
              <w:jc w:val="center"/>
              <w:textAlignment w:val="baseline"/>
              <w:rPr>
                <w:rFonts w:ascii="Times New Roman" w:eastAsia="Times New Roman" w:hAnsi="Times New Roman" w:cs="Times New Roman"/>
                <w:szCs w:val="24"/>
                <w:lang w:eastAsia="ru-RU"/>
              </w:rPr>
            </w:pPr>
            <w:r w:rsidRPr="00F727C8">
              <w:rPr>
                <w:rFonts w:ascii="Times New Roman" w:eastAsia="Times New Roman" w:hAnsi="Times New Roman" w:cs="Times New Roman"/>
                <w:szCs w:val="24"/>
                <w:lang w:eastAsia="ru-RU"/>
              </w:rPr>
              <w:t>9</w:t>
            </w:r>
          </w:p>
        </w:tc>
      </w:tr>
      <w:tr w:rsidR="00F902BB" w:rsidRPr="00F671F8" w:rsidTr="00F902BB">
        <w:tc>
          <w:tcPr>
            <w:tcW w:w="6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902BB" w:rsidRPr="00F727C8" w:rsidRDefault="00F902BB" w:rsidP="00F902BB">
            <w:pPr>
              <w:spacing w:after="0" w:line="240" w:lineRule="auto"/>
              <w:jc w:val="center"/>
              <w:textAlignment w:val="baseline"/>
              <w:rPr>
                <w:rFonts w:ascii="Times New Roman" w:eastAsia="Times New Roman" w:hAnsi="Times New Roman" w:cs="Times New Roman"/>
                <w:szCs w:val="24"/>
                <w:lang w:eastAsia="ru-RU"/>
              </w:rPr>
            </w:pPr>
            <w:r w:rsidRPr="00F727C8">
              <w:rPr>
                <w:rFonts w:ascii="Times New Roman" w:eastAsia="Times New Roman" w:hAnsi="Times New Roman" w:cs="Times New Roman"/>
                <w:szCs w:val="24"/>
                <w:lang w:eastAsia="ru-RU"/>
              </w:rPr>
              <w:t>3.</w:t>
            </w:r>
          </w:p>
        </w:tc>
        <w:tc>
          <w:tcPr>
            <w:tcW w:w="233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902BB" w:rsidRPr="00F727C8" w:rsidRDefault="00F902BB" w:rsidP="00F902BB">
            <w:pPr>
              <w:spacing w:after="0" w:line="240" w:lineRule="auto"/>
              <w:jc w:val="center"/>
              <w:textAlignment w:val="baseline"/>
              <w:rPr>
                <w:rFonts w:ascii="Times New Roman" w:eastAsia="Times New Roman" w:hAnsi="Times New Roman" w:cs="Times New Roman"/>
                <w:szCs w:val="24"/>
                <w:lang w:eastAsia="ru-RU"/>
              </w:rPr>
            </w:pPr>
            <w:r w:rsidRPr="00F727C8">
              <w:rPr>
                <w:rFonts w:ascii="Times New Roman" w:eastAsia="Times New Roman" w:hAnsi="Times New Roman" w:cs="Times New Roman"/>
                <w:szCs w:val="24"/>
                <w:lang w:eastAsia="ru-RU"/>
              </w:rPr>
              <w:t>Инструкторская и судейская практика (%)</w:t>
            </w:r>
          </w:p>
        </w:tc>
        <w:tc>
          <w:tcPr>
            <w:tcW w:w="7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902BB" w:rsidRPr="00F727C8" w:rsidRDefault="00F902BB" w:rsidP="00F902BB">
            <w:pPr>
              <w:spacing w:after="0" w:line="240" w:lineRule="auto"/>
              <w:jc w:val="center"/>
              <w:textAlignment w:val="baseline"/>
              <w:rPr>
                <w:rFonts w:ascii="Times New Roman" w:eastAsia="Times New Roman" w:hAnsi="Times New Roman" w:cs="Times New Roman"/>
                <w:szCs w:val="24"/>
                <w:lang w:eastAsia="ru-RU"/>
              </w:rPr>
            </w:pPr>
            <w:r w:rsidRPr="00F727C8">
              <w:rPr>
                <w:rFonts w:ascii="Times New Roman" w:eastAsia="Times New Roman" w:hAnsi="Times New Roman" w:cs="Times New Roman"/>
                <w:szCs w:val="24"/>
                <w:lang w:eastAsia="ru-RU"/>
              </w:rPr>
              <w:t>-</w:t>
            </w:r>
          </w:p>
        </w:tc>
        <w:tc>
          <w:tcPr>
            <w:tcW w:w="814" w:type="dxa"/>
            <w:tcBorders>
              <w:top w:val="single" w:sz="6" w:space="0" w:color="000000"/>
              <w:left w:val="single" w:sz="6" w:space="0" w:color="000000"/>
              <w:bottom w:val="single" w:sz="6" w:space="0" w:color="000000"/>
              <w:right w:val="single" w:sz="4" w:space="0" w:color="auto"/>
            </w:tcBorders>
            <w:shd w:val="clear" w:color="auto" w:fill="auto"/>
            <w:tcMar>
              <w:top w:w="0" w:type="dxa"/>
              <w:left w:w="149" w:type="dxa"/>
              <w:bottom w:w="0" w:type="dxa"/>
              <w:right w:w="149" w:type="dxa"/>
            </w:tcMar>
            <w:hideMark/>
          </w:tcPr>
          <w:p w:rsidR="00F902BB" w:rsidRPr="00F727C8" w:rsidRDefault="00F902BB" w:rsidP="00F902BB">
            <w:pPr>
              <w:spacing w:after="0" w:line="240" w:lineRule="auto"/>
              <w:jc w:val="center"/>
              <w:textAlignment w:val="baseline"/>
              <w:rPr>
                <w:rFonts w:ascii="Times New Roman" w:eastAsia="Times New Roman" w:hAnsi="Times New Roman" w:cs="Times New Roman"/>
                <w:szCs w:val="24"/>
                <w:lang w:eastAsia="ru-RU"/>
              </w:rPr>
            </w:pPr>
            <w:r w:rsidRPr="00F727C8">
              <w:rPr>
                <w:rFonts w:ascii="Times New Roman" w:eastAsia="Times New Roman" w:hAnsi="Times New Roman" w:cs="Times New Roman"/>
                <w:szCs w:val="24"/>
                <w:lang w:eastAsia="ru-RU"/>
              </w:rPr>
              <w:t>-</w:t>
            </w:r>
          </w:p>
        </w:tc>
        <w:tc>
          <w:tcPr>
            <w:tcW w:w="709" w:type="dxa"/>
            <w:tcBorders>
              <w:top w:val="single" w:sz="6" w:space="0" w:color="000000"/>
              <w:left w:val="single" w:sz="6" w:space="0" w:color="000000"/>
              <w:bottom w:val="single" w:sz="6" w:space="0" w:color="000000"/>
              <w:right w:val="single" w:sz="4" w:space="0" w:color="auto"/>
            </w:tcBorders>
            <w:shd w:val="clear" w:color="auto" w:fill="auto"/>
          </w:tcPr>
          <w:p w:rsidR="00F902BB" w:rsidRPr="00F727C8" w:rsidRDefault="00F902BB" w:rsidP="00F902BB">
            <w:pPr>
              <w:spacing w:after="0" w:line="240" w:lineRule="auto"/>
              <w:jc w:val="center"/>
              <w:textAlignment w:val="baseline"/>
              <w:rPr>
                <w:rFonts w:ascii="Times New Roman" w:eastAsia="Times New Roman" w:hAnsi="Times New Roman" w:cs="Times New Roman"/>
                <w:szCs w:val="24"/>
                <w:lang w:eastAsia="ru-RU"/>
              </w:rPr>
            </w:pPr>
            <w:r w:rsidRPr="00F727C8">
              <w:rPr>
                <w:rFonts w:ascii="Times New Roman" w:eastAsia="Times New Roman" w:hAnsi="Times New Roman" w:cs="Times New Roman"/>
                <w:szCs w:val="24"/>
                <w:lang w:eastAsia="ru-RU"/>
              </w:rPr>
              <w:t>-</w:t>
            </w:r>
          </w:p>
        </w:tc>
        <w:tc>
          <w:tcPr>
            <w:tcW w:w="992" w:type="dxa"/>
            <w:tcBorders>
              <w:top w:val="single" w:sz="6" w:space="0" w:color="000000"/>
              <w:left w:val="single" w:sz="6" w:space="0" w:color="000000"/>
              <w:bottom w:val="single" w:sz="6" w:space="0" w:color="000000"/>
              <w:right w:val="single" w:sz="4" w:space="0" w:color="auto"/>
            </w:tcBorders>
            <w:shd w:val="clear" w:color="auto" w:fill="auto"/>
            <w:tcMar>
              <w:top w:w="0" w:type="dxa"/>
              <w:left w:w="149" w:type="dxa"/>
              <w:bottom w:w="0" w:type="dxa"/>
              <w:right w:w="149" w:type="dxa"/>
            </w:tcMar>
            <w:hideMark/>
          </w:tcPr>
          <w:p w:rsidR="00F902BB" w:rsidRPr="00F727C8" w:rsidRDefault="00F902BB" w:rsidP="00F902BB">
            <w:pPr>
              <w:spacing w:after="0" w:line="240" w:lineRule="auto"/>
              <w:jc w:val="center"/>
              <w:textAlignment w:val="baseline"/>
              <w:rPr>
                <w:rFonts w:ascii="Times New Roman" w:eastAsia="Times New Roman" w:hAnsi="Times New Roman" w:cs="Times New Roman"/>
                <w:szCs w:val="24"/>
                <w:lang w:eastAsia="ru-RU"/>
              </w:rPr>
            </w:pPr>
            <w:r w:rsidRPr="00F727C8">
              <w:rPr>
                <w:rFonts w:ascii="Times New Roman" w:eastAsia="Times New Roman" w:hAnsi="Times New Roman" w:cs="Times New Roman"/>
                <w:szCs w:val="24"/>
                <w:lang w:eastAsia="ru-RU"/>
              </w:rPr>
              <w:t>-</w:t>
            </w:r>
          </w:p>
        </w:tc>
        <w:tc>
          <w:tcPr>
            <w:tcW w:w="851" w:type="dxa"/>
            <w:tcBorders>
              <w:top w:val="single" w:sz="6" w:space="0" w:color="000000"/>
              <w:left w:val="single" w:sz="6" w:space="0" w:color="000000"/>
              <w:bottom w:val="single" w:sz="6" w:space="0" w:color="000000"/>
              <w:right w:val="single" w:sz="4" w:space="0" w:color="auto"/>
            </w:tcBorders>
            <w:shd w:val="clear" w:color="auto" w:fill="auto"/>
          </w:tcPr>
          <w:p w:rsidR="00F902BB" w:rsidRPr="00F727C8" w:rsidRDefault="00F902BB" w:rsidP="00F902BB">
            <w:pPr>
              <w:spacing w:after="0" w:line="240" w:lineRule="auto"/>
              <w:jc w:val="center"/>
              <w:textAlignment w:val="baseline"/>
              <w:rPr>
                <w:rFonts w:ascii="Times New Roman" w:eastAsia="Times New Roman" w:hAnsi="Times New Roman" w:cs="Times New Roman"/>
                <w:szCs w:val="24"/>
                <w:lang w:eastAsia="ru-RU"/>
              </w:rPr>
            </w:pPr>
            <w:r w:rsidRPr="00F727C8">
              <w:rPr>
                <w:rFonts w:ascii="Times New Roman" w:eastAsia="Times New Roman" w:hAnsi="Times New Roman" w:cs="Times New Roman"/>
                <w:szCs w:val="24"/>
                <w:lang w:eastAsia="ru-RU"/>
              </w:rPr>
              <w:t>-</w:t>
            </w:r>
          </w:p>
        </w:tc>
        <w:tc>
          <w:tcPr>
            <w:tcW w:w="850" w:type="dxa"/>
            <w:tcBorders>
              <w:top w:val="single" w:sz="6" w:space="0" w:color="000000"/>
              <w:left w:val="single" w:sz="4" w:space="0" w:color="auto"/>
              <w:bottom w:val="single" w:sz="6" w:space="0" w:color="000000"/>
              <w:right w:val="single" w:sz="6" w:space="0" w:color="000000"/>
            </w:tcBorders>
            <w:shd w:val="clear" w:color="auto" w:fill="auto"/>
            <w:tcMar>
              <w:top w:w="0" w:type="dxa"/>
              <w:left w:w="149" w:type="dxa"/>
              <w:bottom w:w="0" w:type="dxa"/>
              <w:right w:w="149" w:type="dxa"/>
            </w:tcMar>
            <w:hideMark/>
          </w:tcPr>
          <w:p w:rsidR="00F902BB" w:rsidRPr="00F727C8" w:rsidRDefault="00F902BB" w:rsidP="00F902BB">
            <w:pPr>
              <w:spacing w:after="0" w:line="240" w:lineRule="auto"/>
              <w:jc w:val="center"/>
              <w:textAlignment w:val="baseline"/>
              <w:rPr>
                <w:rFonts w:ascii="Times New Roman" w:eastAsia="Times New Roman" w:hAnsi="Times New Roman" w:cs="Times New Roman"/>
                <w:szCs w:val="24"/>
                <w:lang w:eastAsia="ru-RU"/>
              </w:rPr>
            </w:pPr>
            <w:r w:rsidRPr="00F727C8">
              <w:rPr>
                <w:rFonts w:ascii="Times New Roman" w:eastAsia="Times New Roman" w:hAnsi="Times New Roman" w:cs="Times New Roman"/>
                <w:szCs w:val="24"/>
                <w:lang w:eastAsia="ru-RU"/>
              </w:rPr>
              <w:t>4</w:t>
            </w:r>
          </w:p>
        </w:tc>
        <w:tc>
          <w:tcPr>
            <w:tcW w:w="709" w:type="dxa"/>
            <w:tcBorders>
              <w:top w:val="single" w:sz="6" w:space="0" w:color="000000"/>
              <w:left w:val="single" w:sz="4" w:space="0" w:color="auto"/>
              <w:bottom w:val="single" w:sz="6" w:space="0" w:color="000000"/>
              <w:right w:val="single" w:sz="6" w:space="0" w:color="000000"/>
            </w:tcBorders>
            <w:shd w:val="clear" w:color="auto" w:fill="auto"/>
          </w:tcPr>
          <w:p w:rsidR="00F902BB" w:rsidRPr="00F727C8" w:rsidRDefault="00F902BB" w:rsidP="00F902BB">
            <w:pPr>
              <w:spacing w:after="0" w:line="240" w:lineRule="auto"/>
              <w:jc w:val="center"/>
              <w:textAlignment w:val="baseline"/>
              <w:rPr>
                <w:rFonts w:ascii="Times New Roman" w:eastAsia="Times New Roman" w:hAnsi="Times New Roman" w:cs="Times New Roman"/>
                <w:szCs w:val="24"/>
                <w:lang w:eastAsia="ru-RU"/>
              </w:rPr>
            </w:pPr>
            <w:r w:rsidRPr="00F727C8">
              <w:rPr>
                <w:rFonts w:ascii="Times New Roman" w:eastAsia="Times New Roman" w:hAnsi="Times New Roman" w:cs="Times New Roman"/>
                <w:szCs w:val="24"/>
                <w:lang w:eastAsia="ru-RU"/>
              </w:rPr>
              <w:t>4</w:t>
            </w:r>
          </w:p>
        </w:tc>
        <w:tc>
          <w:tcPr>
            <w:tcW w:w="1134" w:type="dxa"/>
            <w:tcBorders>
              <w:top w:val="single" w:sz="6" w:space="0" w:color="000000"/>
              <w:left w:val="single" w:sz="4" w:space="0" w:color="auto"/>
              <w:bottom w:val="single" w:sz="6" w:space="0" w:color="000000"/>
              <w:right w:val="single" w:sz="6" w:space="0" w:color="000000"/>
            </w:tcBorders>
            <w:shd w:val="clear" w:color="auto" w:fill="auto"/>
          </w:tcPr>
          <w:p w:rsidR="00F902BB" w:rsidRPr="00F727C8" w:rsidRDefault="00F902BB" w:rsidP="00F902BB">
            <w:pPr>
              <w:spacing w:after="0" w:line="240" w:lineRule="auto"/>
              <w:jc w:val="center"/>
              <w:textAlignment w:val="baseline"/>
              <w:rPr>
                <w:rFonts w:ascii="Times New Roman" w:eastAsia="Times New Roman" w:hAnsi="Times New Roman" w:cs="Times New Roman"/>
                <w:szCs w:val="24"/>
                <w:lang w:eastAsia="ru-RU"/>
              </w:rPr>
            </w:pPr>
            <w:r w:rsidRPr="00F727C8">
              <w:rPr>
                <w:rFonts w:ascii="Times New Roman" w:eastAsia="Times New Roman" w:hAnsi="Times New Roman" w:cs="Times New Roman"/>
                <w:szCs w:val="24"/>
                <w:lang w:eastAsia="ru-RU"/>
              </w:rPr>
              <w:t>4</w:t>
            </w:r>
          </w:p>
        </w:tc>
      </w:tr>
      <w:tr w:rsidR="00F902BB" w:rsidRPr="00AC05F2" w:rsidTr="00F902BB">
        <w:tc>
          <w:tcPr>
            <w:tcW w:w="6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902BB" w:rsidRPr="00F727C8" w:rsidRDefault="00F902BB" w:rsidP="00F902BB">
            <w:pPr>
              <w:spacing w:after="0" w:line="240" w:lineRule="auto"/>
              <w:jc w:val="center"/>
              <w:textAlignment w:val="baseline"/>
              <w:rPr>
                <w:rFonts w:ascii="Times New Roman" w:eastAsia="Times New Roman" w:hAnsi="Times New Roman" w:cs="Times New Roman"/>
                <w:szCs w:val="24"/>
                <w:lang w:eastAsia="ru-RU"/>
              </w:rPr>
            </w:pPr>
            <w:r w:rsidRPr="00F727C8">
              <w:rPr>
                <w:rFonts w:ascii="Times New Roman" w:eastAsia="Times New Roman" w:hAnsi="Times New Roman" w:cs="Times New Roman"/>
                <w:szCs w:val="24"/>
                <w:lang w:eastAsia="ru-RU"/>
              </w:rPr>
              <w:t>4.</w:t>
            </w:r>
          </w:p>
        </w:tc>
        <w:tc>
          <w:tcPr>
            <w:tcW w:w="233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902BB" w:rsidRPr="00F727C8" w:rsidRDefault="00F902BB" w:rsidP="00F902BB">
            <w:pPr>
              <w:spacing w:after="0" w:line="240" w:lineRule="auto"/>
              <w:jc w:val="center"/>
              <w:textAlignment w:val="baseline"/>
              <w:rPr>
                <w:rFonts w:ascii="Times New Roman" w:eastAsia="Times New Roman" w:hAnsi="Times New Roman" w:cs="Times New Roman"/>
                <w:szCs w:val="24"/>
                <w:lang w:eastAsia="ru-RU"/>
              </w:rPr>
            </w:pPr>
            <w:r w:rsidRPr="00F727C8">
              <w:rPr>
                <w:rFonts w:ascii="Times New Roman" w:eastAsia="Times New Roman" w:hAnsi="Times New Roman" w:cs="Times New Roman"/>
                <w:szCs w:val="24"/>
                <w:lang w:eastAsia="ru-RU"/>
              </w:rPr>
              <w:t>Медицинские, медико-биологические, восстановительные мероприятия, тестирование и контроль (%)</w:t>
            </w:r>
          </w:p>
        </w:tc>
        <w:tc>
          <w:tcPr>
            <w:tcW w:w="7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902BB" w:rsidRPr="00F727C8" w:rsidRDefault="00F902BB" w:rsidP="00F902BB">
            <w:pPr>
              <w:spacing w:after="0" w:line="240" w:lineRule="auto"/>
              <w:jc w:val="center"/>
              <w:textAlignment w:val="baseline"/>
              <w:rPr>
                <w:rFonts w:ascii="Times New Roman" w:eastAsia="Times New Roman" w:hAnsi="Times New Roman" w:cs="Times New Roman"/>
                <w:szCs w:val="24"/>
                <w:lang w:eastAsia="ru-RU"/>
              </w:rPr>
            </w:pPr>
            <w:r w:rsidRPr="00F727C8">
              <w:rPr>
                <w:rFonts w:ascii="Times New Roman" w:eastAsia="Times New Roman" w:hAnsi="Times New Roman" w:cs="Times New Roman"/>
                <w:szCs w:val="24"/>
                <w:lang w:eastAsia="ru-RU"/>
              </w:rPr>
              <w:t>24</w:t>
            </w:r>
          </w:p>
        </w:tc>
        <w:tc>
          <w:tcPr>
            <w:tcW w:w="814" w:type="dxa"/>
            <w:tcBorders>
              <w:top w:val="single" w:sz="6" w:space="0" w:color="000000"/>
              <w:left w:val="single" w:sz="6" w:space="0" w:color="000000"/>
              <w:bottom w:val="single" w:sz="6" w:space="0" w:color="000000"/>
              <w:right w:val="single" w:sz="4" w:space="0" w:color="auto"/>
            </w:tcBorders>
            <w:shd w:val="clear" w:color="auto" w:fill="auto"/>
            <w:tcMar>
              <w:top w:w="0" w:type="dxa"/>
              <w:left w:w="149" w:type="dxa"/>
              <w:bottom w:w="0" w:type="dxa"/>
              <w:right w:w="149" w:type="dxa"/>
            </w:tcMar>
            <w:hideMark/>
          </w:tcPr>
          <w:p w:rsidR="00F902BB" w:rsidRPr="00F727C8" w:rsidRDefault="00F902BB" w:rsidP="00F902BB">
            <w:pPr>
              <w:spacing w:after="0" w:line="240" w:lineRule="auto"/>
              <w:jc w:val="center"/>
              <w:textAlignment w:val="baseline"/>
              <w:rPr>
                <w:rFonts w:ascii="Times New Roman" w:eastAsia="Times New Roman" w:hAnsi="Times New Roman" w:cs="Times New Roman"/>
                <w:szCs w:val="24"/>
                <w:lang w:eastAsia="ru-RU"/>
              </w:rPr>
            </w:pPr>
            <w:r w:rsidRPr="00F727C8">
              <w:rPr>
                <w:rFonts w:ascii="Times New Roman" w:eastAsia="Times New Roman" w:hAnsi="Times New Roman" w:cs="Times New Roman"/>
                <w:szCs w:val="24"/>
                <w:lang w:eastAsia="ru-RU"/>
              </w:rPr>
              <w:t>30</w:t>
            </w:r>
          </w:p>
        </w:tc>
        <w:tc>
          <w:tcPr>
            <w:tcW w:w="709" w:type="dxa"/>
            <w:tcBorders>
              <w:top w:val="single" w:sz="6" w:space="0" w:color="000000"/>
              <w:left w:val="single" w:sz="6" w:space="0" w:color="000000"/>
              <w:bottom w:val="single" w:sz="6" w:space="0" w:color="000000"/>
              <w:right w:val="single" w:sz="4" w:space="0" w:color="auto"/>
            </w:tcBorders>
            <w:shd w:val="clear" w:color="auto" w:fill="auto"/>
          </w:tcPr>
          <w:p w:rsidR="00F902BB" w:rsidRPr="00F727C8" w:rsidRDefault="00F902BB" w:rsidP="00F902BB">
            <w:pPr>
              <w:spacing w:after="0" w:line="240" w:lineRule="auto"/>
              <w:jc w:val="center"/>
              <w:textAlignment w:val="baseline"/>
              <w:rPr>
                <w:rFonts w:ascii="Times New Roman" w:eastAsia="Times New Roman" w:hAnsi="Times New Roman" w:cs="Times New Roman"/>
                <w:szCs w:val="24"/>
                <w:lang w:eastAsia="ru-RU"/>
              </w:rPr>
            </w:pPr>
            <w:r w:rsidRPr="00F727C8">
              <w:rPr>
                <w:rFonts w:ascii="Times New Roman" w:eastAsia="Times New Roman" w:hAnsi="Times New Roman" w:cs="Times New Roman"/>
                <w:szCs w:val="24"/>
                <w:lang w:eastAsia="ru-RU"/>
              </w:rPr>
              <w:t>30</w:t>
            </w:r>
          </w:p>
        </w:tc>
        <w:tc>
          <w:tcPr>
            <w:tcW w:w="992" w:type="dxa"/>
            <w:tcBorders>
              <w:top w:val="single" w:sz="6" w:space="0" w:color="000000"/>
              <w:left w:val="single" w:sz="6" w:space="0" w:color="000000"/>
              <w:bottom w:val="single" w:sz="6" w:space="0" w:color="000000"/>
              <w:right w:val="single" w:sz="4" w:space="0" w:color="auto"/>
            </w:tcBorders>
            <w:shd w:val="clear" w:color="auto" w:fill="auto"/>
            <w:tcMar>
              <w:top w:w="0" w:type="dxa"/>
              <w:left w:w="149" w:type="dxa"/>
              <w:bottom w:w="0" w:type="dxa"/>
              <w:right w:w="149" w:type="dxa"/>
            </w:tcMar>
            <w:hideMark/>
          </w:tcPr>
          <w:p w:rsidR="00F902BB" w:rsidRPr="00F727C8" w:rsidRDefault="00F902BB" w:rsidP="00F902BB">
            <w:pPr>
              <w:spacing w:after="0" w:line="240" w:lineRule="auto"/>
              <w:jc w:val="center"/>
              <w:textAlignment w:val="baseline"/>
              <w:rPr>
                <w:rFonts w:ascii="Times New Roman" w:eastAsia="Times New Roman" w:hAnsi="Times New Roman" w:cs="Times New Roman"/>
                <w:szCs w:val="24"/>
                <w:lang w:eastAsia="ru-RU"/>
              </w:rPr>
            </w:pPr>
            <w:r w:rsidRPr="00F727C8">
              <w:rPr>
                <w:rFonts w:ascii="Times New Roman" w:eastAsia="Times New Roman" w:hAnsi="Times New Roman" w:cs="Times New Roman"/>
                <w:szCs w:val="24"/>
                <w:lang w:eastAsia="ru-RU"/>
              </w:rPr>
              <w:t>30</w:t>
            </w:r>
          </w:p>
        </w:tc>
        <w:tc>
          <w:tcPr>
            <w:tcW w:w="851" w:type="dxa"/>
            <w:tcBorders>
              <w:top w:val="single" w:sz="6" w:space="0" w:color="000000"/>
              <w:left w:val="single" w:sz="6" w:space="0" w:color="000000"/>
              <w:bottom w:val="single" w:sz="6" w:space="0" w:color="000000"/>
              <w:right w:val="single" w:sz="4" w:space="0" w:color="auto"/>
            </w:tcBorders>
            <w:shd w:val="clear" w:color="auto" w:fill="auto"/>
          </w:tcPr>
          <w:p w:rsidR="00F902BB" w:rsidRPr="00F727C8" w:rsidRDefault="00F902BB" w:rsidP="00F902BB">
            <w:pPr>
              <w:spacing w:after="0" w:line="240" w:lineRule="auto"/>
              <w:jc w:val="center"/>
              <w:textAlignment w:val="baseline"/>
              <w:rPr>
                <w:rFonts w:ascii="Times New Roman" w:eastAsia="Times New Roman" w:hAnsi="Times New Roman" w:cs="Times New Roman"/>
                <w:szCs w:val="24"/>
                <w:lang w:eastAsia="ru-RU"/>
              </w:rPr>
            </w:pPr>
            <w:r w:rsidRPr="00F727C8">
              <w:rPr>
                <w:rFonts w:ascii="Times New Roman" w:eastAsia="Times New Roman" w:hAnsi="Times New Roman" w:cs="Times New Roman"/>
                <w:szCs w:val="24"/>
                <w:lang w:eastAsia="ru-RU"/>
              </w:rPr>
              <w:t>30</w:t>
            </w:r>
          </w:p>
        </w:tc>
        <w:tc>
          <w:tcPr>
            <w:tcW w:w="850" w:type="dxa"/>
            <w:tcBorders>
              <w:top w:val="single" w:sz="6" w:space="0" w:color="000000"/>
              <w:left w:val="single" w:sz="4" w:space="0" w:color="auto"/>
              <w:bottom w:val="single" w:sz="6" w:space="0" w:color="000000"/>
              <w:right w:val="single" w:sz="6" w:space="0" w:color="000000"/>
            </w:tcBorders>
            <w:shd w:val="clear" w:color="auto" w:fill="auto"/>
            <w:tcMar>
              <w:top w:w="0" w:type="dxa"/>
              <w:left w:w="149" w:type="dxa"/>
              <w:bottom w:w="0" w:type="dxa"/>
              <w:right w:w="149" w:type="dxa"/>
            </w:tcMar>
            <w:hideMark/>
          </w:tcPr>
          <w:p w:rsidR="00F902BB" w:rsidRPr="00F727C8" w:rsidRDefault="00F902BB" w:rsidP="00F902BB">
            <w:pPr>
              <w:spacing w:after="0" w:line="240" w:lineRule="auto"/>
              <w:jc w:val="center"/>
              <w:textAlignment w:val="baseline"/>
              <w:rPr>
                <w:rFonts w:ascii="Times New Roman" w:eastAsia="Times New Roman" w:hAnsi="Times New Roman" w:cs="Times New Roman"/>
                <w:szCs w:val="24"/>
                <w:lang w:eastAsia="ru-RU"/>
              </w:rPr>
            </w:pPr>
            <w:r w:rsidRPr="00F727C8">
              <w:rPr>
                <w:rFonts w:ascii="Times New Roman" w:eastAsia="Times New Roman" w:hAnsi="Times New Roman" w:cs="Times New Roman"/>
                <w:szCs w:val="24"/>
                <w:lang w:eastAsia="ru-RU"/>
              </w:rPr>
              <w:t>31</w:t>
            </w:r>
          </w:p>
        </w:tc>
        <w:tc>
          <w:tcPr>
            <w:tcW w:w="709" w:type="dxa"/>
            <w:tcBorders>
              <w:top w:val="single" w:sz="6" w:space="0" w:color="000000"/>
              <w:left w:val="single" w:sz="4" w:space="0" w:color="auto"/>
              <w:bottom w:val="single" w:sz="6" w:space="0" w:color="000000"/>
              <w:right w:val="single" w:sz="6" w:space="0" w:color="000000"/>
            </w:tcBorders>
            <w:shd w:val="clear" w:color="auto" w:fill="auto"/>
          </w:tcPr>
          <w:p w:rsidR="00F902BB" w:rsidRPr="00F727C8" w:rsidRDefault="00F902BB" w:rsidP="00F902BB">
            <w:pPr>
              <w:spacing w:after="0" w:line="240" w:lineRule="auto"/>
              <w:jc w:val="center"/>
              <w:textAlignment w:val="baseline"/>
              <w:rPr>
                <w:rFonts w:ascii="Times New Roman" w:eastAsia="Times New Roman" w:hAnsi="Times New Roman" w:cs="Times New Roman"/>
                <w:szCs w:val="24"/>
                <w:lang w:eastAsia="ru-RU"/>
              </w:rPr>
            </w:pPr>
            <w:r w:rsidRPr="00F727C8">
              <w:rPr>
                <w:rFonts w:ascii="Times New Roman" w:eastAsia="Times New Roman" w:hAnsi="Times New Roman" w:cs="Times New Roman"/>
                <w:szCs w:val="24"/>
                <w:lang w:eastAsia="ru-RU"/>
              </w:rPr>
              <w:t>31</w:t>
            </w:r>
          </w:p>
        </w:tc>
        <w:tc>
          <w:tcPr>
            <w:tcW w:w="1134" w:type="dxa"/>
            <w:tcBorders>
              <w:top w:val="single" w:sz="6" w:space="0" w:color="000000"/>
              <w:left w:val="single" w:sz="4" w:space="0" w:color="auto"/>
              <w:bottom w:val="single" w:sz="6" w:space="0" w:color="000000"/>
              <w:right w:val="single" w:sz="6" w:space="0" w:color="000000"/>
            </w:tcBorders>
            <w:shd w:val="clear" w:color="auto" w:fill="auto"/>
          </w:tcPr>
          <w:p w:rsidR="00F902BB" w:rsidRPr="00F727C8" w:rsidRDefault="00F902BB" w:rsidP="00F902BB">
            <w:pPr>
              <w:spacing w:after="0" w:line="240" w:lineRule="auto"/>
              <w:jc w:val="center"/>
              <w:textAlignment w:val="baseline"/>
              <w:rPr>
                <w:rFonts w:ascii="Times New Roman" w:eastAsia="Times New Roman" w:hAnsi="Times New Roman" w:cs="Times New Roman"/>
                <w:szCs w:val="24"/>
                <w:lang w:eastAsia="ru-RU"/>
              </w:rPr>
            </w:pPr>
            <w:r w:rsidRPr="00F727C8">
              <w:rPr>
                <w:rFonts w:ascii="Times New Roman" w:eastAsia="Times New Roman" w:hAnsi="Times New Roman" w:cs="Times New Roman"/>
                <w:szCs w:val="24"/>
                <w:lang w:eastAsia="ru-RU"/>
              </w:rPr>
              <w:t>31</w:t>
            </w:r>
          </w:p>
        </w:tc>
      </w:tr>
    </w:tbl>
    <w:p w:rsidR="004A1164" w:rsidRPr="00F621A5" w:rsidRDefault="004A1164" w:rsidP="00624C6D">
      <w:pPr>
        <w:spacing w:after="0" w:line="240" w:lineRule="auto"/>
        <w:jc w:val="center"/>
        <w:rPr>
          <w:rFonts w:ascii="Times New Roman" w:hAnsi="Times New Roman" w:cs="Times New Roman"/>
          <w:b/>
          <w:sz w:val="24"/>
          <w:szCs w:val="24"/>
        </w:rPr>
      </w:pPr>
    </w:p>
    <w:p w:rsidR="00511307" w:rsidRPr="00F621A5" w:rsidRDefault="00055C9D" w:rsidP="00DA5DBE">
      <w:pPr>
        <w:pStyle w:val="2"/>
        <w:rPr>
          <w:rFonts w:cs="Times New Roman"/>
          <w:szCs w:val="24"/>
        </w:rPr>
      </w:pPr>
      <w:bookmarkStart w:id="7" w:name="_Toc112847721"/>
      <w:r w:rsidRPr="00F621A5">
        <w:rPr>
          <w:rFonts w:cs="Times New Roman"/>
          <w:szCs w:val="24"/>
        </w:rPr>
        <w:t>2.3</w:t>
      </w:r>
      <w:r w:rsidR="00511307" w:rsidRPr="00F621A5">
        <w:rPr>
          <w:rFonts w:cs="Times New Roman"/>
          <w:szCs w:val="24"/>
        </w:rPr>
        <w:t xml:space="preserve"> Планируемые показатели соревновательной деятельности</w:t>
      </w:r>
      <w:bookmarkEnd w:id="7"/>
    </w:p>
    <w:p w:rsidR="00511307" w:rsidRPr="00F621A5" w:rsidRDefault="00511307" w:rsidP="00624C6D">
      <w:pPr>
        <w:pStyle w:val="a9"/>
        <w:ind w:left="0" w:firstLine="709"/>
        <w:jc w:val="both"/>
        <w:rPr>
          <w:rStyle w:val="af3"/>
        </w:rPr>
      </w:pPr>
      <w:r w:rsidRPr="00F621A5">
        <w:rPr>
          <w:rStyle w:val="af3"/>
        </w:rPr>
        <w:t>Соревнования - важная составная часть спортивной подготовки спортсменов и должны планироваться таким образом, чтобы по своей направленности и степени трудности они соответствовали задачам, поставленным спортсменами на данном этапе многолетней спортивной подготовки.</w:t>
      </w:r>
    </w:p>
    <w:p w:rsidR="00511307" w:rsidRPr="00F621A5" w:rsidRDefault="00511307" w:rsidP="00124594">
      <w:pPr>
        <w:pStyle w:val="a7"/>
        <w:rPr>
          <w:rStyle w:val="af3"/>
        </w:rPr>
      </w:pPr>
      <w:r w:rsidRPr="00F621A5">
        <w:rPr>
          <w:rStyle w:val="af3"/>
        </w:rPr>
        <w:t>Различают:</w:t>
      </w:r>
    </w:p>
    <w:p w:rsidR="00511307" w:rsidRPr="00F621A5" w:rsidRDefault="00511307" w:rsidP="00124594">
      <w:pPr>
        <w:pStyle w:val="a7"/>
        <w:rPr>
          <w:rStyle w:val="af3"/>
        </w:rPr>
      </w:pPr>
      <w:r w:rsidRPr="00F621A5">
        <w:rPr>
          <w:rStyle w:val="af3"/>
        </w:rPr>
        <w:t>- контрольные соревнования, в которых выявляются возможности спортсмена, уровень его подготовленности, эффективность подготовки. С учетом их результатов разрабатывается программа последующей подготовки. Контрольную функцию могут выполнять как официальные соревнования, так и специально организованные контрольные соревнования.</w:t>
      </w:r>
    </w:p>
    <w:p w:rsidR="00511307" w:rsidRPr="00F621A5" w:rsidRDefault="00511307" w:rsidP="00124594">
      <w:pPr>
        <w:pStyle w:val="a7"/>
        <w:rPr>
          <w:rStyle w:val="af3"/>
        </w:rPr>
      </w:pPr>
      <w:r w:rsidRPr="00F621A5">
        <w:rPr>
          <w:rStyle w:val="af3"/>
        </w:rPr>
        <w:t>-отборочные соревнования, по итогам которых комплектуются команды, отбираются участники главных соревнований. В зависимости от принципа комплектования состава участников главных соревнований, в отборочных соревнованиях перед спортсменом ставится задача завоевать первое или одно из первых мест, выполнить контрольный норматив, позволяющий надеяться на успешное выступление в основных соревнованиях.</w:t>
      </w:r>
    </w:p>
    <w:p w:rsidR="00511307" w:rsidRPr="00F621A5" w:rsidRDefault="00511307" w:rsidP="00124594">
      <w:pPr>
        <w:pStyle w:val="a7"/>
        <w:rPr>
          <w:rStyle w:val="af3"/>
        </w:rPr>
      </w:pPr>
      <w:r w:rsidRPr="00F621A5">
        <w:rPr>
          <w:rStyle w:val="af3"/>
        </w:rPr>
        <w:t>- основные соревнования, цель которых достижение победы или завоевание возможно более высоких мест на определенном этапе многолетней спортивной подготовки.</w:t>
      </w:r>
    </w:p>
    <w:p w:rsidR="00511307" w:rsidRDefault="00511307" w:rsidP="00624C6D">
      <w:pPr>
        <w:pStyle w:val="a9"/>
        <w:ind w:left="0" w:firstLine="709"/>
        <w:jc w:val="both"/>
        <w:rPr>
          <w:rStyle w:val="af3"/>
        </w:rPr>
      </w:pPr>
      <w:r w:rsidRPr="00F621A5">
        <w:rPr>
          <w:rStyle w:val="af3"/>
        </w:rPr>
        <w:t xml:space="preserve">Планируемые (количественные) показатели соревновательной деятельности по виду спорта хоккей </w:t>
      </w:r>
      <w:r w:rsidR="00DD0088" w:rsidRPr="00F621A5">
        <w:rPr>
          <w:rStyle w:val="af3"/>
        </w:rPr>
        <w:t>представлены в таблице № 5</w:t>
      </w:r>
    </w:p>
    <w:p w:rsidR="00F902BB" w:rsidRDefault="00F902BB" w:rsidP="00624C6D">
      <w:pPr>
        <w:pStyle w:val="a9"/>
        <w:ind w:left="0" w:firstLine="709"/>
        <w:jc w:val="both"/>
        <w:rPr>
          <w:rStyle w:val="af3"/>
        </w:rPr>
      </w:pPr>
    </w:p>
    <w:p w:rsidR="00F902BB" w:rsidRDefault="00F902BB" w:rsidP="00624C6D">
      <w:pPr>
        <w:pStyle w:val="a9"/>
        <w:ind w:left="0" w:firstLine="709"/>
        <w:jc w:val="both"/>
        <w:rPr>
          <w:rStyle w:val="af3"/>
        </w:rPr>
      </w:pPr>
    </w:p>
    <w:p w:rsidR="00F902BB" w:rsidRDefault="00F902BB" w:rsidP="00624C6D">
      <w:pPr>
        <w:pStyle w:val="a9"/>
        <w:ind w:left="0" w:firstLine="709"/>
        <w:jc w:val="both"/>
        <w:rPr>
          <w:rStyle w:val="af3"/>
        </w:rPr>
      </w:pPr>
    </w:p>
    <w:p w:rsidR="00F902BB" w:rsidRDefault="00F902BB" w:rsidP="00624C6D">
      <w:pPr>
        <w:pStyle w:val="a9"/>
        <w:ind w:left="0" w:firstLine="709"/>
        <w:jc w:val="both"/>
        <w:rPr>
          <w:rStyle w:val="af3"/>
        </w:rPr>
      </w:pPr>
    </w:p>
    <w:p w:rsidR="00D2377B" w:rsidRDefault="00D2377B" w:rsidP="00624C6D">
      <w:pPr>
        <w:pStyle w:val="a9"/>
        <w:ind w:left="0" w:firstLine="709"/>
        <w:jc w:val="both"/>
        <w:rPr>
          <w:rStyle w:val="af3"/>
        </w:rPr>
      </w:pPr>
    </w:p>
    <w:p w:rsidR="00D2377B" w:rsidRDefault="00D2377B" w:rsidP="00624C6D">
      <w:pPr>
        <w:pStyle w:val="a9"/>
        <w:ind w:left="0" w:firstLine="709"/>
        <w:jc w:val="both"/>
        <w:rPr>
          <w:rStyle w:val="af3"/>
        </w:rPr>
      </w:pPr>
    </w:p>
    <w:p w:rsidR="00D2377B" w:rsidRDefault="00D2377B" w:rsidP="00624C6D">
      <w:pPr>
        <w:pStyle w:val="a9"/>
        <w:ind w:left="0" w:firstLine="709"/>
        <w:jc w:val="both"/>
        <w:rPr>
          <w:rStyle w:val="af3"/>
        </w:rPr>
      </w:pPr>
    </w:p>
    <w:p w:rsidR="00F902BB" w:rsidRDefault="00F902BB" w:rsidP="00624C6D">
      <w:pPr>
        <w:pStyle w:val="a9"/>
        <w:ind w:left="0" w:firstLine="709"/>
        <w:jc w:val="both"/>
        <w:rPr>
          <w:rStyle w:val="af3"/>
        </w:rPr>
      </w:pPr>
    </w:p>
    <w:p w:rsidR="00F902BB" w:rsidRPr="00F621A5" w:rsidRDefault="00F902BB" w:rsidP="00624C6D">
      <w:pPr>
        <w:pStyle w:val="a9"/>
        <w:ind w:left="0" w:firstLine="709"/>
        <w:jc w:val="both"/>
        <w:rPr>
          <w:rStyle w:val="af3"/>
        </w:rPr>
      </w:pPr>
    </w:p>
    <w:p w:rsidR="00511307" w:rsidRPr="00CA09FE" w:rsidRDefault="00DD0088" w:rsidP="00624C6D">
      <w:pPr>
        <w:pStyle w:val="a9"/>
        <w:ind w:left="0"/>
        <w:jc w:val="right"/>
        <w:rPr>
          <w:rFonts w:ascii="Times New Roman" w:hAnsi="Times New Roman"/>
          <w:sz w:val="22"/>
          <w:szCs w:val="22"/>
        </w:rPr>
      </w:pPr>
      <w:r w:rsidRPr="00CA09FE">
        <w:rPr>
          <w:rFonts w:ascii="Times New Roman" w:hAnsi="Times New Roman"/>
          <w:sz w:val="22"/>
          <w:szCs w:val="22"/>
        </w:rPr>
        <w:t>Таблица № 5</w:t>
      </w:r>
    </w:p>
    <w:p w:rsidR="00F902BB" w:rsidRPr="00CA09FE" w:rsidRDefault="00511307" w:rsidP="00624C6D">
      <w:pPr>
        <w:spacing w:after="0" w:line="240" w:lineRule="auto"/>
        <w:jc w:val="center"/>
        <w:rPr>
          <w:rFonts w:ascii="Times New Roman" w:hAnsi="Times New Roman" w:cs="Times New Roman"/>
          <w:b/>
        </w:rPr>
      </w:pPr>
      <w:r w:rsidRPr="00CA09FE">
        <w:rPr>
          <w:rFonts w:ascii="Times New Roman" w:hAnsi="Times New Roman" w:cs="Times New Roman"/>
          <w:b/>
        </w:rPr>
        <w:t>Планируемые (количественные) показатели соревновательной деятельности</w:t>
      </w:r>
    </w:p>
    <w:p w:rsidR="00511307" w:rsidRPr="00CA09FE" w:rsidRDefault="00511307" w:rsidP="00624C6D">
      <w:pPr>
        <w:spacing w:after="0" w:line="240" w:lineRule="auto"/>
        <w:jc w:val="center"/>
        <w:rPr>
          <w:rFonts w:ascii="Times New Roman" w:hAnsi="Times New Roman" w:cs="Times New Roman"/>
        </w:rPr>
      </w:pPr>
      <w:r w:rsidRPr="00CA09FE">
        <w:rPr>
          <w:rFonts w:ascii="Times New Roman" w:hAnsi="Times New Roman" w:cs="Times New Roman"/>
        </w:rPr>
        <w:t xml:space="preserve"> </w:t>
      </w:r>
    </w:p>
    <w:tbl>
      <w:tblPr>
        <w:tblW w:w="9498" w:type="dxa"/>
        <w:tblCellSpacing w:w="5" w:type="nil"/>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000" w:firstRow="0" w:lastRow="0" w:firstColumn="0" w:lastColumn="0" w:noHBand="0" w:noVBand="0"/>
      </w:tblPr>
      <w:tblGrid>
        <w:gridCol w:w="1638"/>
        <w:gridCol w:w="1170"/>
        <w:gridCol w:w="1169"/>
        <w:gridCol w:w="2544"/>
        <w:gridCol w:w="2977"/>
      </w:tblGrid>
      <w:tr w:rsidR="00995053" w:rsidRPr="00CA09FE" w:rsidTr="00F902BB">
        <w:trPr>
          <w:trHeight w:val="224"/>
          <w:tblCellSpacing w:w="5" w:type="nil"/>
        </w:trPr>
        <w:tc>
          <w:tcPr>
            <w:tcW w:w="1638" w:type="dxa"/>
            <w:vMerge w:val="restart"/>
          </w:tcPr>
          <w:p w:rsidR="00995053" w:rsidRPr="00CA09FE" w:rsidRDefault="00995053" w:rsidP="00624C6D">
            <w:pPr>
              <w:widowControl w:val="0"/>
              <w:autoSpaceDE w:val="0"/>
              <w:autoSpaceDN w:val="0"/>
              <w:adjustRightInd w:val="0"/>
              <w:spacing w:after="0" w:line="240" w:lineRule="auto"/>
              <w:jc w:val="center"/>
              <w:rPr>
                <w:rFonts w:ascii="Times New Roman" w:hAnsi="Times New Roman" w:cs="Times New Roman"/>
              </w:rPr>
            </w:pPr>
            <w:r w:rsidRPr="00CA09FE">
              <w:rPr>
                <w:rFonts w:ascii="Times New Roman" w:hAnsi="Times New Roman" w:cs="Times New Roman"/>
              </w:rPr>
              <w:t>Виды</w:t>
            </w:r>
          </w:p>
          <w:p w:rsidR="00995053" w:rsidRPr="00CA09FE" w:rsidRDefault="00995053" w:rsidP="00624C6D">
            <w:pPr>
              <w:widowControl w:val="0"/>
              <w:autoSpaceDE w:val="0"/>
              <w:autoSpaceDN w:val="0"/>
              <w:adjustRightInd w:val="0"/>
              <w:spacing w:after="0" w:line="240" w:lineRule="auto"/>
              <w:jc w:val="center"/>
              <w:rPr>
                <w:rFonts w:ascii="Times New Roman" w:hAnsi="Times New Roman" w:cs="Times New Roman"/>
              </w:rPr>
            </w:pPr>
            <w:r w:rsidRPr="00CA09FE">
              <w:rPr>
                <w:rFonts w:ascii="Times New Roman" w:hAnsi="Times New Roman" w:cs="Times New Roman"/>
              </w:rPr>
              <w:t>соревнований</w:t>
            </w:r>
          </w:p>
          <w:p w:rsidR="00995053" w:rsidRPr="00CA09FE" w:rsidRDefault="00995053" w:rsidP="00624C6D">
            <w:pPr>
              <w:widowControl w:val="0"/>
              <w:autoSpaceDE w:val="0"/>
              <w:autoSpaceDN w:val="0"/>
              <w:adjustRightInd w:val="0"/>
              <w:spacing w:after="0" w:line="240" w:lineRule="auto"/>
              <w:jc w:val="center"/>
              <w:rPr>
                <w:rFonts w:ascii="Times New Roman" w:hAnsi="Times New Roman" w:cs="Times New Roman"/>
              </w:rPr>
            </w:pPr>
            <w:r w:rsidRPr="00CA09FE">
              <w:rPr>
                <w:rFonts w:ascii="Times New Roman" w:hAnsi="Times New Roman" w:cs="Times New Roman"/>
              </w:rPr>
              <w:t>(игр)</w:t>
            </w:r>
          </w:p>
        </w:tc>
        <w:tc>
          <w:tcPr>
            <w:tcW w:w="7860" w:type="dxa"/>
            <w:gridSpan w:val="4"/>
          </w:tcPr>
          <w:p w:rsidR="00995053" w:rsidRPr="00CA09FE" w:rsidRDefault="00995053" w:rsidP="00624C6D">
            <w:pPr>
              <w:widowControl w:val="0"/>
              <w:autoSpaceDE w:val="0"/>
              <w:autoSpaceDN w:val="0"/>
              <w:adjustRightInd w:val="0"/>
              <w:spacing w:after="0" w:line="240" w:lineRule="auto"/>
              <w:jc w:val="center"/>
              <w:rPr>
                <w:rFonts w:ascii="Times New Roman" w:hAnsi="Times New Roman" w:cs="Times New Roman"/>
              </w:rPr>
            </w:pPr>
            <w:r w:rsidRPr="00CA09FE">
              <w:rPr>
                <w:rFonts w:ascii="Times New Roman" w:hAnsi="Times New Roman" w:cs="Times New Roman"/>
              </w:rPr>
              <w:t>Этапы и годы спортивной подготовки</w:t>
            </w:r>
          </w:p>
        </w:tc>
      </w:tr>
      <w:tr w:rsidR="00995053" w:rsidRPr="00CA09FE" w:rsidTr="00F902BB">
        <w:trPr>
          <w:trHeight w:val="640"/>
          <w:tblCellSpacing w:w="5" w:type="nil"/>
        </w:trPr>
        <w:tc>
          <w:tcPr>
            <w:tcW w:w="1638" w:type="dxa"/>
            <w:vMerge/>
          </w:tcPr>
          <w:p w:rsidR="00995053" w:rsidRPr="00CA09FE" w:rsidRDefault="00995053" w:rsidP="00624C6D">
            <w:pPr>
              <w:pStyle w:val="ConsPlusNormal"/>
              <w:ind w:firstLine="540"/>
              <w:jc w:val="center"/>
              <w:rPr>
                <w:rFonts w:ascii="Times New Roman" w:hAnsi="Times New Roman" w:cs="Times New Roman"/>
                <w:sz w:val="22"/>
                <w:szCs w:val="22"/>
              </w:rPr>
            </w:pPr>
          </w:p>
        </w:tc>
        <w:tc>
          <w:tcPr>
            <w:tcW w:w="2339" w:type="dxa"/>
            <w:gridSpan w:val="2"/>
          </w:tcPr>
          <w:p w:rsidR="00995053" w:rsidRPr="00CA09FE" w:rsidRDefault="00995053" w:rsidP="00624C6D">
            <w:pPr>
              <w:widowControl w:val="0"/>
              <w:autoSpaceDE w:val="0"/>
              <w:autoSpaceDN w:val="0"/>
              <w:adjustRightInd w:val="0"/>
              <w:spacing w:after="0" w:line="240" w:lineRule="auto"/>
              <w:jc w:val="center"/>
              <w:rPr>
                <w:rFonts w:ascii="Times New Roman" w:hAnsi="Times New Roman" w:cs="Times New Roman"/>
              </w:rPr>
            </w:pPr>
            <w:r w:rsidRPr="00CA09FE">
              <w:rPr>
                <w:rFonts w:ascii="Times New Roman" w:hAnsi="Times New Roman" w:cs="Times New Roman"/>
              </w:rPr>
              <w:t>Этап начальной</w:t>
            </w:r>
          </w:p>
          <w:p w:rsidR="00995053" w:rsidRPr="00CA09FE" w:rsidRDefault="00995053" w:rsidP="00624C6D">
            <w:pPr>
              <w:widowControl w:val="0"/>
              <w:autoSpaceDE w:val="0"/>
              <w:autoSpaceDN w:val="0"/>
              <w:adjustRightInd w:val="0"/>
              <w:spacing w:after="0" w:line="240" w:lineRule="auto"/>
              <w:jc w:val="center"/>
              <w:rPr>
                <w:rFonts w:ascii="Times New Roman" w:hAnsi="Times New Roman" w:cs="Times New Roman"/>
              </w:rPr>
            </w:pPr>
            <w:r w:rsidRPr="00CA09FE">
              <w:rPr>
                <w:rFonts w:ascii="Times New Roman" w:hAnsi="Times New Roman" w:cs="Times New Roman"/>
              </w:rPr>
              <w:t>подготовки</w:t>
            </w:r>
          </w:p>
        </w:tc>
        <w:tc>
          <w:tcPr>
            <w:tcW w:w="5521" w:type="dxa"/>
            <w:gridSpan w:val="2"/>
          </w:tcPr>
          <w:p w:rsidR="00995053" w:rsidRPr="00CA09FE" w:rsidRDefault="00995053" w:rsidP="00624C6D">
            <w:pPr>
              <w:widowControl w:val="0"/>
              <w:autoSpaceDE w:val="0"/>
              <w:autoSpaceDN w:val="0"/>
              <w:adjustRightInd w:val="0"/>
              <w:spacing w:after="0" w:line="240" w:lineRule="auto"/>
              <w:jc w:val="center"/>
              <w:rPr>
                <w:rFonts w:ascii="Times New Roman" w:hAnsi="Times New Roman" w:cs="Times New Roman"/>
              </w:rPr>
            </w:pPr>
            <w:r w:rsidRPr="00CA09FE">
              <w:rPr>
                <w:rFonts w:ascii="Times New Roman" w:hAnsi="Times New Roman" w:cs="Times New Roman"/>
              </w:rPr>
              <w:t>Тренировочный</w:t>
            </w:r>
          </w:p>
          <w:p w:rsidR="00995053" w:rsidRPr="00CA09FE" w:rsidRDefault="00995053" w:rsidP="00624C6D">
            <w:pPr>
              <w:widowControl w:val="0"/>
              <w:autoSpaceDE w:val="0"/>
              <w:autoSpaceDN w:val="0"/>
              <w:adjustRightInd w:val="0"/>
              <w:spacing w:after="0" w:line="240" w:lineRule="auto"/>
              <w:jc w:val="center"/>
              <w:rPr>
                <w:rFonts w:ascii="Times New Roman" w:hAnsi="Times New Roman" w:cs="Times New Roman"/>
              </w:rPr>
            </w:pPr>
            <w:r w:rsidRPr="00CA09FE">
              <w:rPr>
                <w:rFonts w:ascii="Times New Roman" w:hAnsi="Times New Roman" w:cs="Times New Roman"/>
              </w:rPr>
              <w:t>этап (этап спортивной</w:t>
            </w:r>
          </w:p>
          <w:p w:rsidR="00995053" w:rsidRPr="00CA09FE" w:rsidRDefault="00995053" w:rsidP="00624C6D">
            <w:pPr>
              <w:widowControl w:val="0"/>
              <w:autoSpaceDE w:val="0"/>
              <w:autoSpaceDN w:val="0"/>
              <w:adjustRightInd w:val="0"/>
              <w:spacing w:after="0" w:line="240" w:lineRule="auto"/>
              <w:jc w:val="center"/>
              <w:rPr>
                <w:rFonts w:ascii="Times New Roman" w:hAnsi="Times New Roman" w:cs="Times New Roman"/>
              </w:rPr>
            </w:pPr>
            <w:r w:rsidRPr="00CA09FE">
              <w:rPr>
                <w:rFonts w:ascii="Times New Roman" w:hAnsi="Times New Roman" w:cs="Times New Roman"/>
              </w:rPr>
              <w:t>специализации)</w:t>
            </w:r>
          </w:p>
        </w:tc>
      </w:tr>
      <w:tr w:rsidR="00995053" w:rsidRPr="00CA09FE" w:rsidTr="00F902BB">
        <w:trPr>
          <w:trHeight w:val="498"/>
          <w:tblCellSpacing w:w="5" w:type="nil"/>
        </w:trPr>
        <w:tc>
          <w:tcPr>
            <w:tcW w:w="1638" w:type="dxa"/>
            <w:vMerge/>
          </w:tcPr>
          <w:p w:rsidR="00995053" w:rsidRPr="00CA09FE" w:rsidRDefault="00995053" w:rsidP="00624C6D">
            <w:pPr>
              <w:pStyle w:val="ConsPlusNormal"/>
              <w:ind w:firstLine="540"/>
              <w:jc w:val="center"/>
              <w:rPr>
                <w:rFonts w:ascii="Times New Roman" w:hAnsi="Times New Roman" w:cs="Times New Roman"/>
                <w:sz w:val="22"/>
                <w:szCs w:val="22"/>
              </w:rPr>
            </w:pPr>
          </w:p>
        </w:tc>
        <w:tc>
          <w:tcPr>
            <w:tcW w:w="1170" w:type="dxa"/>
          </w:tcPr>
          <w:p w:rsidR="00995053" w:rsidRPr="00CA09FE" w:rsidRDefault="00995053" w:rsidP="00624C6D">
            <w:pPr>
              <w:widowControl w:val="0"/>
              <w:autoSpaceDE w:val="0"/>
              <w:autoSpaceDN w:val="0"/>
              <w:adjustRightInd w:val="0"/>
              <w:spacing w:after="0" w:line="240" w:lineRule="auto"/>
              <w:jc w:val="center"/>
              <w:rPr>
                <w:rFonts w:ascii="Times New Roman" w:hAnsi="Times New Roman" w:cs="Times New Roman"/>
              </w:rPr>
            </w:pPr>
            <w:r w:rsidRPr="00CA09FE">
              <w:rPr>
                <w:rFonts w:ascii="Times New Roman" w:hAnsi="Times New Roman" w:cs="Times New Roman"/>
              </w:rPr>
              <w:t>до года</w:t>
            </w:r>
          </w:p>
        </w:tc>
        <w:tc>
          <w:tcPr>
            <w:tcW w:w="1169" w:type="dxa"/>
          </w:tcPr>
          <w:p w:rsidR="00995053" w:rsidRPr="00CA09FE" w:rsidRDefault="00995053" w:rsidP="00624C6D">
            <w:pPr>
              <w:widowControl w:val="0"/>
              <w:autoSpaceDE w:val="0"/>
              <w:autoSpaceDN w:val="0"/>
              <w:adjustRightInd w:val="0"/>
              <w:spacing w:after="0" w:line="240" w:lineRule="auto"/>
              <w:jc w:val="center"/>
              <w:rPr>
                <w:rFonts w:ascii="Times New Roman" w:hAnsi="Times New Roman" w:cs="Times New Roman"/>
              </w:rPr>
            </w:pPr>
            <w:r w:rsidRPr="00CA09FE">
              <w:rPr>
                <w:rFonts w:ascii="Times New Roman" w:hAnsi="Times New Roman" w:cs="Times New Roman"/>
              </w:rPr>
              <w:t>свыше</w:t>
            </w:r>
          </w:p>
          <w:p w:rsidR="00995053" w:rsidRPr="00CA09FE" w:rsidRDefault="00995053" w:rsidP="00624C6D">
            <w:pPr>
              <w:widowControl w:val="0"/>
              <w:autoSpaceDE w:val="0"/>
              <w:autoSpaceDN w:val="0"/>
              <w:adjustRightInd w:val="0"/>
              <w:spacing w:after="0" w:line="240" w:lineRule="auto"/>
              <w:jc w:val="center"/>
              <w:rPr>
                <w:rFonts w:ascii="Times New Roman" w:hAnsi="Times New Roman" w:cs="Times New Roman"/>
              </w:rPr>
            </w:pPr>
            <w:r w:rsidRPr="00CA09FE">
              <w:rPr>
                <w:rFonts w:ascii="Times New Roman" w:hAnsi="Times New Roman" w:cs="Times New Roman"/>
              </w:rPr>
              <w:t>года</w:t>
            </w:r>
          </w:p>
        </w:tc>
        <w:tc>
          <w:tcPr>
            <w:tcW w:w="2544" w:type="dxa"/>
          </w:tcPr>
          <w:p w:rsidR="00995053" w:rsidRPr="00CA09FE" w:rsidRDefault="00995053" w:rsidP="00624C6D">
            <w:pPr>
              <w:widowControl w:val="0"/>
              <w:autoSpaceDE w:val="0"/>
              <w:autoSpaceDN w:val="0"/>
              <w:adjustRightInd w:val="0"/>
              <w:spacing w:after="0" w:line="240" w:lineRule="auto"/>
              <w:jc w:val="center"/>
              <w:rPr>
                <w:rFonts w:ascii="Times New Roman" w:hAnsi="Times New Roman" w:cs="Times New Roman"/>
              </w:rPr>
            </w:pPr>
            <w:r w:rsidRPr="00CA09FE">
              <w:rPr>
                <w:rFonts w:ascii="Times New Roman" w:hAnsi="Times New Roman" w:cs="Times New Roman"/>
              </w:rPr>
              <w:t>до двух</w:t>
            </w:r>
          </w:p>
          <w:p w:rsidR="00995053" w:rsidRPr="00CA09FE" w:rsidRDefault="00995053" w:rsidP="00624C6D">
            <w:pPr>
              <w:widowControl w:val="0"/>
              <w:autoSpaceDE w:val="0"/>
              <w:autoSpaceDN w:val="0"/>
              <w:adjustRightInd w:val="0"/>
              <w:spacing w:after="0" w:line="240" w:lineRule="auto"/>
              <w:jc w:val="center"/>
              <w:rPr>
                <w:rFonts w:ascii="Times New Roman" w:hAnsi="Times New Roman" w:cs="Times New Roman"/>
              </w:rPr>
            </w:pPr>
            <w:r w:rsidRPr="00CA09FE">
              <w:rPr>
                <w:rFonts w:ascii="Times New Roman" w:hAnsi="Times New Roman" w:cs="Times New Roman"/>
              </w:rPr>
              <w:t>лет</w:t>
            </w:r>
          </w:p>
        </w:tc>
        <w:tc>
          <w:tcPr>
            <w:tcW w:w="2977" w:type="dxa"/>
          </w:tcPr>
          <w:p w:rsidR="00995053" w:rsidRPr="00CA09FE" w:rsidRDefault="00995053" w:rsidP="00624C6D">
            <w:pPr>
              <w:widowControl w:val="0"/>
              <w:autoSpaceDE w:val="0"/>
              <w:autoSpaceDN w:val="0"/>
              <w:adjustRightInd w:val="0"/>
              <w:spacing w:after="0" w:line="240" w:lineRule="auto"/>
              <w:jc w:val="center"/>
              <w:rPr>
                <w:rFonts w:ascii="Times New Roman" w:hAnsi="Times New Roman" w:cs="Times New Roman"/>
              </w:rPr>
            </w:pPr>
            <w:r w:rsidRPr="00CA09FE">
              <w:rPr>
                <w:rFonts w:ascii="Times New Roman" w:hAnsi="Times New Roman" w:cs="Times New Roman"/>
              </w:rPr>
              <w:t>свыше</w:t>
            </w:r>
          </w:p>
          <w:p w:rsidR="00995053" w:rsidRPr="00CA09FE" w:rsidRDefault="00995053" w:rsidP="00624C6D">
            <w:pPr>
              <w:widowControl w:val="0"/>
              <w:autoSpaceDE w:val="0"/>
              <w:autoSpaceDN w:val="0"/>
              <w:adjustRightInd w:val="0"/>
              <w:spacing w:after="0" w:line="240" w:lineRule="auto"/>
              <w:jc w:val="center"/>
              <w:rPr>
                <w:rFonts w:ascii="Times New Roman" w:hAnsi="Times New Roman" w:cs="Times New Roman"/>
              </w:rPr>
            </w:pPr>
            <w:r w:rsidRPr="00CA09FE">
              <w:rPr>
                <w:rFonts w:ascii="Times New Roman" w:hAnsi="Times New Roman" w:cs="Times New Roman"/>
              </w:rPr>
              <w:t>двух лет</w:t>
            </w:r>
          </w:p>
        </w:tc>
      </w:tr>
      <w:tr w:rsidR="00995053" w:rsidRPr="00CA09FE" w:rsidTr="00F902BB">
        <w:trPr>
          <w:trHeight w:val="211"/>
          <w:tblCellSpacing w:w="5" w:type="nil"/>
        </w:trPr>
        <w:tc>
          <w:tcPr>
            <w:tcW w:w="9498" w:type="dxa"/>
            <w:gridSpan w:val="5"/>
          </w:tcPr>
          <w:p w:rsidR="00995053" w:rsidRPr="00CA09FE" w:rsidRDefault="00995053" w:rsidP="00624C6D">
            <w:pPr>
              <w:widowControl w:val="0"/>
              <w:autoSpaceDE w:val="0"/>
              <w:autoSpaceDN w:val="0"/>
              <w:adjustRightInd w:val="0"/>
              <w:spacing w:after="0" w:line="240" w:lineRule="auto"/>
              <w:jc w:val="center"/>
              <w:rPr>
                <w:rFonts w:ascii="Times New Roman" w:hAnsi="Times New Roman" w:cs="Times New Roman"/>
              </w:rPr>
            </w:pPr>
            <w:r w:rsidRPr="00CA09FE">
              <w:rPr>
                <w:rFonts w:ascii="Times New Roman" w:hAnsi="Times New Roman" w:cs="Times New Roman"/>
              </w:rPr>
              <w:t>Юноши (мужчины)</w:t>
            </w:r>
          </w:p>
        </w:tc>
      </w:tr>
      <w:tr w:rsidR="00995053" w:rsidRPr="00CA09FE" w:rsidTr="00F902BB">
        <w:trPr>
          <w:trHeight w:val="202"/>
          <w:tblCellSpacing w:w="5" w:type="nil"/>
        </w:trPr>
        <w:tc>
          <w:tcPr>
            <w:tcW w:w="1638" w:type="dxa"/>
          </w:tcPr>
          <w:p w:rsidR="00995053" w:rsidRPr="00CA09FE" w:rsidRDefault="00995053" w:rsidP="00624C6D">
            <w:pPr>
              <w:widowControl w:val="0"/>
              <w:autoSpaceDE w:val="0"/>
              <w:autoSpaceDN w:val="0"/>
              <w:adjustRightInd w:val="0"/>
              <w:spacing w:after="0" w:line="240" w:lineRule="auto"/>
              <w:jc w:val="center"/>
              <w:rPr>
                <w:rFonts w:ascii="Times New Roman" w:hAnsi="Times New Roman" w:cs="Times New Roman"/>
              </w:rPr>
            </w:pPr>
            <w:r w:rsidRPr="00CA09FE">
              <w:rPr>
                <w:rFonts w:ascii="Times New Roman" w:hAnsi="Times New Roman" w:cs="Times New Roman"/>
              </w:rPr>
              <w:t>Контрольные</w:t>
            </w:r>
          </w:p>
        </w:tc>
        <w:tc>
          <w:tcPr>
            <w:tcW w:w="1170" w:type="dxa"/>
          </w:tcPr>
          <w:p w:rsidR="00995053" w:rsidRPr="00CA09FE" w:rsidRDefault="00995053" w:rsidP="00624C6D">
            <w:pPr>
              <w:widowControl w:val="0"/>
              <w:autoSpaceDE w:val="0"/>
              <w:autoSpaceDN w:val="0"/>
              <w:adjustRightInd w:val="0"/>
              <w:spacing w:after="0" w:line="240" w:lineRule="auto"/>
              <w:jc w:val="center"/>
              <w:rPr>
                <w:rFonts w:ascii="Times New Roman" w:hAnsi="Times New Roman" w:cs="Times New Roman"/>
              </w:rPr>
            </w:pPr>
            <w:r w:rsidRPr="00CA09FE">
              <w:rPr>
                <w:rFonts w:ascii="Times New Roman" w:hAnsi="Times New Roman" w:cs="Times New Roman"/>
              </w:rPr>
              <w:t>-</w:t>
            </w:r>
          </w:p>
        </w:tc>
        <w:tc>
          <w:tcPr>
            <w:tcW w:w="1169" w:type="dxa"/>
          </w:tcPr>
          <w:p w:rsidR="00995053" w:rsidRPr="00CA09FE" w:rsidRDefault="00995053" w:rsidP="00624C6D">
            <w:pPr>
              <w:widowControl w:val="0"/>
              <w:autoSpaceDE w:val="0"/>
              <w:autoSpaceDN w:val="0"/>
              <w:adjustRightInd w:val="0"/>
              <w:spacing w:after="0" w:line="240" w:lineRule="auto"/>
              <w:jc w:val="center"/>
              <w:rPr>
                <w:rFonts w:ascii="Times New Roman" w:hAnsi="Times New Roman" w:cs="Times New Roman"/>
              </w:rPr>
            </w:pPr>
            <w:r w:rsidRPr="00CA09FE">
              <w:rPr>
                <w:rFonts w:ascii="Times New Roman" w:hAnsi="Times New Roman" w:cs="Times New Roman"/>
              </w:rPr>
              <w:t>2</w:t>
            </w:r>
          </w:p>
        </w:tc>
        <w:tc>
          <w:tcPr>
            <w:tcW w:w="2544" w:type="dxa"/>
          </w:tcPr>
          <w:p w:rsidR="00995053" w:rsidRPr="00CA09FE" w:rsidRDefault="00995053" w:rsidP="00624C6D">
            <w:pPr>
              <w:widowControl w:val="0"/>
              <w:autoSpaceDE w:val="0"/>
              <w:autoSpaceDN w:val="0"/>
              <w:adjustRightInd w:val="0"/>
              <w:spacing w:after="0" w:line="240" w:lineRule="auto"/>
              <w:jc w:val="center"/>
              <w:rPr>
                <w:rFonts w:ascii="Times New Roman" w:hAnsi="Times New Roman" w:cs="Times New Roman"/>
              </w:rPr>
            </w:pPr>
            <w:r w:rsidRPr="00CA09FE">
              <w:rPr>
                <w:rFonts w:ascii="Times New Roman" w:hAnsi="Times New Roman" w:cs="Times New Roman"/>
              </w:rPr>
              <w:t>2</w:t>
            </w:r>
          </w:p>
        </w:tc>
        <w:tc>
          <w:tcPr>
            <w:tcW w:w="2977" w:type="dxa"/>
          </w:tcPr>
          <w:p w:rsidR="00995053" w:rsidRPr="00CA09FE" w:rsidRDefault="00995053" w:rsidP="00624C6D">
            <w:pPr>
              <w:widowControl w:val="0"/>
              <w:autoSpaceDE w:val="0"/>
              <w:autoSpaceDN w:val="0"/>
              <w:adjustRightInd w:val="0"/>
              <w:spacing w:after="0" w:line="240" w:lineRule="auto"/>
              <w:jc w:val="center"/>
              <w:rPr>
                <w:rFonts w:ascii="Times New Roman" w:hAnsi="Times New Roman" w:cs="Times New Roman"/>
              </w:rPr>
            </w:pPr>
            <w:r w:rsidRPr="00CA09FE">
              <w:rPr>
                <w:rFonts w:ascii="Times New Roman" w:hAnsi="Times New Roman" w:cs="Times New Roman"/>
              </w:rPr>
              <w:t>3</w:t>
            </w:r>
          </w:p>
        </w:tc>
      </w:tr>
      <w:tr w:rsidR="00995053" w:rsidRPr="00CA09FE" w:rsidTr="00F902BB">
        <w:trPr>
          <w:tblCellSpacing w:w="5" w:type="nil"/>
        </w:trPr>
        <w:tc>
          <w:tcPr>
            <w:tcW w:w="1638" w:type="dxa"/>
          </w:tcPr>
          <w:p w:rsidR="00995053" w:rsidRPr="00CA09FE" w:rsidRDefault="00995053" w:rsidP="00624C6D">
            <w:pPr>
              <w:widowControl w:val="0"/>
              <w:autoSpaceDE w:val="0"/>
              <w:autoSpaceDN w:val="0"/>
              <w:adjustRightInd w:val="0"/>
              <w:spacing w:after="0" w:line="240" w:lineRule="auto"/>
              <w:jc w:val="center"/>
              <w:rPr>
                <w:rFonts w:ascii="Times New Roman" w:hAnsi="Times New Roman" w:cs="Times New Roman"/>
              </w:rPr>
            </w:pPr>
            <w:r w:rsidRPr="00CA09FE">
              <w:rPr>
                <w:rFonts w:ascii="Times New Roman" w:hAnsi="Times New Roman" w:cs="Times New Roman"/>
              </w:rPr>
              <w:t>Отборочные</w:t>
            </w:r>
          </w:p>
        </w:tc>
        <w:tc>
          <w:tcPr>
            <w:tcW w:w="1170" w:type="dxa"/>
          </w:tcPr>
          <w:p w:rsidR="00995053" w:rsidRPr="00CA09FE" w:rsidRDefault="00995053" w:rsidP="00624C6D">
            <w:pPr>
              <w:widowControl w:val="0"/>
              <w:autoSpaceDE w:val="0"/>
              <w:autoSpaceDN w:val="0"/>
              <w:adjustRightInd w:val="0"/>
              <w:spacing w:after="0" w:line="240" w:lineRule="auto"/>
              <w:jc w:val="center"/>
              <w:rPr>
                <w:rFonts w:ascii="Times New Roman" w:hAnsi="Times New Roman" w:cs="Times New Roman"/>
              </w:rPr>
            </w:pPr>
            <w:r w:rsidRPr="00CA09FE">
              <w:rPr>
                <w:rFonts w:ascii="Times New Roman" w:hAnsi="Times New Roman" w:cs="Times New Roman"/>
              </w:rPr>
              <w:t>-</w:t>
            </w:r>
          </w:p>
        </w:tc>
        <w:tc>
          <w:tcPr>
            <w:tcW w:w="1169" w:type="dxa"/>
          </w:tcPr>
          <w:p w:rsidR="00995053" w:rsidRPr="00CA09FE" w:rsidRDefault="00995053" w:rsidP="00624C6D">
            <w:pPr>
              <w:widowControl w:val="0"/>
              <w:autoSpaceDE w:val="0"/>
              <w:autoSpaceDN w:val="0"/>
              <w:adjustRightInd w:val="0"/>
              <w:spacing w:after="0" w:line="240" w:lineRule="auto"/>
              <w:jc w:val="center"/>
              <w:rPr>
                <w:rFonts w:ascii="Times New Roman" w:hAnsi="Times New Roman" w:cs="Times New Roman"/>
              </w:rPr>
            </w:pPr>
            <w:r w:rsidRPr="00CA09FE">
              <w:rPr>
                <w:rFonts w:ascii="Times New Roman" w:hAnsi="Times New Roman" w:cs="Times New Roman"/>
              </w:rPr>
              <w:t>-</w:t>
            </w:r>
          </w:p>
        </w:tc>
        <w:tc>
          <w:tcPr>
            <w:tcW w:w="2544" w:type="dxa"/>
          </w:tcPr>
          <w:p w:rsidR="00995053" w:rsidRPr="00CA09FE" w:rsidRDefault="00995053" w:rsidP="00624C6D">
            <w:pPr>
              <w:widowControl w:val="0"/>
              <w:autoSpaceDE w:val="0"/>
              <w:autoSpaceDN w:val="0"/>
              <w:adjustRightInd w:val="0"/>
              <w:spacing w:after="0" w:line="240" w:lineRule="auto"/>
              <w:jc w:val="center"/>
              <w:rPr>
                <w:rFonts w:ascii="Times New Roman" w:hAnsi="Times New Roman" w:cs="Times New Roman"/>
              </w:rPr>
            </w:pPr>
            <w:r w:rsidRPr="00CA09FE">
              <w:rPr>
                <w:rFonts w:ascii="Times New Roman" w:hAnsi="Times New Roman" w:cs="Times New Roman"/>
              </w:rPr>
              <w:t>-</w:t>
            </w:r>
          </w:p>
        </w:tc>
        <w:tc>
          <w:tcPr>
            <w:tcW w:w="2977" w:type="dxa"/>
          </w:tcPr>
          <w:p w:rsidR="00995053" w:rsidRPr="00CA09FE" w:rsidRDefault="00995053" w:rsidP="00624C6D">
            <w:pPr>
              <w:widowControl w:val="0"/>
              <w:autoSpaceDE w:val="0"/>
              <w:autoSpaceDN w:val="0"/>
              <w:adjustRightInd w:val="0"/>
              <w:spacing w:after="0" w:line="240" w:lineRule="auto"/>
              <w:jc w:val="center"/>
              <w:rPr>
                <w:rFonts w:ascii="Times New Roman" w:hAnsi="Times New Roman" w:cs="Times New Roman"/>
              </w:rPr>
            </w:pPr>
            <w:r w:rsidRPr="00CA09FE">
              <w:rPr>
                <w:rFonts w:ascii="Times New Roman" w:hAnsi="Times New Roman" w:cs="Times New Roman"/>
              </w:rPr>
              <w:t>-</w:t>
            </w:r>
          </w:p>
        </w:tc>
      </w:tr>
      <w:tr w:rsidR="00995053" w:rsidRPr="00CA09FE" w:rsidTr="00F902BB">
        <w:trPr>
          <w:tblCellSpacing w:w="5" w:type="nil"/>
        </w:trPr>
        <w:tc>
          <w:tcPr>
            <w:tcW w:w="1638" w:type="dxa"/>
          </w:tcPr>
          <w:p w:rsidR="00995053" w:rsidRPr="00CA09FE" w:rsidRDefault="00995053" w:rsidP="00624C6D">
            <w:pPr>
              <w:widowControl w:val="0"/>
              <w:autoSpaceDE w:val="0"/>
              <w:autoSpaceDN w:val="0"/>
              <w:adjustRightInd w:val="0"/>
              <w:spacing w:after="0" w:line="240" w:lineRule="auto"/>
              <w:jc w:val="center"/>
              <w:rPr>
                <w:rFonts w:ascii="Times New Roman" w:hAnsi="Times New Roman" w:cs="Times New Roman"/>
              </w:rPr>
            </w:pPr>
            <w:r w:rsidRPr="00CA09FE">
              <w:rPr>
                <w:rFonts w:ascii="Times New Roman" w:hAnsi="Times New Roman" w:cs="Times New Roman"/>
              </w:rPr>
              <w:t>Основные</w:t>
            </w:r>
          </w:p>
        </w:tc>
        <w:tc>
          <w:tcPr>
            <w:tcW w:w="1170" w:type="dxa"/>
          </w:tcPr>
          <w:p w:rsidR="00995053" w:rsidRPr="00CA09FE" w:rsidRDefault="00995053" w:rsidP="00624C6D">
            <w:pPr>
              <w:widowControl w:val="0"/>
              <w:autoSpaceDE w:val="0"/>
              <w:autoSpaceDN w:val="0"/>
              <w:adjustRightInd w:val="0"/>
              <w:spacing w:after="0" w:line="240" w:lineRule="auto"/>
              <w:jc w:val="center"/>
              <w:rPr>
                <w:rFonts w:ascii="Times New Roman" w:hAnsi="Times New Roman" w:cs="Times New Roman"/>
              </w:rPr>
            </w:pPr>
            <w:r w:rsidRPr="00CA09FE">
              <w:rPr>
                <w:rFonts w:ascii="Times New Roman" w:hAnsi="Times New Roman" w:cs="Times New Roman"/>
              </w:rPr>
              <w:t>-</w:t>
            </w:r>
          </w:p>
        </w:tc>
        <w:tc>
          <w:tcPr>
            <w:tcW w:w="1169" w:type="dxa"/>
          </w:tcPr>
          <w:p w:rsidR="00995053" w:rsidRPr="00CA09FE" w:rsidRDefault="00995053" w:rsidP="00624C6D">
            <w:pPr>
              <w:widowControl w:val="0"/>
              <w:autoSpaceDE w:val="0"/>
              <w:autoSpaceDN w:val="0"/>
              <w:adjustRightInd w:val="0"/>
              <w:spacing w:after="0" w:line="240" w:lineRule="auto"/>
              <w:jc w:val="center"/>
              <w:rPr>
                <w:rFonts w:ascii="Times New Roman" w:hAnsi="Times New Roman" w:cs="Times New Roman"/>
              </w:rPr>
            </w:pPr>
            <w:r w:rsidRPr="00CA09FE">
              <w:rPr>
                <w:rFonts w:ascii="Times New Roman" w:hAnsi="Times New Roman" w:cs="Times New Roman"/>
              </w:rPr>
              <w:t>-</w:t>
            </w:r>
          </w:p>
        </w:tc>
        <w:tc>
          <w:tcPr>
            <w:tcW w:w="2544" w:type="dxa"/>
          </w:tcPr>
          <w:p w:rsidR="00995053" w:rsidRPr="00CA09FE" w:rsidRDefault="00995053" w:rsidP="00624C6D">
            <w:pPr>
              <w:widowControl w:val="0"/>
              <w:autoSpaceDE w:val="0"/>
              <w:autoSpaceDN w:val="0"/>
              <w:adjustRightInd w:val="0"/>
              <w:spacing w:after="0" w:line="240" w:lineRule="auto"/>
              <w:jc w:val="center"/>
              <w:rPr>
                <w:rFonts w:ascii="Times New Roman" w:hAnsi="Times New Roman" w:cs="Times New Roman"/>
              </w:rPr>
            </w:pPr>
            <w:r w:rsidRPr="00CA09FE">
              <w:rPr>
                <w:rFonts w:ascii="Times New Roman" w:hAnsi="Times New Roman" w:cs="Times New Roman"/>
              </w:rPr>
              <w:t>1</w:t>
            </w:r>
          </w:p>
        </w:tc>
        <w:tc>
          <w:tcPr>
            <w:tcW w:w="2977" w:type="dxa"/>
          </w:tcPr>
          <w:p w:rsidR="00995053" w:rsidRPr="00CA09FE" w:rsidRDefault="00995053" w:rsidP="00624C6D">
            <w:pPr>
              <w:widowControl w:val="0"/>
              <w:autoSpaceDE w:val="0"/>
              <w:autoSpaceDN w:val="0"/>
              <w:adjustRightInd w:val="0"/>
              <w:spacing w:after="0" w:line="240" w:lineRule="auto"/>
              <w:jc w:val="center"/>
              <w:rPr>
                <w:rFonts w:ascii="Times New Roman" w:hAnsi="Times New Roman" w:cs="Times New Roman"/>
              </w:rPr>
            </w:pPr>
            <w:r w:rsidRPr="00CA09FE">
              <w:rPr>
                <w:rFonts w:ascii="Times New Roman" w:hAnsi="Times New Roman" w:cs="Times New Roman"/>
              </w:rPr>
              <w:t>1</w:t>
            </w:r>
          </w:p>
        </w:tc>
      </w:tr>
      <w:tr w:rsidR="00995053" w:rsidRPr="00CA09FE" w:rsidTr="00F902BB">
        <w:trPr>
          <w:trHeight w:val="165"/>
          <w:tblCellSpacing w:w="5" w:type="nil"/>
        </w:trPr>
        <w:tc>
          <w:tcPr>
            <w:tcW w:w="1638" w:type="dxa"/>
          </w:tcPr>
          <w:p w:rsidR="00995053" w:rsidRPr="00CA09FE" w:rsidRDefault="00995053" w:rsidP="00624C6D">
            <w:pPr>
              <w:widowControl w:val="0"/>
              <w:autoSpaceDE w:val="0"/>
              <w:autoSpaceDN w:val="0"/>
              <w:adjustRightInd w:val="0"/>
              <w:spacing w:after="0" w:line="240" w:lineRule="auto"/>
              <w:jc w:val="center"/>
              <w:rPr>
                <w:rFonts w:ascii="Times New Roman" w:hAnsi="Times New Roman" w:cs="Times New Roman"/>
              </w:rPr>
            </w:pPr>
            <w:r w:rsidRPr="00CA09FE">
              <w:rPr>
                <w:rFonts w:ascii="Times New Roman" w:hAnsi="Times New Roman" w:cs="Times New Roman"/>
              </w:rPr>
              <w:t>игры</w:t>
            </w:r>
          </w:p>
        </w:tc>
        <w:tc>
          <w:tcPr>
            <w:tcW w:w="1170" w:type="dxa"/>
          </w:tcPr>
          <w:p w:rsidR="00995053" w:rsidRPr="00CA09FE" w:rsidRDefault="00995053" w:rsidP="00624C6D">
            <w:pPr>
              <w:widowControl w:val="0"/>
              <w:autoSpaceDE w:val="0"/>
              <w:autoSpaceDN w:val="0"/>
              <w:adjustRightInd w:val="0"/>
              <w:spacing w:after="0" w:line="240" w:lineRule="auto"/>
              <w:jc w:val="center"/>
              <w:rPr>
                <w:rFonts w:ascii="Times New Roman" w:hAnsi="Times New Roman" w:cs="Times New Roman"/>
              </w:rPr>
            </w:pPr>
            <w:r w:rsidRPr="00CA09FE">
              <w:rPr>
                <w:rFonts w:ascii="Times New Roman" w:hAnsi="Times New Roman" w:cs="Times New Roman"/>
              </w:rPr>
              <w:t>-</w:t>
            </w:r>
          </w:p>
        </w:tc>
        <w:tc>
          <w:tcPr>
            <w:tcW w:w="1169" w:type="dxa"/>
          </w:tcPr>
          <w:p w:rsidR="00995053" w:rsidRPr="00CA09FE" w:rsidRDefault="00995053" w:rsidP="00624C6D">
            <w:pPr>
              <w:widowControl w:val="0"/>
              <w:autoSpaceDE w:val="0"/>
              <w:autoSpaceDN w:val="0"/>
              <w:adjustRightInd w:val="0"/>
              <w:spacing w:after="0" w:line="240" w:lineRule="auto"/>
              <w:jc w:val="center"/>
              <w:rPr>
                <w:rFonts w:ascii="Times New Roman" w:hAnsi="Times New Roman" w:cs="Times New Roman"/>
              </w:rPr>
            </w:pPr>
            <w:r w:rsidRPr="00CA09FE">
              <w:rPr>
                <w:rFonts w:ascii="Times New Roman" w:hAnsi="Times New Roman" w:cs="Times New Roman"/>
              </w:rPr>
              <w:t>15</w:t>
            </w:r>
          </w:p>
        </w:tc>
        <w:tc>
          <w:tcPr>
            <w:tcW w:w="2544" w:type="dxa"/>
          </w:tcPr>
          <w:p w:rsidR="00995053" w:rsidRPr="00CA09FE" w:rsidRDefault="00995053" w:rsidP="00624C6D">
            <w:pPr>
              <w:widowControl w:val="0"/>
              <w:autoSpaceDE w:val="0"/>
              <w:autoSpaceDN w:val="0"/>
              <w:adjustRightInd w:val="0"/>
              <w:spacing w:after="0" w:line="240" w:lineRule="auto"/>
              <w:jc w:val="center"/>
              <w:rPr>
                <w:rFonts w:ascii="Times New Roman" w:hAnsi="Times New Roman" w:cs="Times New Roman"/>
              </w:rPr>
            </w:pPr>
            <w:r w:rsidRPr="00CA09FE">
              <w:rPr>
                <w:rFonts w:ascii="Times New Roman" w:hAnsi="Times New Roman" w:cs="Times New Roman"/>
              </w:rPr>
              <w:t>30</w:t>
            </w:r>
          </w:p>
        </w:tc>
        <w:tc>
          <w:tcPr>
            <w:tcW w:w="2977" w:type="dxa"/>
          </w:tcPr>
          <w:p w:rsidR="00995053" w:rsidRPr="00CA09FE" w:rsidRDefault="00995053" w:rsidP="00624C6D">
            <w:pPr>
              <w:widowControl w:val="0"/>
              <w:autoSpaceDE w:val="0"/>
              <w:autoSpaceDN w:val="0"/>
              <w:adjustRightInd w:val="0"/>
              <w:spacing w:after="0" w:line="240" w:lineRule="auto"/>
              <w:jc w:val="center"/>
              <w:rPr>
                <w:rFonts w:ascii="Times New Roman" w:hAnsi="Times New Roman" w:cs="Times New Roman"/>
              </w:rPr>
            </w:pPr>
            <w:r w:rsidRPr="00CA09FE">
              <w:rPr>
                <w:rFonts w:ascii="Times New Roman" w:hAnsi="Times New Roman" w:cs="Times New Roman"/>
              </w:rPr>
              <w:t>36</w:t>
            </w:r>
          </w:p>
        </w:tc>
      </w:tr>
    </w:tbl>
    <w:p w:rsidR="00B67C72" w:rsidRPr="00CA09FE" w:rsidRDefault="00B67C72" w:rsidP="00DA5DBE">
      <w:pPr>
        <w:pStyle w:val="2"/>
        <w:rPr>
          <w:rFonts w:cs="Times New Roman"/>
          <w:sz w:val="22"/>
          <w:szCs w:val="22"/>
        </w:rPr>
      </w:pPr>
    </w:p>
    <w:p w:rsidR="009140A4" w:rsidRPr="00CA09FE" w:rsidRDefault="00055C9D" w:rsidP="00DA5DBE">
      <w:pPr>
        <w:pStyle w:val="2"/>
        <w:rPr>
          <w:rFonts w:cs="Times New Roman"/>
          <w:sz w:val="22"/>
          <w:szCs w:val="22"/>
        </w:rPr>
      </w:pPr>
      <w:bookmarkStart w:id="8" w:name="_Toc112847722"/>
      <w:r w:rsidRPr="00CA09FE">
        <w:rPr>
          <w:rFonts w:cs="Times New Roman"/>
          <w:sz w:val="22"/>
          <w:szCs w:val="22"/>
        </w:rPr>
        <w:t>2.4</w:t>
      </w:r>
      <w:r w:rsidR="00211C07" w:rsidRPr="00CA09FE">
        <w:rPr>
          <w:rFonts w:cs="Times New Roman"/>
          <w:sz w:val="22"/>
          <w:szCs w:val="22"/>
        </w:rPr>
        <w:t xml:space="preserve"> Режим</w:t>
      </w:r>
      <w:r w:rsidR="009140A4" w:rsidRPr="00CA09FE">
        <w:rPr>
          <w:rFonts w:cs="Times New Roman"/>
          <w:sz w:val="22"/>
          <w:szCs w:val="22"/>
        </w:rPr>
        <w:t xml:space="preserve"> тренировочной работы</w:t>
      </w:r>
      <w:bookmarkEnd w:id="8"/>
    </w:p>
    <w:p w:rsidR="00CA09FE" w:rsidRPr="00CA09FE" w:rsidRDefault="00CA09FE" w:rsidP="00CA09FE">
      <w:pPr>
        <w:tabs>
          <w:tab w:val="left" w:pos="916"/>
          <w:tab w:val="left" w:pos="1832"/>
          <w:tab w:val="left" w:pos="2748"/>
          <w:tab w:val="left" w:pos="3664"/>
          <w:tab w:val="left" w:pos="4580"/>
          <w:tab w:val="left" w:pos="5496"/>
          <w:tab w:val="left" w:pos="6412"/>
          <w:tab w:val="left" w:pos="7328"/>
          <w:tab w:val="left" w:pos="8244"/>
          <w:tab w:val="left" w:pos="9160"/>
          <w:tab w:val="left" w:pos="9415"/>
        </w:tabs>
        <w:spacing w:after="0"/>
        <w:ind w:firstLine="567"/>
        <w:contextualSpacing/>
        <w:jc w:val="both"/>
        <w:rPr>
          <w:rFonts w:ascii="Times New Roman" w:eastAsia="Times New Roman" w:hAnsi="Times New Roman" w:cs="Times New Roman"/>
          <w:bdr w:val="none" w:sz="0" w:space="0" w:color="auto" w:frame="1"/>
        </w:rPr>
      </w:pPr>
      <w:r w:rsidRPr="00CA09FE">
        <w:rPr>
          <w:rFonts w:ascii="Times New Roman" w:eastAsia="Times New Roman" w:hAnsi="Times New Roman" w:cs="Times New Roman"/>
          <w:bdr w:val="none" w:sz="0" w:space="0" w:color="auto" w:frame="1"/>
        </w:rPr>
        <w:t xml:space="preserve">Основной формой организации проведения тренировочного процесса на любом этапе подготовки являются </w:t>
      </w:r>
      <w:r w:rsidRPr="00CA09FE">
        <w:rPr>
          <w:rFonts w:ascii="Times New Roman" w:eastAsia="Times New Roman" w:hAnsi="Times New Roman" w:cs="Times New Roman"/>
          <w:i/>
          <w:bdr w:val="none" w:sz="0" w:space="0" w:color="auto" w:frame="1"/>
        </w:rPr>
        <w:t>тренировочные занятия</w:t>
      </w:r>
      <w:r w:rsidRPr="00CA09FE">
        <w:rPr>
          <w:rFonts w:ascii="Times New Roman" w:eastAsia="Times New Roman" w:hAnsi="Times New Roman" w:cs="Times New Roman"/>
          <w:bdr w:val="none" w:sz="0" w:space="0" w:color="auto" w:frame="1"/>
        </w:rPr>
        <w:t>, возможна очная и дистанционная формы обучения,  для обеспечения непрерывности освоения спортсменами программы спортивной подготовки.</w:t>
      </w:r>
    </w:p>
    <w:p w:rsidR="00CA09FE" w:rsidRPr="00CA09FE" w:rsidRDefault="00CA09FE" w:rsidP="00CA09FE">
      <w:pPr>
        <w:tabs>
          <w:tab w:val="left" w:pos="916"/>
          <w:tab w:val="left" w:pos="1832"/>
          <w:tab w:val="left" w:pos="2748"/>
          <w:tab w:val="left" w:pos="3664"/>
          <w:tab w:val="left" w:pos="4580"/>
          <w:tab w:val="left" w:pos="5496"/>
          <w:tab w:val="left" w:pos="6412"/>
          <w:tab w:val="left" w:pos="7328"/>
          <w:tab w:val="left" w:pos="8244"/>
          <w:tab w:val="left" w:pos="9160"/>
          <w:tab w:val="left" w:pos="9415"/>
        </w:tabs>
        <w:spacing w:after="0"/>
        <w:ind w:firstLine="567"/>
        <w:contextualSpacing/>
        <w:jc w:val="both"/>
        <w:rPr>
          <w:rFonts w:ascii="Times New Roman" w:eastAsia="Times New Roman" w:hAnsi="Times New Roman" w:cs="Times New Roman"/>
          <w:bdr w:val="none" w:sz="0" w:space="0" w:color="auto" w:frame="1"/>
        </w:rPr>
      </w:pPr>
      <w:r w:rsidRPr="00CA09FE">
        <w:rPr>
          <w:rFonts w:ascii="Times New Roman" w:eastAsia="Times New Roman" w:hAnsi="Times New Roman" w:cs="Times New Roman"/>
          <w:bdr w:val="none" w:sz="0" w:space="0" w:color="auto" w:frame="1"/>
        </w:rPr>
        <w:t>Тренировочный процесс, реализуемый, в дистанционной форме предусматривает:</w:t>
      </w:r>
    </w:p>
    <w:p w:rsidR="00CA09FE" w:rsidRPr="00CA09FE" w:rsidRDefault="00CA09FE" w:rsidP="00CA09FE">
      <w:pPr>
        <w:tabs>
          <w:tab w:val="left" w:pos="916"/>
          <w:tab w:val="left" w:pos="1832"/>
          <w:tab w:val="left" w:pos="2748"/>
          <w:tab w:val="left" w:pos="3664"/>
          <w:tab w:val="left" w:pos="4580"/>
          <w:tab w:val="left" w:pos="5496"/>
          <w:tab w:val="left" w:pos="6412"/>
          <w:tab w:val="left" w:pos="7328"/>
          <w:tab w:val="left" w:pos="8244"/>
          <w:tab w:val="left" w:pos="9160"/>
          <w:tab w:val="left" w:pos="9415"/>
        </w:tabs>
        <w:spacing w:after="0"/>
        <w:ind w:firstLine="567"/>
        <w:contextualSpacing/>
        <w:jc w:val="both"/>
        <w:rPr>
          <w:rFonts w:ascii="Times New Roman" w:eastAsia="Times New Roman" w:hAnsi="Times New Roman" w:cs="Times New Roman"/>
          <w:bdr w:val="none" w:sz="0" w:space="0" w:color="auto" w:frame="1"/>
        </w:rPr>
      </w:pPr>
      <w:r w:rsidRPr="00CA09FE">
        <w:rPr>
          <w:rFonts w:ascii="Times New Roman" w:eastAsia="Times New Roman" w:hAnsi="Times New Roman" w:cs="Times New Roman"/>
          <w:bdr w:val="none" w:sz="0" w:space="0" w:color="auto" w:frame="1"/>
        </w:rPr>
        <w:t>- значительную долю самостоятельных тренировочных занятий, спортсменов, не имеющих возможности ежедневного посещения занятий;</w:t>
      </w:r>
    </w:p>
    <w:p w:rsidR="00CA09FE" w:rsidRPr="00CA09FE" w:rsidRDefault="00CA09FE" w:rsidP="00CA09FE">
      <w:pPr>
        <w:tabs>
          <w:tab w:val="left" w:pos="916"/>
          <w:tab w:val="left" w:pos="1832"/>
          <w:tab w:val="left" w:pos="2748"/>
          <w:tab w:val="left" w:pos="3664"/>
          <w:tab w:val="left" w:pos="4580"/>
          <w:tab w:val="left" w:pos="5496"/>
          <w:tab w:val="left" w:pos="6412"/>
          <w:tab w:val="left" w:pos="7328"/>
          <w:tab w:val="left" w:pos="8244"/>
          <w:tab w:val="left" w:pos="9160"/>
          <w:tab w:val="left" w:pos="9415"/>
        </w:tabs>
        <w:spacing w:after="0"/>
        <w:ind w:firstLine="567"/>
        <w:contextualSpacing/>
        <w:jc w:val="both"/>
        <w:rPr>
          <w:rFonts w:ascii="Times New Roman" w:eastAsia="Times New Roman" w:hAnsi="Times New Roman" w:cs="Times New Roman"/>
          <w:bdr w:val="none" w:sz="0" w:space="0" w:color="auto" w:frame="1"/>
        </w:rPr>
      </w:pPr>
      <w:r w:rsidRPr="00CA09FE">
        <w:rPr>
          <w:rFonts w:ascii="Times New Roman" w:eastAsia="Times New Roman" w:hAnsi="Times New Roman" w:cs="Times New Roman"/>
          <w:bdr w:val="none" w:sz="0" w:space="0" w:color="auto" w:frame="1"/>
        </w:rPr>
        <w:t>-  регулярный систематический контроль за тренировочным процессом спортсменов;</w:t>
      </w:r>
    </w:p>
    <w:p w:rsidR="00CA09FE" w:rsidRPr="00CA09FE" w:rsidRDefault="00CA09FE" w:rsidP="00CA09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9415"/>
        </w:tabs>
        <w:spacing w:after="0"/>
        <w:jc w:val="both"/>
        <w:rPr>
          <w:rFonts w:ascii="Times New Roman" w:eastAsia="Times New Roman" w:hAnsi="Times New Roman" w:cs="Times New Roman"/>
          <w:bdr w:val="none" w:sz="0" w:space="0" w:color="auto" w:frame="1"/>
        </w:rPr>
      </w:pPr>
      <w:r w:rsidRPr="00CA09FE">
        <w:rPr>
          <w:rFonts w:ascii="Times New Roman" w:eastAsia="Times New Roman" w:hAnsi="Times New Roman" w:cs="Times New Roman"/>
          <w:bdr w:val="none" w:sz="0" w:space="0" w:color="auto" w:frame="1"/>
        </w:rPr>
        <w:t xml:space="preserve">         -  методическое обеспечение тренировочного процесса (по требованию).</w:t>
      </w:r>
    </w:p>
    <w:p w:rsidR="009140A4" w:rsidRPr="00CA09FE" w:rsidRDefault="009140A4" w:rsidP="00124594">
      <w:pPr>
        <w:pStyle w:val="a7"/>
        <w:rPr>
          <w:rStyle w:val="af3"/>
          <w:sz w:val="22"/>
          <w:szCs w:val="22"/>
        </w:rPr>
      </w:pPr>
      <w:r w:rsidRPr="00CA09FE">
        <w:rPr>
          <w:rStyle w:val="af3"/>
          <w:sz w:val="22"/>
          <w:szCs w:val="22"/>
        </w:rPr>
        <w:t>С учетом специфики вида спорта хоккей определяются следующие особенности тренировочной работы:</w:t>
      </w:r>
    </w:p>
    <w:p w:rsidR="009140A4" w:rsidRPr="00CA09FE" w:rsidRDefault="009140A4" w:rsidP="00124594">
      <w:pPr>
        <w:pStyle w:val="a7"/>
        <w:rPr>
          <w:rStyle w:val="af3"/>
          <w:sz w:val="22"/>
          <w:szCs w:val="22"/>
        </w:rPr>
      </w:pPr>
      <w:r w:rsidRPr="00CA09FE">
        <w:rPr>
          <w:rStyle w:val="af3"/>
          <w:sz w:val="22"/>
          <w:szCs w:val="22"/>
        </w:rPr>
        <w:t>1. Формирование (комплектование) групп спортивной подготовки, а также планирование тренировочных занятий (по объему и интенсивности тренировочных нагрузок разной направленности) осуществляются в соответствии с гендерными и возрастными особенностями.</w:t>
      </w:r>
    </w:p>
    <w:p w:rsidR="009140A4" w:rsidRPr="00CA09FE" w:rsidRDefault="009140A4" w:rsidP="00124594">
      <w:pPr>
        <w:pStyle w:val="a7"/>
        <w:rPr>
          <w:rStyle w:val="af3"/>
          <w:sz w:val="22"/>
          <w:szCs w:val="22"/>
        </w:rPr>
      </w:pPr>
      <w:r w:rsidRPr="00CA09FE">
        <w:rPr>
          <w:rStyle w:val="af3"/>
          <w:sz w:val="22"/>
          <w:szCs w:val="22"/>
        </w:rPr>
        <w:t>Порядок формирования групп спортивной подготовки по виду спорта хоккей определяется организацией самостоятельно и закрепляется локальным нормативным актом.</w:t>
      </w:r>
    </w:p>
    <w:p w:rsidR="009140A4" w:rsidRPr="00CA09FE" w:rsidRDefault="009140A4" w:rsidP="00124594">
      <w:pPr>
        <w:pStyle w:val="a7"/>
        <w:rPr>
          <w:rStyle w:val="af3"/>
          <w:sz w:val="22"/>
          <w:szCs w:val="22"/>
        </w:rPr>
      </w:pPr>
      <w:r w:rsidRPr="00CA09FE">
        <w:rPr>
          <w:rStyle w:val="af3"/>
          <w:sz w:val="22"/>
          <w:szCs w:val="22"/>
        </w:rPr>
        <w:t>2. В зависимости от условий и организации занятий, а также условий проведения спортивных соревнований, подготовка по виду спорта хоккей осуществляется на основе обязательного соблюдения необходимых мер безопасности в целях сохранения здоровья лиц, проходящих спортивную подготовку.</w:t>
      </w:r>
    </w:p>
    <w:p w:rsidR="009140A4" w:rsidRPr="00CA09FE" w:rsidRDefault="009140A4" w:rsidP="00124594">
      <w:pPr>
        <w:pStyle w:val="a7"/>
        <w:rPr>
          <w:rStyle w:val="af3"/>
          <w:sz w:val="22"/>
          <w:szCs w:val="22"/>
        </w:rPr>
      </w:pPr>
      <w:r w:rsidRPr="00CA09FE">
        <w:rPr>
          <w:rStyle w:val="af3"/>
          <w:sz w:val="22"/>
          <w:szCs w:val="22"/>
        </w:rPr>
        <w:t xml:space="preserve">3. Перевод занимающихся на следующие этапы спортивной подготовки и увеличение тренировочных и соревновательных нагрузок обуславливаются уровнем общей и специальной физической подготовленности, состоянием здоровья, уровнем спортивных результатов и выполнением объемов тренировочных нагрузок. </w:t>
      </w:r>
    </w:p>
    <w:p w:rsidR="009140A4" w:rsidRPr="00CA09FE" w:rsidRDefault="009140A4" w:rsidP="00124594">
      <w:pPr>
        <w:pStyle w:val="a7"/>
        <w:rPr>
          <w:rStyle w:val="af3"/>
          <w:sz w:val="22"/>
          <w:szCs w:val="22"/>
        </w:rPr>
      </w:pPr>
      <w:r w:rsidRPr="00CA09FE">
        <w:rPr>
          <w:rStyle w:val="af3"/>
          <w:sz w:val="22"/>
          <w:szCs w:val="22"/>
        </w:rPr>
        <w:t>4. Недельный режим тренировочной работы является максимальным и установлен в зависимости от периода и задач подготовки.</w:t>
      </w:r>
    </w:p>
    <w:p w:rsidR="009140A4" w:rsidRPr="00CA09FE" w:rsidRDefault="009140A4" w:rsidP="00124594">
      <w:pPr>
        <w:pStyle w:val="a7"/>
        <w:rPr>
          <w:rStyle w:val="af3"/>
          <w:sz w:val="22"/>
          <w:szCs w:val="22"/>
        </w:rPr>
      </w:pPr>
      <w:r w:rsidRPr="00CA09FE">
        <w:rPr>
          <w:rStyle w:val="af3"/>
          <w:sz w:val="22"/>
          <w:szCs w:val="22"/>
        </w:rPr>
        <w:t xml:space="preserve">5. Годовой объем работы по годам спортивной подготовки определяется из расчета </w:t>
      </w:r>
      <w:r w:rsidR="00995053" w:rsidRPr="00CA09FE">
        <w:rPr>
          <w:rStyle w:val="af3"/>
          <w:sz w:val="22"/>
          <w:szCs w:val="22"/>
        </w:rPr>
        <w:t>5</w:t>
      </w:r>
      <w:r w:rsidR="00AD66BC" w:rsidRPr="00CA09FE">
        <w:rPr>
          <w:rStyle w:val="af3"/>
          <w:sz w:val="22"/>
          <w:szCs w:val="22"/>
        </w:rPr>
        <w:t>2</w:t>
      </w:r>
      <w:r w:rsidRPr="00CA09FE">
        <w:rPr>
          <w:rStyle w:val="af3"/>
          <w:sz w:val="22"/>
          <w:szCs w:val="22"/>
        </w:rPr>
        <w:t xml:space="preserve"> недель тренировочных занятий в условиях организации, осуще</w:t>
      </w:r>
      <w:r w:rsidR="00995053" w:rsidRPr="00CA09FE">
        <w:rPr>
          <w:rStyle w:val="af3"/>
          <w:sz w:val="22"/>
          <w:szCs w:val="22"/>
        </w:rPr>
        <w:t>ствляющей спортивную подготовку.</w:t>
      </w:r>
    </w:p>
    <w:p w:rsidR="009140A4" w:rsidRPr="00CA09FE" w:rsidRDefault="009140A4" w:rsidP="00124594">
      <w:pPr>
        <w:pStyle w:val="a7"/>
        <w:rPr>
          <w:rStyle w:val="af3"/>
          <w:sz w:val="22"/>
          <w:szCs w:val="22"/>
        </w:rPr>
      </w:pPr>
      <w:r w:rsidRPr="00CA09FE">
        <w:rPr>
          <w:rStyle w:val="af3"/>
          <w:sz w:val="22"/>
          <w:szCs w:val="22"/>
        </w:rPr>
        <w:t>Режим тренировочной работы основывается на необходимых максимальных объемах тренировочных нагрузок, в соответствии с требованиями федерального стандарта спортивной подготовки по виду спорта хоккей,</w:t>
      </w:r>
      <w:r w:rsidR="00F621A5" w:rsidRPr="00CA09FE">
        <w:rPr>
          <w:rStyle w:val="af3"/>
          <w:sz w:val="22"/>
          <w:szCs w:val="22"/>
        </w:rPr>
        <w:t xml:space="preserve"> </w:t>
      </w:r>
      <w:r w:rsidRPr="00CA09FE">
        <w:rPr>
          <w:rStyle w:val="af3"/>
          <w:sz w:val="22"/>
          <w:szCs w:val="22"/>
        </w:rPr>
        <w:t>постепенности их увеличения, оптимальных сроках достижения спортивного мастерства.</w:t>
      </w:r>
    </w:p>
    <w:p w:rsidR="00211C07" w:rsidRPr="00CA09FE" w:rsidRDefault="009140A4" w:rsidP="00624C6D">
      <w:pPr>
        <w:spacing w:after="0" w:line="240" w:lineRule="auto"/>
        <w:ind w:firstLine="709"/>
        <w:jc w:val="both"/>
        <w:rPr>
          <w:rStyle w:val="af3"/>
          <w:rFonts w:cs="Times New Roman"/>
          <w:sz w:val="22"/>
        </w:rPr>
      </w:pPr>
      <w:r w:rsidRPr="00CA09FE">
        <w:rPr>
          <w:rStyle w:val="af3"/>
          <w:rFonts w:cs="Times New Roman"/>
          <w:sz w:val="22"/>
        </w:rPr>
        <w:t xml:space="preserve">Нормативы максимального объема тренировочной работы по виду спорта хоккей </w:t>
      </w:r>
      <w:r w:rsidR="00ED6FFE" w:rsidRPr="00CA09FE">
        <w:rPr>
          <w:rStyle w:val="af3"/>
          <w:rFonts w:cs="Times New Roman"/>
          <w:sz w:val="22"/>
        </w:rPr>
        <w:t xml:space="preserve">представлены в таблице № </w:t>
      </w:r>
      <w:r w:rsidR="00B67C72" w:rsidRPr="00CA09FE">
        <w:rPr>
          <w:rStyle w:val="af3"/>
          <w:rFonts w:cs="Times New Roman"/>
          <w:sz w:val="22"/>
        </w:rPr>
        <w:t>7</w:t>
      </w:r>
      <w:r w:rsidRPr="00CA09FE">
        <w:rPr>
          <w:rStyle w:val="af3"/>
          <w:rFonts w:cs="Times New Roman"/>
          <w:sz w:val="22"/>
        </w:rPr>
        <w:t>.</w:t>
      </w:r>
    </w:p>
    <w:p w:rsidR="00DD0088" w:rsidRDefault="00DD0088" w:rsidP="00624C6D">
      <w:pPr>
        <w:spacing w:after="0" w:line="240" w:lineRule="auto"/>
        <w:ind w:firstLine="709"/>
        <w:jc w:val="both"/>
        <w:rPr>
          <w:rStyle w:val="af3"/>
          <w:rFonts w:cs="Times New Roman"/>
          <w:szCs w:val="24"/>
        </w:rPr>
      </w:pPr>
    </w:p>
    <w:p w:rsidR="002F4C86" w:rsidRDefault="002F4C86" w:rsidP="00624C6D">
      <w:pPr>
        <w:spacing w:after="0" w:line="240" w:lineRule="auto"/>
        <w:ind w:firstLine="709"/>
        <w:jc w:val="both"/>
        <w:rPr>
          <w:rStyle w:val="af3"/>
          <w:rFonts w:cs="Times New Roman"/>
          <w:szCs w:val="24"/>
        </w:rPr>
      </w:pPr>
      <w:bookmarkStart w:id="9" w:name="_GoBack"/>
      <w:bookmarkEnd w:id="9"/>
    </w:p>
    <w:p w:rsidR="00F727C8" w:rsidRDefault="00F727C8" w:rsidP="00624C6D">
      <w:pPr>
        <w:spacing w:after="0" w:line="240" w:lineRule="auto"/>
        <w:ind w:firstLine="709"/>
        <w:jc w:val="both"/>
        <w:rPr>
          <w:rStyle w:val="af3"/>
          <w:rFonts w:cs="Times New Roman"/>
          <w:szCs w:val="24"/>
        </w:rPr>
      </w:pPr>
    </w:p>
    <w:p w:rsidR="00F727C8" w:rsidRPr="00F621A5" w:rsidRDefault="00F727C8" w:rsidP="00624C6D">
      <w:pPr>
        <w:spacing w:after="0" w:line="240" w:lineRule="auto"/>
        <w:ind w:firstLine="709"/>
        <w:jc w:val="both"/>
        <w:rPr>
          <w:rStyle w:val="af3"/>
          <w:rFonts w:cs="Times New Roman"/>
          <w:szCs w:val="24"/>
        </w:rPr>
      </w:pPr>
    </w:p>
    <w:p w:rsidR="009140A4" w:rsidRDefault="00055C9D" w:rsidP="00DA5DBE">
      <w:pPr>
        <w:pStyle w:val="2"/>
        <w:rPr>
          <w:rFonts w:cs="Times New Roman"/>
          <w:szCs w:val="24"/>
        </w:rPr>
      </w:pPr>
      <w:bookmarkStart w:id="10" w:name="_Toc112847723"/>
      <w:r w:rsidRPr="00F621A5">
        <w:rPr>
          <w:rFonts w:cs="Times New Roman"/>
          <w:szCs w:val="24"/>
        </w:rPr>
        <w:t xml:space="preserve">2.5 </w:t>
      </w:r>
      <w:r w:rsidR="009140A4" w:rsidRPr="00F621A5">
        <w:rPr>
          <w:rFonts w:cs="Times New Roman"/>
          <w:szCs w:val="24"/>
        </w:rPr>
        <w:t>Медицинские, возрастные и психофизические требования к лицам, п</w:t>
      </w:r>
      <w:r w:rsidRPr="00F621A5">
        <w:rPr>
          <w:rFonts w:cs="Times New Roman"/>
          <w:szCs w:val="24"/>
        </w:rPr>
        <w:t>роходящим спортивную подготовку</w:t>
      </w:r>
      <w:bookmarkEnd w:id="10"/>
    </w:p>
    <w:p w:rsidR="00B67C72" w:rsidRPr="00B67C72" w:rsidRDefault="00B67C72" w:rsidP="00B67C72"/>
    <w:p w:rsidR="009140A4" w:rsidRPr="00F621A5" w:rsidRDefault="009140A4" w:rsidP="00624C6D">
      <w:pPr>
        <w:spacing w:after="0" w:line="240" w:lineRule="auto"/>
        <w:ind w:firstLine="709"/>
        <w:jc w:val="both"/>
        <w:rPr>
          <w:rStyle w:val="af3"/>
          <w:rFonts w:cs="Times New Roman"/>
          <w:i/>
          <w:szCs w:val="24"/>
        </w:rPr>
      </w:pPr>
      <w:r w:rsidRPr="00F621A5">
        <w:rPr>
          <w:rStyle w:val="af3"/>
          <w:rFonts w:cs="Times New Roman"/>
          <w:i/>
          <w:szCs w:val="24"/>
        </w:rPr>
        <w:t>Медицинские требования</w:t>
      </w:r>
    </w:p>
    <w:p w:rsidR="009140A4" w:rsidRPr="00F621A5" w:rsidRDefault="009140A4" w:rsidP="00624C6D">
      <w:pPr>
        <w:spacing w:after="0" w:line="240" w:lineRule="auto"/>
        <w:ind w:firstLine="709"/>
        <w:jc w:val="both"/>
        <w:rPr>
          <w:rStyle w:val="af3"/>
          <w:rFonts w:cs="Times New Roman"/>
          <w:szCs w:val="24"/>
        </w:rPr>
      </w:pPr>
      <w:r w:rsidRPr="00F621A5">
        <w:rPr>
          <w:rStyle w:val="af3"/>
          <w:rFonts w:cs="Times New Roman"/>
          <w:szCs w:val="24"/>
        </w:rPr>
        <w:t>Лицо, желающее пройти спортивную подготовку по виду спорта хоккей, может быть зачислено на этап начальной подготовки только при наличии медицинских документов, подтверждающие отсутствие противопоказаний для освоения программы спортивной подготовки.</w:t>
      </w:r>
    </w:p>
    <w:p w:rsidR="009140A4" w:rsidRPr="00F621A5" w:rsidRDefault="009140A4" w:rsidP="00124594">
      <w:pPr>
        <w:pStyle w:val="a7"/>
        <w:rPr>
          <w:rStyle w:val="af3"/>
        </w:rPr>
      </w:pPr>
      <w:r w:rsidRPr="00F621A5">
        <w:rPr>
          <w:rStyle w:val="af3"/>
        </w:rPr>
        <w:t>Возрастные требования.</w:t>
      </w:r>
    </w:p>
    <w:p w:rsidR="009140A4" w:rsidRPr="00F621A5" w:rsidRDefault="009140A4" w:rsidP="00124594">
      <w:pPr>
        <w:pStyle w:val="a7"/>
        <w:rPr>
          <w:rStyle w:val="af3"/>
        </w:rPr>
      </w:pPr>
      <w:r w:rsidRPr="00F621A5">
        <w:rPr>
          <w:rStyle w:val="af3"/>
        </w:rPr>
        <w:t>Возраст занимающихся определяется годом рождения и является минимальным для зачисления в группы этапа спортивной подготовки.</w:t>
      </w:r>
    </w:p>
    <w:p w:rsidR="009140A4" w:rsidRPr="00F621A5" w:rsidRDefault="009140A4" w:rsidP="00124594">
      <w:pPr>
        <w:pStyle w:val="a7"/>
        <w:rPr>
          <w:rStyle w:val="af3"/>
        </w:rPr>
      </w:pPr>
      <w:r w:rsidRPr="00F621A5">
        <w:rPr>
          <w:rStyle w:val="af3"/>
        </w:rPr>
        <w:t xml:space="preserve">Зачисление в группы на этапах спортивной подготовки осуществляется с учетом требований к минимальному возрасту лиц, установленных федеральным стандартом спортивной подготовки по виду спорта </w:t>
      </w:r>
      <w:r w:rsidR="00F5340F" w:rsidRPr="00F621A5">
        <w:rPr>
          <w:rStyle w:val="af3"/>
        </w:rPr>
        <w:t xml:space="preserve">хоккей </w:t>
      </w:r>
      <w:r w:rsidRPr="00F621A5">
        <w:rPr>
          <w:rStyle w:val="af3"/>
        </w:rPr>
        <w:t>и указанных в таблице № 3 настоящей программы.</w:t>
      </w:r>
    </w:p>
    <w:p w:rsidR="009140A4" w:rsidRPr="00F621A5" w:rsidRDefault="009140A4" w:rsidP="00124594">
      <w:pPr>
        <w:pStyle w:val="a7"/>
        <w:rPr>
          <w:rStyle w:val="af3"/>
        </w:rPr>
      </w:pPr>
      <w:r w:rsidRPr="00F621A5">
        <w:rPr>
          <w:rStyle w:val="af3"/>
        </w:rPr>
        <w:t>Спортсмены, успешно проходящие спортивную подготовку и выполняющие минимальные нормативные требования, до окончания освоения данной программы на соответствующем этапе спортивной подготовки не могут быть отчислены из организации по возрастному критерию.</w:t>
      </w:r>
    </w:p>
    <w:p w:rsidR="009140A4" w:rsidRPr="00F621A5" w:rsidRDefault="009140A4" w:rsidP="00124594">
      <w:pPr>
        <w:pStyle w:val="a7"/>
        <w:rPr>
          <w:rStyle w:val="af3"/>
        </w:rPr>
      </w:pPr>
      <w:r w:rsidRPr="00F621A5">
        <w:rPr>
          <w:rStyle w:val="af3"/>
        </w:rPr>
        <w:t>Максимальный возраст лиц, проходящих спортивную подготовку по программе на этапе высшего спортивного мастерства, не ограничивается.</w:t>
      </w:r>
    </w:p>
    <w:p w:rsidR="009140A4" w:rsidRPr="00F621A5" w:rsidRDefault="009140A4" w:rsidP="00124594">
      <w:pPr>
        <w:pStyle w:val="a7"/>
        <w:rPr>
          <w:rStyle w:val="af3"/>
          <w:i/>
        </w:rPr>
      </w:pPr>
      <w:r w:rsidRPr="00F621A5">
        <w:rPr>
          <w:rStyle w:val="af3"/>
          <w:i/>
        </w:rPr>
        <w:t>Психофизические требования.</w:t>
      </w:r>
    </w:p>
    <w:p w:rsidR="009140A4" w:rsidRPr="00F621A5" w:rsidRDefault="009140A4" w:rsidP="00624C6D">
      <w:pPr>
        <w:spacing w:after="0" w:line="240" w:lineRule="auto"/>
        <w:ind w:firstLine="709"/>
        <w:jc w:val="both"/>
        <w:rPr>
          <w:rStyle w:val="af3"/>
          <w:rFonts w:cs="Times New Roman"/>
          <w:szCs w:val="24"/>
        </w:rPr>
      </w:pPr>
      <w:r w:rsidRPr="00F621A5">
        <w:rPr>
          <w:rStyle w:val="af3"/>
          <w:rFonts w:cs="Times New Roman"/>
          <w:szCs w:val="24"/>
        </w:rPr>
        <w:t>К спортсменам, проходящим спортивную подготовку, предъявляются большие психофизические требования.</w:t>
      </w:r>
    </w:p>
    <w:p w:rsidR="009140A4" w:rsidRPr="00F621A5" w:rsidRDefault="009140A4" w:rsidP="00124594">
      <w:pPr>
        <w:pStyle w:val="a7"/>
        <w:rPr>
          <w:rStyle w:val="af3"/>
        </w:rPr>
      </w:pPr>
      <w:r w:rsidRPr="00F621A5">
        <w:rPr>
          <w:rStyle w:val="af3"/>
        </w:rPr>
        <w:t>Психофизические состояния оказывают на деятельность спортсмена положительное и отрицательное влияние. Возникновение предсоревновательного возбуждения способствует настрою спортсмена на предстоящую деятельность, помогает мобилизовать к работе вегетативные функции. В то же время чрезмерное возбуждение перед соревнованиями может играть и отрицательную роль, нарушая стереотип, навыки, снижая внимание, память и другие процессы и функции. Утомление, ухудшающее спортивный результат на соревнованиях, в тренировочном процессе необходимо, так как без него не будет реакции сверх восстановления, следовательно, и роста тренированности.</w:t>
      </w:r>
    </w:p>
    <w:p w:rsidR="009140A4" w:rsidRPr="00F621A5" w:rsidRDefault="009140A4" w:rsidP="00624C6D">
      <w:pPr>
        <w:pStyle w:val="aa"/>
        <w:spacing w:line="240" w:lineRule="auto"/>
        <w:rPr>
          <w:rStyle w:val="af3"/>
          <w:szCs w:val="24"/>
        </w:rPr>
      </w:pPr>
      <w:r w:rsidRPr="00F621A5">
        <w:rPr>
          <w:rStyle w:val="af3"/>
          <w:szCs w:val="24"/>
        </w:rPr>
        <w:t xml:space="preserve">Каждый спортсмен испытывает перед соревнованием сложные эмоционально-волевые состояния, которые определяются перестройкой психологических и физиологических процессов в организме. Одни спортсмены испытывают эмоциональный подъем, уверенность в своих силах. Это повышает готовность организма к выполнению предстоящих спортивных действий. У других спортсменов возникает перевозбуждение или апатия, неуверенность, боязнь поражения – все это ухудшает готовность организма, снижает возможности спортсмена. </w:t>
      </w:r>
    </w:p>
    <w:p w:rsidR="0004660A" w:rsidRPr="00F621A5" w:rsidRDefault="00F5340F" w:rsidP="00624C6D">
      <w:pPr>
        <w:pStyle w:val="aa"/>
        <w:spacing w:line="240" w:lineRule="auto"/>
        <w:rPr>
          <w:sz w:val="24"/>
          <w:szCs w:val="24"/>
        </w:rPr>
      </w:pPr>
      <w:r w:rsidRPr="00F621A5">
        <w:rPr>
          <w:sz w:val="24"/>
          <w:szCs w:val="24"/>
        </w:rPr>
        <w:t>Преодоление отрицательных эмоциональных состояний и их регулирование могут быть осуществлены при помощи специальных приемов, которые сводятся к следующему:</w:t>
      </w:r>
    </w:p>
    <w:p w:rsidR="00F5340F" w:rsidRPr="00F621A5" w:rsidRDefault="00F5340F" w:rsidP="00624C6D">
      <w:pPr>
        <w:pStyle w:val="aa"/>
        <w:spacing w:line="240" w:lineRule="auto"/>
        <w:rPr>
          <w:sz w:val="24"/>
          <w:szCs w:val="24"/>
        </w:rPr>
      </w:pPr>
      <w:r w:rsidRPr="00F621A5">
        <w:rPr>
          <w:sz w:val="24"/>
          <w:szCs w:val="24"/>
        </w:rPr>
        <w:t xml:space="preserve">- спортсмен не должен внешне выражать сильное волнение, неуверенность, наоборот, мимикой, движениями он должен стараться выразить состояние уверенности, бодрости и т.п.; </w:t>
      </w:r>
    </w:p>
    <w:p w:rsidR="00F5340F" w:rsidRPr="00F621A5" w:rsidRDefault="00F5340F" w:rsidP="00624C6D">
      <w:pPr>
        <w:pStyle w:val="aa"/>
        <w:spacing w:line="240" w:lineRule="auto"/>
        <w:rPr>
          <w:sz w:val="24"/>
          <w:szCs w:val="24"/>
        </w:rPr>
      </w:pPr>
      <w:r w:rsidRPr="00F621A5">
        <w:rPr>
          <w:sz w:val="24"/>
          <w:szCs w:val="24"/>
        </w:rPr>
        <w:t xml:space="preserve">- применение в разминке специальных упражнений, различных по скорости, темпу, амплитуде, мышечному напряжению (в зависимости от особенностей эмоционального состояния), которые могут снизить излишнее возбуждение или снять состояние подавленности; </w:t>
      </w:r>
    </w:p>
    <w:p w:rsidR="00F5340F" w:rsidRPr="00F621A5" w:rsidRDefault="00F5340F" w:rsidP="00624C6D">
      <w:pPr>
        <w:pStyle w:val="aa"/>
        <w:spacing w:line="240" w:lineRule="auto"/>
        <w:rPr>
          <w:sz w:val="24"/>
          <w:szCs w:val="24"/>
        </w:rPr>
      </w:pPr>
      <w:r w:rsidRPr="00F621A5">
        <w:rPr>
          <w:sz w:val="24"/>
          <w:szCs w:val="24"/>
        </w:rPr>
        <w:t xml:space="preserve">- произвольная регуляция дыхания при помощи специальных дыхательных упражнений различных по глубине, интенсивности, частоте, ритму, продолжительности; </w:t>
      </w:r>
    </w:p>
    <w:p w:rsidR="00F5340F" w:rsidRPr="00F621A5" w:rsidRDefault="00F5340F" w:rsidP="00624C6D">
      <w:pPr>
        <w:pStyle w:val="aa"/>
        <w:spacing w:line="240" w:lineRule="auto"/>
        <w:rPr>
          <w:sz w:val="24"/>
          <w:szCs w:val="24"/>
        </w:rPr>
      </w:pPr>
      <w:r w:rsidRPr="00F621A5">
        <w:rPr>
          <w:sz w:val="24"/>
          <w:szCs w:val="24"/>
        </w:rPr>
        <w:lastRenderedPageBreak/>
        <w:t xml:space="preserve">- применение специальных приемов массажа и самомассажа, оказывающих на спортсмена успокаивающее или возбуждающее воздействие; в одних случаях музыкальное сопровождение способствует бодрому, веселому настроению, повышает эмоциональный тонус, в других воздействует успокаивающе; </w:t>
      </w:r>
    </w:p>
    <w:p w:rsidR="00F5340F" w:rsidRPr="00F621A5" w:rsidRDefault="00F5340F" w:rsidP="00624C6D">
      <w:pPr>
        <w:pStyle w:val="aa"/>
        <w:spacing w:line="240" w:lineRule="auto"/>
        <w:rPr>
          <w:sz w:val="24"/>
          <w:szCs w:val="24"/>
        </w:rPr>
      </w:pPr>
      <w:r w:rsidRPr="00F621A5">
        <w:rPr>
          <w:sz w:val="24"/>
          <w:szCs w:val="24"/>
        </w:rPr>
        <w:t xml:space="preserve">- воздействие при помощи слова; большую роль играет применение самоприказа, самоободрения, самопобуждения («я выиграю», «я добьюсь», «я должен» и т.д.). </w:t>
      </w:r>
    </w:p>
    <w:p w:rsidR="00F5340F" w:rsidRPr="00F621A5" w:rsidRDefault="00F5340F" w:rsidP="00624C6D">
      <w:pPr>
        <w:pStyle w:val="aa"/>
        <w:spacing w:line="240" w:lineRule="auto"/>
        <w:rPr>
          <w:sz w:val="24"/>
          <w:szCs w:val="24"/>
        </w:rPr>
      </w:pPr>
      <w:r w:rsidRPr="00F621A5">
        <w:rPr>
          <w:sz w:val="24"/>
          <w:szCs w:val="24"/>
        </w:rPr>
        <w:t>Успех выступления команды в соревнованиях во многом зависит от умелого управления тренером командой.</w:t>
      </w:r>
    </w:p>
    <w:p w:rsidR="00F5340F" w:rsidRPr="00F621A5" w:rsidRDefault="00F5340F" w:rsidP="00624C6D">
      <w:pPr>
        <w:pStyle w:val="aa"/>
        <w:spacing w:line="240" w:lineRule="auto"/>
        <w:rPr>
          <w:b/>
          <w:sz w:val="24"/>
          <w:szCs w:val="24"/>
        </w:rPr>
      </w:pPr>
    </w:p>
    <w:p w:rsidR="00F5340F" w:rsidRPr="00F621A5" w:rsidRDefault="00055C9D" w:rsidP="00DA5DBE">
      <w:pPr>
        <w:pStyle w:val="2"/>
        <w:rPr>
          <w:rFonts w:cs="Times New Roman"/>
          <w:szCs w:val="24"/>
        </w:rPr>
      </w:pPr>
      <w:bookmarkStart w:id="11" w:name="_Toc112847724"/>
      <w:r w:rsidRPr="00F621A5">
        <w:rPr>
          <w:rFonts w:cs="Times New Roman"/>
          <w:szCs w:val="24"/>
        </w:rPr>
        <w:t>2.6</w:t>
      </w:r>
      <w:r w:rsidR="00F5340F" w:rsidRPr="00F621A5">
        <w:rPr>
          <w:rFonts w:cs="Times New Roman"/>
          <w:szCs w:val="24"/>
        </w:rPr>
        <w:t xml:space="preserve"> Пр</w:t>
      </w:r>
      <w:r w:rsidRPr="00F621A5">
        <w:rPr>
          <w:rFonts w:cs="Times New Roman"/>
          <w:szCs w:val="24"/>
        </w:rPr>
        <w:t>едельные тренировочные нагрузки</w:t>
      </w:r>
      <w:bookmarkEnd w:id="11"/>
    </w:p>
    <w:p w:rsidR="00F5340F" w:rsidRPr="00F621A5" w:rsidRDefault="00F5340F" w:rsidP="00124594">
      <w:pPr>
        <w:pStyle w:val="a7"/>
        <w:rPr>
          <w:rStyle w:val="af3"/>
        </w:rPr>
      </w:pPr>
      <w:r w:rsidRPr="00F621A5">
        <w:rPr>
          <w:rStyle w:val="af3"/>
        </w:rPr>
        <w:t>Эффективность роста спортивного мастерства во многом зависит от рациональной структуры тренировочных нагрузок.</w:t>
      </w:r>
    </w:p>
    <w:p w:rsidR="00F5340F" w:rsidRPr="00F621A5" w:rsidRDefault="00F5340F" w:rsidP="00124594">
      <w:pPr>
        <w:pStyle w:val="a7"/>
        <w:rPr>
          <w:rStyle w:val="af3"/>
        </w:rPr>
      </w:pPr>
      <w:r w:rsidRPr="00F621A5">
        <w:rPr>
          <w:rStyle w:val="af3"/>
        </w:rPr>
        <w:t>Величина тренировочной нагрузки должна совпадать с адаптационными возможностями организма в каждый возрастной период. Слабые воздействия не оказывают существенного влияния на организм, при чрезмерно сильных воздействиях может произойти преждевременное исчерпание адаптационных возможностей, и к возрасту наивысших достижений организм подойдет истощенным.</w:t>
      </w:r>
    </w:p>
    <w:p w:rsidR="00F5340F" w:rsidRPr="00F621A5" w:rsidRDefault="00F5340F" w:rsidP="00624C6D">
      <w:pPr>
        <w:pStyle w:val="a9"/>
        <w:ind w:left="0" w:firstLine="708"/>
        <w:jc w:val="both"/>
        <w:rPr>
          <w:rFonts w:ascii="Times New Roman" w:hAnsi="Times New Roman"/>
        </w:rPr>
      </w:pPr>
      <w:r w:rsidRPr="00F621A5">
        <w:rPr>
          <w:rFonts w:ascii="Times New Roman" w:hAnsi="Times New Roman"/>
        </w:rPr>
        <w:t xml:space="preserve">Узловой структурной единицей тренировочного процесса является отдельное занятие, в ходе которого используются средства и методы, направленные на решение задач физической, технико - тактической, психической и специальной волевой подготовки. Выполняемая работа может быть самой разнообразной и обеспечивать повышение различных сторон специальной физической и психологической подготовленности, совершенствование оптимальной техники, тактики и т.д. Подбор упражнений, их количество определяют направленность занятия и его нагрузку. Основным фактором, определяющим степень воздействия тренировочного занятия на организм </w:t>
      </w:r>
      <w:r w:rsidR="00B67C72" w:rsidRPr="00F621A5">
        <w:rPr>
          <w:rFonts w:ascii="Times New Roman" w:hAnsi="Times New Roman"/>
        </w:rPr>
        <w:t>спортсмена,</w:t>
      </w:r>
      <w:r w:rsidRPr="00F621A5">
        <w:rPr>
          <w:rFonts w:ascii="Times New Roman" w:hAnsi="Times New Roman"/>
        </w:rPr>
        <w:t xml:space="preserve"> является величина нагрузки. Чем она выше, тем больше утомление спортсмена и сдвиги в состоянии его функциональных систем, интенсивно участвующих в обеспечении работы. </w:t>
      </w:r>
      <w:r w:rsidRPr="00F621A5">
        <w:rPr>
          <w:rFonts w:ascii="Times New Roman" w:hAnsi="Times New Roman"/>
          <w:iCs/>
        </w:rPr>
        <w:t>Продолжительность работы в состоянии явного утомления не должна быть настолько большой, чтобы оказывать отрицательное влияние на техническую подготовленность спортсмена и на его психическое состояние</w:t>
      </w:r>
      <w:r w:rsidRPr="00F621A5">
        <w:rPr>
          <w:rFonts w:ascii="Times New Roman" w:hAnsi="Times New Roman"/>
        </w:rPr>
        <w:t>.</w:t>
      </w:r>
    </w:p>
    <w:p w:rsidR="00F5340F" w:rsidRPr="00F621A5" w:rsidRDefault="00F5340F" w:rsidP="00124594">
      <w:pPr>
        <w:pStyle w:val="a7"/>
        <w:rPr>
          <w:rStyle w:val="af3"/>
        </w:rPr>
      </w:pPr>
      <w:r w:rsidRPr="00F621A5">
        <w:rPr>
          <w:rStyle w:val="af3"/>
        </w:rPr>
        <w:t>Тренировочные нагрузки должны прогрессивно нарастать на разных этапах спортивной деятельности, иначе они перестанут вызывать необходимые сдвиги. Это осуществляется посредством увеличения объема и интенсивности нагрузки, усложнения задания и т.д.</w:t>
      </w:r>
    </w:p>
    <w:p w:rsidR="00F5340F" w:rsidRPr="00F621A5" w:rsidRDefault="00F5340F" w:rsidP="00124594">
      <w:pPr>
        <w:pStyle w:val="a7"/>
        <w:rPr>
          <w:rStyle w:val="af3"/>
        </w:rPr>
      </w:pPr>
      <w:r w:rsidRPr="00F621A5">
        <w:rPr>
          <w:rStyle w:val="af3"/>
        </w:rPr>
        <w:t>В спортивной тренировке очень важно периодически применять большие по объему и высокие по интенсивности тренировки. Только с помощью разумных и упорных тренировок каждый может достигнуть лучшего, на что способен. В то же время тяжелые нагрузки, если они соответствуют уровню подготовленности и адекватны состоянию организма спортсмена, должны преодолеваться им на положительном эмоциональном фоне.</w:t>
      </w:r>
    </w:p>
    <w:p w:rsidR="00F5340F" w:rsidRPr="00F621A5" w:rsidRDefault="00F5340F" w:rsidP="00124594">
      <w:pPr>
        <w:pStyle w:val="a7"/>
        <w:rPr>
          <w:rStyle w:val="af3"/>
        </w:rPr>
      </w:pPr>
      <w:r w:rsidRPr="00F621A5">
        <w:rPr>
          <w:rStyle w:val="af3"/>
        </w:rPr>
        <w:t xml:space="preserve">В таблице </w:t>
      </w:r>
      <w:r w:rsidR="00ED6FFE" w:rsidRPr="00F621A5">
        <w:rPr>
          <w:rStyle w:val="af3"/>
        </w:rPr>
        <w:t xml:space="preserve">№ </w:t>
      </w:r>
      <w:r w:rsidR="00B67C72">
        <w:rPr>
          <w:rStyle w:val="af3"/>
        </w:rPr>
        <w:t>6</w:t>
      </w:r>
      <w:r w:rsidRPr="00F621A5">
        <w:rPr>
          <w:rStyle w:val="af3"/>
        </w:rPr>
        <w:t xml:space="preserve"> предоставлены нормативы максимального объема тренировочной нагрузки по виду спорта хоккей на разных этапах спортивной подготовки.</w:t>
      </w:r>
    </w:p>
    <w:p w:rsidR="0004660A" w:rsidRPr="00F621A5" w:rsidRDefault="0004660A" w:rsidP="00624C6D">
      <w:pPr>
        <w:pStyle w:val="a9"/>
        <w:ind w:left="0"/>
        <w:jc w:val="both"/>
        <w:rPr>
          <w:rStyle w:val="af3"/>
        </w:rPr>
      </w:pPr>
    </w:p>
    <w:p w:rsidR="00F5340F" w:rsidRPr="00F621A5" w:rsidRDefault="00BC066C" w:rsidP="00624C6D">
      <w:pPr>
        <w:shd w:val="clear" w:color="auto" w:fill="FFFFFF"/>
        <w:spacing w:after="0" w:line="240" w:lineRule="auto"/>
        <w:jc w:val="right"/>
        <w:rPr>
          <w:rFonts w:ascii="Times New Roman" w:eastAsia="Times New Roman" w:hAnsi="Times New Roman" w:cs="Times New Roman"/>
          <w:iCs/>
          <w:sz w:val="24"/>
          <w:szCs w:val="24"/>
        </w:rPr>
      </w:pPr>
      <w:r w:rsidRPr="00F621A5">
        <w:rPr>
          <w:rFonts w:ascii="Times New Roman" w:eastAsia="Times New Roman" w:hAnsi="Times New Roman" w:cs="Times New Roman"/>
          <w:iCs/>
          <w:sz w:val="24"/>
          <w:szCs w:val="24"/>
        </w:rPr>
        <w:t xml:space="preserve">Таблица № </w:t>
      </w:r>
      <w:r w:rsidR="00B67C72">
        <w:rPr>
          <w:rFonts w:ascii="Times New Roman" w:eastAsia="Times New Roman" w:hAnsi="Times New Roman" w:cs="Times New Roman"/>
          <w:iCs/>
          <w:sz w:val="24"/>
          <w:szCs w:val="24"/>
        </w:rPr>
        <w:t>6</w:t>
      </w:r>
    </w:p>
    <w:p w:rsidR="00F5340F" w:rsidRPr="00F621A5" w:rsidRDefault="00F5340F" w:rsidP="00624C6D">
      <w:pPr>
        <w:shd w:val="clear" w:color="auto" w:fill="FFFFFF"/>
        <w:spacing w:after="0" w:line="240" w:lineRule="auto"/>
        <w:jc w:val="center"/>
        <w:rPr>
          <w:rFonts w:ascii="Times New Roman" w:hAnsi="Times New Roman" w:cs="Times New Roman"/>
          <w:b/>
          <w:sz w:val="24"/>
          <w:szCs w:val="24"/>
        </w:rPr>
      </w:pPr>
      <w:r w:rsidRPr="00F621A5">
        <w:rPr>
          <w:rFonts w:ascii="Times New Roman" w:hAnsi="Times New Roman" w:cs="Times New Roman"/>
          <w:b/>
          <w:sz w:val="24"/>
          <w:szCs w:val="24"/>
        </w:rPr>
        <w:t>Нормативы максимального объема тренировочной нагрузки</w:t>
      </w:r>
    </w:p>
    <w:tbl>
      <w:tblPr>
        <w:tblW w:w="935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4A0" w:firstRow="1" w:lastRow="0" w:firstColumn="1" w:lastColumn="0" w:noHBand="0" w:noVBand="1"/>
      </w:tblPr>
      <w:tblGrid>
        <w:gridCol w:w="1558"/>
        <w:gridCol w:w="837"/>
        <w:gridCol w:w="709"/>
        <w:gridCol w:w="850"/>
        <w:gridCol w:w="851"/>
        <w:gridCol w:w="850"/>
        <w:gridCol w:w="993"/>
        <w:gridCol w:w="1275"/>
        <w:gridCol w:w="1433"/>
      </w:tblGrid>
      <w:tr w:rsidR="00EE61B9" w:rsidRPr="00B67C72" w:rsidTr="00EE61B9">
        <w:trPr>
          <w:trHeight w:val="616"/>
        </w:trPr>
        <w:tc>
          <w:tcPr>
            <w:tcW w:w="1558" w:type="dxa"/>
            <w:vMerge w:val="restart"/>
            <w:vAlign w:val="center"/>
            <w:hideMark/>
          </w:tcPr>
          <w:p w:rsidR="00EE61B9" w:rsidRPr="00B67C72" w:rsidRDefault="00EE61B9" w:rsidP="00624C6D">
            <w:pPr>
              <w:widowControl w:val="0"/>
              <w:autoSpaceDE w:val="0"/>
              <w:autoSpaceDN w:val="0"/>
              <w:adjustRightInd w:val="0"/>
              <w:spacing w:after="0" w:line="240" w:lineRule="auto"/>
              <w:jc w:val="center"/>
              <w:rPr>
                <w:rFonts w:ascii="Times New Roman" w:hAnsi="Times New Roman" w:cs="Times New Roman"/>
                <w:sz w:val="24"/>
                <w:szCs w:val="24"/>
              </w:rPr>
            </w:pPr>
            <w:r w:rsidRPr="00B67C72">
              <w:rPr>
                <w:rFonts w:ascii="Times New Roman" w:hAnsi="Times New Roman" w:cs="Times New Roman"/>
                <w:sz w:val="24"/>
                <w:szCs w:val="24"/>
              </w:rPr>
              <w:t>Этапный</w:t>
            </w:r>
          </w:p>
          <w:p w:rsidR="00EE61B9" w:rsidRPr="00B67C72" w:rsidRDefault="00EE61B9" w:rsidP="00624C6D">
            <w:pPr>
              <w:widowControl w:val="0"/>
              <w:autoSpaceDE w:val="0"/>
              <w:autoSpaceDN w:val="0"/>
              <w:adjustRightInd w:val="0"/>
              <w:spacing w:after="0" w:line="240" w:lineRule="auto"/>
              <w:jc w:val="center"/>
              <w:rPr>
                <w:rFonts w:ascii="Times New Roman" w:hAnsi="Times New Roman" w:cs="Times New Roman"/>
                <w:sz w:val="24"/>
                <w:szCs w:val="24"/>
              </w:rPr>
            </w:pPr>
            <w:r w:rsidRPr="00B67C72">
              <w:rPr>
                <w:rFonts w:ascii="Times New Roman" w:hAnsi="Times New Roman" w:cs="Times New Roman"/>
                <w:sz w:val="24"/>
                <w:szCs w:val="24"/>
              </w:rPr>
              <w:t>норматив</w:t>
            </w:r>
          </w:p>
        </w:tc>
        <w:tc>
          <w:tcPr>
            <w:tcW w:w="7798" w:type="dxa"/>
            <w:gridSpan w:val="8"/>
            <w:hideMark/>
          </w:tcPr>
          <w:p w:rsidR="00EE61B9" w:rsidRPr="00B67C72" w:rsidRDefault="00EE61B9" w:rsidP="00624C6D">
            <w:pPr>
              <w:widowControl w:val="0"/>
              <w:autoSpaceDE w:val="0"/>
              <w:autoSpaceDN w:val="0"/>
              <w:adjustRightInd w:val="0"/>
              <w:spacing w:after="0" w:line="240" w:lineRule="auto"/>
              <w:jc w:val="center"/>
              <w:rPr>
                <w:rFonts w:ascii="Times New Roman" w:hAnsi="Times New Roman" w:cs="Times New Roman"/>
                <w:sz w:val="24"/>
                <w:szCs w:val="24"/>
              </w:rPr>
            </w:pPr>
            <w:r w:rsidRPr="00B67C72">
              <w:rPr>
                <w:rFonts w:ascii="Times New Roman" w:hAnsi="Times New Roman" w:cs="Times New Roman"/>
                <w:sz w:val="24"/>
                <w:szCs w:val="24"/>
              </w:rPr>
              <w:t>Этапы и годы спортивной подготовки</w:t>
            </w:r>
          </w:p>
        </w:tc>
      </w:tr>
      <w:tr w:rsidR="00EE61B9" w:rsidRPr="00B67C72" w:rsidTr="00F671F8">
        <w:trPr>
          <w:trHeight w:val="420"/>
        </w:trPr>
        <w:tc>
          <w:tcPr>
            <w:tcW w:w="1558" w:type="dxa"/>
            <w:vMerge/>
            <w:vAlign w:val="center"/>
            <w:hideMark/>
          </w:tcPr>
          <w:p w:rsidR="00EE61B9" w:rsidRPr="00B67C72" w:rsidRDefault="00EE61B9" w:rsidP="00624C6D">
            <w:pPr>
              <w:spacing w:after="0" w:line="240" w:lineRule="auto"/>
              <w:rPr>
                <w:rFonts w:ascii="Times New Roman" w:hAnsi="Times New Roman" w:cs="Times New Roman"/>
                <w:sz w:val="24"/>
                <w:szCs w:val="24"/>
              </w:rPr>
            </w:pPr>
          </w:p>
        </w:tc>
        <w:tc>
          <w:tcPr>
            <w:tcW w:w="2396" w:type="dxa"/>
            <w:gridSpan w:val="3"/>
            <w:hideMark/>
          </w:tcPr>
          <w:p w:rsidR="00EE61B9" w:rsidRPr="00B67C72" w:rsidRDefault="00EE61B9" w:rsidP="00624C6D">
            <w:pPr>
              <w:widowControl w:val="0"/>
              <w:autoSpaceDE w:val="0"/>
              <w:autoSpaceDN w:val="0"/>
              <w:adjustRightInd w:val="0"/>
              <w:spacing w:after="0" w:line="240" w:lineRule="auto"/>
              <w:jc w:val="center"/>
              <w:rPr>
                <w:rFonts w:ascii="Times New Roman" w:hAnsi="Times New Roman" w:cs="Times New Roman"/>
                <w:sz w:val="24"/>
                <w:szCs w:val="24"/>
              </w:rPr>
            </w:pPr>
            <w:r w:rsidRPr="00B67C72">
              <w:rPr>
                <w:rFonts w:ascii="Times New Roman" w:hAnsi="Times New Roman" w:cs="Times New Roman"/>
                <w:sz w:val="24"/>
                <w:szCs w:val="24"/>
              </w:rPr>
              <w:t>Этап начальной</w:t>
            </w:r>
          </w:p>
          <w:p w:rsidR="00EE61B9" w:rsidRPr="00B67C72" w:rsidRDefault="00EE61B9" w:rsidP="00624C6D">
            <w:pPr>
              <w:widowControl w:val="0"/>
              <w:autoSpaceDE w:val="0"/>
              <w:autoSpaceDN w:val="0"/>
              <w:adjustRightInd w:val="0"/>
              <w:spacing w:after="0" w:line="240" w:lineRule="auto"/>
              <w:jc w:val="center"/>
              <w:rPr>
                <w:rFonts w:ascii="Times New Roman" w:hAnsi="Times New Roman" w:cs="Times New Roman"/>
                <w:sz w:val="24"/>
                <w:szCs w:val="24"/>
              </w:rPr>
            </w:pPr>
            <w:r w:rsidRPr="00B67C72">
              <w:rPr>
                <w:rFonts w:ascii="Times New Roman" w:hAnsi="Times New Roman" w:cs="Times New Roman"/>
                <w:sz w:val="24"/>
                <w:szCs w:val="24"/>
              </w:rPr>
              <w:t>подготовки</w:t>
            </w:r>
          </w:p>
        </w:tc>
        <w:tc>
          <w:tcPr>
            <w:tcW w:w="5402" w:type="dxa"/>
            <w:gridSpan w:val="5"/>
            <w:vAlign w:val="center"/>
          </w:tcPr>
          <w:p w:rsidR="00EE61B9" w:rsidRPr="00B67C72" w:rsidRDefault="00EE61B9" w:rsidP="00624C6D">
            <w:pPr>
              <w:widowControl w:val="0"/>
              <w:autoSpaceDE w:val="0"/>
              <w:autoSpaceDN w:val="0"/>
              <w:adjustRightInd w:val="0"/>
              <w:spacing w:after="0" w:line="240" w:lineRule="auto"/>
              <w:jc w:val="center"/>
              <w:rPr>
                <w:rFonts w:ascii="Times New Roman" w:hAnsi="Times New Roman" w:cs="Times New Roman"/>
                <w:sz w:val="24"/>
                <w:szCs w:val="24"/>
              </w:rPr>
            </w:pPr>
            <w:r w:rsidRPr="00B67C72">
              <w:rPr>
                <w:rFonts w:ascii="Times New Roman" w:hAnsi="Times New Roman" w:cs="Times New Roman"/>
                <w:sz w:val="24"/>
                <w:szCs w:val="24"/>
              </w:rPr>
              <w:t>Тренировочный этап</w:t>
            </w:r>
          </w:p>
          <w:p w:rsidR="00EE61B9" w:rsidRPr="00B67C72" w:rsidRDefault="00EE61B9" w:rsidP="00624C6D">
            <w:pPr>
              <w:widowControl w:val="0"/>
              <w:autoSpaceDE w:val="0"/>
              <w:autoSpaceDN w:val="0"/>
              <w:adjustRightInd w:val="0"/>
              <w:spacing w:after="0" w:line="240" w:lineRule="auto"/>
              <w:jc w:val="center"/>
              <w:rPr>
                <w:rFonts w:ascii="Times New Roman" w:hAnsi="Times New Roman" w:cs="Times New Roman"/>
                <w:sz w:val="24"/>
                <w:szCs w:val="24"/>
              </w:rPr>
            </w:pPr>
          </w:p>
        </w:tc>
      </w:tr>
      <w:tr w:rsidR="00EE61B9" w:rsidRPr="00B67C72" w:rsidTr="00547152">
        <w:trPr>
          <w:trHeight w:val="552"/>
        </w:trPr>
        <w:tc>
          <w:tcPr>
            <w:tcW w:w="1558" w:type="dxa"/>
            <w:vMerge/>
            <w:vAlign w:val="center"/>
            <w:hideMark/>
          </w:tcPr>
          <w:p w:rsidR="00EE61B9" w:rsidRPr="00B67C72" w:rsidRDefault="00EE61B9" w:rsidP="00624C6D">
            <w:pPr>
              <w:spacing w:after="0" w:line="240" w:lineRule="auto"/>
              <w:rPr>
                <w:rFonts w:ascii="Times New Roman" w:hAnsi="Times New Roman" w:cs="Times New Roman"/>
                <w:sz w:val="24"/>
                <w:szCs w:val="24"/>
              </w:rPr>
            </w:pPr>
          </w:p>
        </w:tc>
        <w:tc>
          <w:tcPr>
            <w:tcW w:w="837" w:type="dxa"/>
            <w:vAlign w:val="center"/>
          </w:tcPr>
          <w:p w:rsidR="00EE61B9" w:rsidRPr="00B67C72" w:rsidRDefault="00150406" w:rsidP="00547152">
            <w:pPr>
              <w:spacing w:after="0" w:line="240" w:lineRule="auto"/>
              <w:jc w:val="center"/>
              <w:rPr>
                <w:rFonts w:ascii="Times New Roman" w:hAnsi="Times New Roman" w:cs="Times New Roman"/>
                <w:sz w:val="24"/>
                <w:szCs w:val="24"/>
              </w:rPr>
            </w:pPr>
            <w:r w:rsidRPr="00B67C72">
              <w:rPr>
                <w:rFonts w:ascii="Times New Roman" w:hAnsi="Times New Roman" w:cs="Times New Roman"/>
                <w:sz w:val="24"/>
                <w:szCs w:val="24"/>
              </w:rPr>
              <w:t>1  год</w:t>
            </w:r>
          </w:p>
        </w:tc>
        <w:tc>
          <w:tcPr>
            <w:tcW w:w="709" w:type="dxa"/>
            <w:vAlign w:val="center"/>
          </w:tcPr>
          <w:p w:rsidR="00EE61B9" w:rsidRPr="00B67C72" w:rsidRDefault="00150406" w:rsidP="00547152">
            <w:pPr>
              <w:spacing w:after="0" w:line="240" w:lineRule="auto"/>
              <w:jc w:val="center"/>
              <w:rPr>
                <w:rFonts w:ascii="Times New Roman" w:hAnsi="Times New Roman" w:cs="Times New Roman"/>
                <w:sz w:val="24"/>
                <w:szCs w:val="24"/>
              </w:rPr>
            </w:pPr>
            <w:r w:rsidRPr="00B67C72">
              <w:rPr>
                <w:rFonts w:ascii="Times New Roman" w:hAnsi="Times New Roman" w:cs="Times New Roman"/>
                <w:sz w:val="24"/>
                <w:szCs w:val="24"/>
              </w:rPr>
              <w:t>2 год</w:t>
            </w:r>
          </w:p>
        </w:tc>
        <w:tc>
          <w:tcPr>
            <w:tcW w:w="850" w:type="dxa"/>
            <w:vAlign w:val="center"/>
          </w:tcPr>
          <w:p w:rsidR="00EE61B9" w:rsidRPr="00B67C72" w:rsidRDefault="00150406" w:rsidP="00547152">
            <w:pPr>
              <w:spacing w:after="0" w:line="240" w:lineRule="auto"/>
              <w:jc w:val="center"/>
              <w:rPr>
                <w:rFonts w:ascii="Times New Roman" w:hAnsi="Times New Roman" w:cs="Times New Roman"/>
                <w:sz w:val="24"/>
                <w:szCs w:val="24"/>
              </w:rPr>
            </w:pPr>
            <w:r w:rsidRPr="00B67C72">
              <w:rPr>
                <w:rFonts w:ascii="Times New Roman" w:hAnsi="Times New Roman" w:cs="Times New Roman"/>
                <w:sz w:val="24"/>
                <w:szCs w:val="24"/>
              </w:rPr>
              <w:t>3 год</w:t>
            </w:r>
          </w:p>
        </w:tc>
        <w:tc>
          <w:tcPr>
            <w:tcW w:w="851" w:type="dxa"/>
            <w:vAlign w:val="center"/>
            <w:hideMark/>
          </w:tcPr>
          <w:p w:rsidR="00EE61B9" w:rsidRPr="00B67C72" w:rsidRDefault="00150406" w:rsidP="00547152">
            <w:pPr>
              <w:widowControl w:val="0"/>
              <w:autoSpaceDE w:val="0"/>
              <w:autoSpaceDN w:val="0"/>
              <w:adjustRightInd w:val="0"/>
              <w:spacing w:after="0" w:line="240" w:lineRule="auto"/>
              <w:jc w:val="center"/>
              <w:rPr>
                <w:rFonts w:ascii="Times New Roman" w:hAnsi="Times New Roman" w:cs="Times New Roman"/>
                <w:sz w:val="24"/>
                <w:szCs w:val="24"/>
              </w:rPr>
            </w:pPr>
            <w:r w:rsidRPr="00B67C72">
              <w:rPr>
                <w:rFonts w:ascii="Times New Roman" w:hAnsi="Times New Roman" w:cs="Times New Roman"/>
                <w:sz w:val="24"/>
                <w:szCs w:val="24"/>
              </w:rPr>
              <w:t>1 год</w:t>
            </w:r>
          </w:p>
        </w:tc>
        <w:tc>
          <w:tcPr>
            <w:tcW w:w="850" w:type="dxa"/>
            <w:vAlign w:val="center"/>
          </w:tcPr>
          <w:p w:rsidR="00EE61B9" w:rsidRPr="00B67C72" w:rsidRDefault="00150406" w:rsidP="00547152">
            <w:pPr>
              <w:widowControl w:val="0"/>
              <w:autoSpaceDE w:val="0"/>
              <w:autoSpaceDN w:val="0"/>
              <w:adjustRightInd w:val="0"/>
              <w:spacing w:after="0" w:line="240" w:lineRule="auto"/>
              <w:jc w:val="center"/>
              <w:rPr>
                <w:rFonts w:ascii="Times New Roman" w:hAnsi="Times New Roman" w:cs="Times New Roman"/>
                <w:sz w:val="24"/>
                <w:szCs w:val="24"/>
                <w:lang w:val="en-US"/>
              </w:rPr>
            </w:pPr>
            <w:r w:rsidRPr="00B67C72">
              <w:rPr>
                <w:rFonts w:ascii="Times New Roman" w:hAnsi="Times New Roman" w:cs="Times New Roman"/>
                <w:sz w:val="24"/>
                <w:szCs w:val="24"/>
              </w:rPr>
              <w:t>2 год</w:t>
            </w:r>
          </w:p>
        </w:tc>
        <w:tc>
          <w:tcPr>
            <w:tcW w:w="993" w:type="dxa"/>
            <w:vAlign w:val="center"/>
            <w:hideMark/>
          </w:tcPr>
          <w:p w:rsidR="00EE61B9" w:rsidRPr="00B67C72" w:rsidRDefault="00150406" w:rsidP="00547152">
            <w:pPr>
              <w:widowControl w:val="0"/>
              <w:autoSpaceDE w:val="0"/>
              <w:autoSpaceDN w:val="0"/>
              <w:adjustRightInd w:val="0"/>
              <w:spacing w:after="0" w:line="240" w:lineRule="auto"/>
              <w:jc w:val="center"/>
              <w:rPr>
                <w:rFonts w:ascii="Times New Roman" w:hAnsi="Times New Roman" w:cs="Times New Roman"/>
                <w:sz w:val="24"/>
                <w:szCs w:val="24"/>
              </w:rPr>
            </w:pPr>
            <w:r w:rsidRPr="00B67C72">
              <w:rPr>
                <w:rFonts w:ascii="Times New Roman" w:hAnsi="Times New Roman" w:cs="Times New Roman"/>
                <w:sz w:val="24"/>
                <w:szCs w:val="24"/>
              </w:rPr>
              <w:t>3 год</w:t>
            </w:r>
          </w:p>
        </w:tc>
        <w:tc>
          <w:tcPr>
            <w:tcW w:w="1275" w:type="dxa"/>
            <w:vAlign w:val="center"/>
          </w:tcPr>
          <w:p w:rsidR="00EE61B9" w:rsidRPr="00B67C72" w:rsidRDefault="00150406" w:rsidP="00547152">
            <w:pPr>
              <w:widowControl w:val="0"/>
              <w:autoSpaceDE w:val="0"/>
              <w:autoSpaceDN w:val="0"/>
              <w:adjustRightInd w:val="0"/>
              <w:spacing w:after="0" w:line="240" w:lineRule="auto"/>
              <w:jc w:val="center"/>
              <w:rPr>
                <w:rFonts w:ascii="Times New Roman" w:hAnsi="Times New Roman" w:cs="Times New Roman"/>
                <w:sz w:val="24"/>
                <w:szCs w:val="24"/>
              </w:rPr>
            </w:pPr>
            <w:r w:rsidRPr="00B67C72">
              <w:rPr>
                <w:rFonts w:ascii="Times New Roman" w:hAnsi="Times New Roman" w:cs="Times New Roman"/>
                <w:sz w:val="24"/>
                <w:szCs w:val="24"/>
              </w:rPr>
              <w:t>4 год</w:t>
            </w:r>
          </w:p>
        </w:tc>
        <w:tc>
          <w:tcPr>
            <w:tcW w:w="1433" w:type="dxa"/>
            <w:vAlign w:val="center"/>
          </w:tcPr>
          <w:p w:rsidR="00EE61B9" w:rsidRPr="00B67C72" w:rsidRDefault="00150406" w:rsidP="00547152">
            <w:pPr>
              <w:widowControl w:val="0"/>
              <w:autoSpaceDE w:val="0"/>
              <w:autoSpaceDN w:val="0"/>
              <w:adjustRightInd w:val="0"/>
              <w:spacing w:after="0" w:line="240" w:lineRule="auto"/>
              <w:jc w:val="center"/>
              <w:rPr>
                <w:rFonts w:ascii="Times New Roman" w:hAnsi="Times New Roman" w:cs="Times New Roman"/>
                <w:sz w:val="24"/>
                <w:szCs w:val="24"/>
              </w:rPr>
            </w:pPr>
            <w:r w:rsidRPr="00B67C72">
              <w:rPr>
                <w:rFonts w:ascii="Times New Roman" w:hAnsi="Times New Roman" w:cs="Times New Roman"/>
                <w:sz w:val="24"/>
                <w:szCs w:val="24"/>
              </w:rPr>
              <w:t>5 год</w:t>
            </w:r>
          </w:p>
        </w:tc>
      </w:tr>
      <w:tr w:rsidR="00B67C72" w:rsidRPr="00B67C72" w:rsidTr="00FA72EC">
        <w:trPr>
          <w:trHeight w:val="622"/>
        </w:trPr>
        <w:tc>
          <w:tcPr>
            <w:tcW w:w="1558" w:type="dxa"/>
            <w:hideMark/>
          </w:tcPr>
          <w:p w:rsidR="00B67C72" w:rsidRPr="00B67C72" w:rsidRDefault="00B67C72" w:rsidP="00B67C72">
            <w:pPr>
              <w:widowControl w:val="0"/>
              <w:autoSpaceDE w:val="0"/>
              <w:autoSpaceDN w:val="0"/>
              <w:adjustRightInd w:val="0"/>
              <w:spacing w:after="0" w:line="240" w:lineRule="auto"/>
              <w:jc w:val="center"/>
              <w:rPr>
                <w:rFonts w:ascii="Times New Roman" w:hAnsi="Times New Roman" w:cs="Times New Roman"/>
                <w:sz w:val="24"/>
                <w:szCs w:val="24"/>
              </w:rPr>
            </w:pPr>
            <w:r w:rsidRPr="00B67C72">
              <w:rPr>
                <w:rFonts w:ascii="Times New Roman" w:hAnsi="Times New Roman" w:cs="Times New Roman"/>
                <w:sz w:val="24"/>
                <w:szCs w:val="24"/>
              </w:rPr>
              <w:lastRenderedPageBreak/>
              <w:t>Количество часов</w:t>
            </w:r>
          </w:p>
          <w:p w:rsidR="00B67C72" w:rsidRPr="00B67C72" w:rsidRDefault="00B67C72" w:rsidP="00B67C72">
            <w:pPr>
              <w:widowControl w:val="0"/>
              <w:autoSpaceDE w:val="0"/>
              <w:autoSpaceDN w:val="0"/>
              <w:adjustRightInd w:val="0"/>
              <w:spacing w:after="0" w:line="240" w:lineRule="auto"/>
              <w:jc w:val="center"/>
              <w:rPr>
                <w:rFonts w:ascii="Times New Roman" w:hAnsi="Times New Roman" w:cs="Times New Roman"/>
                <w:sz w:val="24"/>
                <w:szCs w:val="24"/>
              </w:rPr>
            </w:pPr>
            <w:r w:rsidRPr="00B67C72">
              <w:rPr>
                <w:rFonts w:ascii="Times New Roman" w:hAnsi="Times New Roman" w:cs="Times New Roman"/>
                <w:sz w:val="24"/>
                <w:szCs w:val="24"/>
              </w:rPr>
              <w:t xml:space="preserve"> в неделю</w:t>
            </w:r>
          </w:p>
        </w:tc>
        <w:tc>
          <w:tcPr>
            <w:tcW w:w="837" w:type="dxa"/>
            <w:vAlign w:val="center"/>
            <w:hideMark/>
          </w:tcPr>
          <w:p w:rsidR="00B67C72" w:rsidRPr="00B67C72" w:rsidRDefault="00B67C72" w:rsidP="00FA72EC">
            <w:pPr>
              <w:widowControl w:val="0"/>
              <w:autoSpaceDE w:val="0"/>
              <w:autoSpaceDN w:val="0"/>
              <w:adjustRightInd w:val="0"/>
              <w:spacing w:after="0" w:line="240" w:lineRule="auto"/>
              <w:jc w:val="center"/>
              <w:rPr>
                <w:rFonts w:ascii="Times New Roman" w:hAnsi="Times New Roman" w:cs="Times New Roman"/>
                <w:sz w:val="24"/>
                <w:szCs w:val="24"/>
              </w:rPr>
            </w:pPr>
            <w:r w:rsidRPr="00B67C72">
              <w:rPr>
                <w:rFonts w:ascii="Times New Roman" w:hAnsi="Times New Roman" w:cs="Times New Roman"/>
                <w:sz w:val="24"/>
                <w:szCs w:val="24"/>
              </w:rPr>
              <w:t>6</w:t>
            </w:r>
          </w:p>
        </w:tc>
        <w:tc>
          <w:tcPr>
            <w:tcW w:w="709" w:type="dxa"/>
            <w:vAlign w:val="center"/>
          </w:tcPr>
          <w:p w:rsidR="00B67C72" w:rsidRPr="00B67C72" w:rsidRDefault="00B67C72" w:rsidP="00FA72EC">
            <w:pPr>
              <w:widowControl w:val="0"/>
              <w:autoSpaceDE w:val="0"/>
              <w:autoSpaceDN w:val="0"/>
              <w:adjustRightInd w:val="0"/>
              <w:spacing w:after="0" w:line="240" w:lineRule="auto"/>
              <w:jc w:val="center"/>
              <w:rPr>
                <w:rFonts w:ascii="Times New Roman" w:hAnsi="Times New Roman" w:cs="Times New Roman"/>
                <w:sz w:val="24"/>
                <w:szCs w:val="24"/>
              </w:rPr>
            </w:pPr>
            <w:r w:rsidRPr="00B67C72">
              <w:rPr>
                <w:rFonts w:ascii="Times New Roman" w:hAnsi="Times New Roman" w:cs="Times New Roman"/>
                <w:sz w:val="24"/>
                <w:szCs w:val="24"/>
              </w:rPr>
              <w:t>9</w:t>
            </w:r>
          </w:p>
        </w:tc>
        <w:tc>
          <w:tcPr>
            <w:tcW w:w="850" w:type="dxa"/>
            <w:vAlign w:val="center"/>
          </w:tcPr>
          <w:p w:rsidR="00B67C72" w:rsidRPr="00B67C72" w:rsidRDefault="00B67C72" w:rsidP="00FA72EC">
            <w:pPr>
              <w:widowControl w:val="0"/>
              <w:autoSpaceDE w:val="0"/>
              <w:autoSpaceDN w:val="0"/>
              <w:adjustRightInd w:val="0"/>
              <w:spacing w:after="0" w:line="240" w:lineRule="auto"/>
              <w:jc w:val="center"/>
              <w:rPr>
                <w:rFonts w:ascii="Times New Roman" w:hAnsi="Times New Roman" w:cs="Times New Roman"/>
                <w:sz w:val="24"/>
                <w:szCs w:val="24"/>
              </w:rPr>
            </w:pPr>
            <w:r w:rsidRPr="00B67C72">
              <w:rPr>
                <w:rFonts w:ascii="Times New Roman" w:hAnsi="Times New Roman" w:cs="Times New Roman"/>
                <w:sz w:val="24"/>
                <w:szCs w:val="24"/>
              </w:rPr>
              <w:t>9</w:t>
            </w:r>
          </w:p>
        </w:tc>
        <w:tc>
          <w:tcPr>
            <w:tcW w:w="851" w:type="dxa"/>
            <w:vAlign w:val="center"/>
          </w:tcPr>
          <w:p w:rsidR="00B67C72" w:rsidRPr="00B67C72" w:rsidRDefault="00B67C72" w:rsidP="00FA72EC">
            <w:pPr>
              <w:widowControl w:val="0"/>
              <w:autoSpaceDE w:val="0"/>
              <w:autoSpaceDN w:val="0"/>
              <w:adjustRightInd w:val="0"/>
              <w:spacing w:after="0" w:line="240" w:lineRule="auto"/>
              <w:jc w:val="center"/>
              <w:rPr>
                <w:rFonts w:ascii="Times New Roman" w:hAnsi="Times New Roman" w:cs="Times New Roman"/>
                <w:sz w:val="24"/>
                <w:szCs w:val="24"/>
              </w:rPr>
            </w:pPr>
            <w:r w:rsidRPr="00B67C72">
              <w:rPr>
                <w:rFonts w:ascii="Times New Roman" w:hAnsi="Times New Roman" w:cs="Times New Roman"/>
                <w:sz w:val="24"/>
                <w:szCs w:val="24"/>
              </w:rPr>
              <w:t>14</w:t>
            </w:r>
          </w:p>
        </w:tc>
        <w:tc>
          <w:tcPr>
            <w:tcW w:w="850" w:type="dxa"/>
            <w:vAlign w:val="center"/>
          </w:tcPr>
          <w:p w:rsidR="00B67C72" w:rsidRPr="00B67C72" w:rsidRDefault="00B67C72" w:rsidP="00FA72EC">
            <w:pPr>
              <w:widowControl w:val="0"/>
              <w:autoSpaceDE w:val="0"/>
              <w:autoSpaceDN w:val="0"/>
              <w:adjustRightInd w:val="0"/>
              <w:spacing w:after="0" w:line="240" w:lineRule="auto"/>
              <w:jc w:val="center"/>
              <w:rPr>
                <w:rFonts w:ascii="Times New Roman" w:hAnsi="Times New Roman" w:cs="Times New Roman"/>
                <w:sz w:val="24"/>
                <w:szCs w:val="24"/>
              </w:rPr>
            </w:pPr>
            <w:r w:rsidRPr="00B67C72">
              <w:rPr>
                <w:rFonts w:ascii="Times New Roman" w:hAnsi="Times New Roman" w:cs="Times New Roman"/>
                <w:sz w:val="24"/>
                <w:szCs w:val="24"/>
              </w:rPr>
              <w:t>14</w:t>
            </w:r>
          </w:p>
        </w:tc>
        <w:tc>
          <w:tcPr>
            <w:tcW w:w="993" w:type="dxa"/>
            <w:vAlign w:val="center"/>
          </w:tcPr>
          <w:p w:rsidR="00B67C72" w:rsidRPr="00B67C72" w:rsidRDefault="00B67C72" w:rsidP="00FA72EC">
            <w:pPr>
              <w:widowControl w:val="0"/>
              <w:autoSpaceDE w:val="0"/>
              <w:autoSpaceDN w:val="0"/>
              <w:adjustRightInd w:val="0"/>
              <w:spacing w:after="0" w:line="240" w:lineRule="auto"/>
              <w:jc w:val="center"/>
              <w:rPr>
                <w:rFonts w:ascii="Times New Roman" w:hAnsi="Times New Roman" w:cs="Times New Roman"/>
                <w:sz w:val="24"/>
                <w:szCs w:val="24"/>
              </w:rPr>
            </w:pPr>
            <w:r w:rsidRPr="00B67C72">
              <w:rPr>
                <w:rFonts w:ascii="Times New Roman" w:hAnsi="Times New Roman" w:cs="Times New Roman"/>
                <w:sz w:val="24"/>
                <w:szCs w:val="24"/>
              </w:rPr>
              <w:t>18</w:t>
            </w:r>
          </w:p>
        </w:tc>
        <w:tc>
          <w:tcPr>
            <w:tcW w:w="1275" w:type="dxa"/>
            <w:vAlign w:val="center"/>
          </w:tcPr>
          <w:p w:rsidR="00B67C72" w:rsidRPr="00B67C72" w:rsidRDefault="00B67C72" w:rsidP="00FA72EC">
            <w:pPr>
              <w:widowControl w:val="0"/>
              <w:autoSpaceDE w:val="0"/>
              <w:autoSpaceDN w:val="0"/>
              <w:adjustRightInd w:val="0"/>
              <w:spacing w:after="0" w:line="240" w:lineRule="auto"/>
              <w:jc w:val="center"/>
              <w:rPr>
                <w:rFonts w:ascii="Times New Roman" w:hAnsi="Times New Roman" w:cs="Times New Roman"/>
                <w:sz w:val="24"/>
                <w:szCs w:val="24"/>
              </w:rPr>
            </w:pPr>
            <w:r w:rsidRPr="00B67C72">
              <w:rPr>
                <w:rFonts w:ascii="Times New Roman" w:hAnsi="Times New Roman" w:cs="Times New Roman"/>
                <w:sz w:val="24"/>
                <w:szCs w:val="24"/>
              </w:rPr>
              <w:t>18</w:t>
            </w:r>
          </w:p>
        </w:tc>
        <w:tc>
          <w:tcPr>
            <w:tcW w:w="1433" w:type="dxa"/>
            <w:vAlign w:val="center"/>
          </w:tcPr>
          <w:p w:rsidR="00B67C72" w:rsidRPr="00B67C72" w:rsidRDefault="00B67C72" w:rsidP="00FA72EC">
            <w:pPr>
              <w:widowControl w:val="0"/>
              <w:autoSpaceDE w:val="0"/>
              <w:autoSpaceDN w:val="0"/>
              <w:adjustRightInd w:val="0"/>
              <w:spacing w:after="0" w:line="240" w:lineRule="auto"/>
              <w:jc w:val="center"/>
              <w:rPr>
                <w:rFonts w:ascii="Times New Roman" w:hAnsi="Times New Roman" w:cs="Times New Roman"/>
                <w:sz w:val="24"/>
                <w:szCs w:val="24"/>
              </w:rPr>
            </w:pPr>
            <w:r w:rsidRPr="00B67C72">
              <w:rPr>
                <w:rFonts w:ascii="Times New Roman" w:hAnsi="Times New Roman" w:cs="Times New Roman"/>
                <w:sz w:val="24"/>
                <w:szCs w:val="24"/>
              </w:rPr>
              <w:t>18</w:t>
            </w:r>
          </w:p>
        </w:tc>
      </w:tr>
      <w:tr w:rsidR="00B67C72" w:rsidRPr="00B67C72" w:rsidTr="00FA72EC">
        <w:trPr>
          <w:trHeight w:val="778"/>
        </w:trPr>
        <w:tc>
          <w:tcPr>
            <w:tcW w:w="1558" w:type="dxa"/>
            <w:hideMark/>
          </w:tcPr>
          <w:p w:rsidR="00B67C72" w:rsidRPr="00B67C72" w:rsidRDefault="00B67C72" w:rsidP="00B67C72">
            <w:pPr>
              <w:widowControl w:val="0"/>
              <w:autoSpaceDE w:val="0"/>
              <w:autoSpaceDN w:val="0"/>
              <w:adjustRightInd w:val="0"/>
              <w:spacing w:after="0" w:line="240" w:lineRule="auto"/>
              <w:jc w:val="center"/>
              <w:rPr>
                <w:rFonts w:ascii="Times New Roman" w:hAnsi="Times New Roman" w:cs="Times New Roman"/>
                <w:sz w:val="24"/>
                <w:szCs w:val="24"/>
              </w:rPr>
            </w:pPr>
            <w:r w:rsidRPr="00B67C72">
              <w:rPr>
                <w:rFonts w:ascii="Times New Roman" w:hAnsi="Times New Roman" w:cs="Times New Roman"/>
                <w:sz w:val="24"/>
                <w:szCs w:val="24"/>
              </w:rPr>
              <w:t xml:space="preserve">Количество тренировок в неделю </w:t>
            </w:r>
          </w:p>
        </w:tc>
        <w:tc>
          <w:tcPr>
            <w:tcW w:w="837" w:type="dxa"/>
            <w:vAlign w:val="center"/>
          </w:tcPr>
          <w:p w:rsidR="00B67C72" w:rsidRPr="00B67C72" w:rsidRDefault="00B67C72" w:rsidP="00FA72EC">
            <w:pPr>
              <w:widowControl w:val="0"/>
              <w:autoSpaceDE w:val="0"/>
              <w:autoSpaceDN w:val="0"/>
              <w:adjustRightInd w:val="0"/>
              <w:spacing w:after="0" w:line="240" w:lineRule="auto"/>
              <w:jc w:val="center"/>
              <w:rPr>
                <w:rFonts w:ascii="Times New Roman" w:hAnsi="Times New Roman" w:cs="Times New Roman"/>
                <w:sz w:val="24"/>
                <w:szCs w:val="24"/>
              </w:rPr>
            </w:pPr>
            <w:r w:rsidRPr="00B67C72">
              <w:rPr>
                <w:rFonts w:ascii="Times New Roman" w:hAnsi="Times New Roman" w:cs="Times New Roman"/>
                <w:sz w:val="24"/>
                <w:szCs w:val="24"/>
              </w:rPr>
              <w:t>3</w:t>
            </w:r>
          </w:p>
        </w:tc>
        <w:tc>
          <w:tcPr>
            <w:tcW w:w="709" w:type="dxa"/>
            <w:vAlign w:val="center"/>
          </w:tcPr>
          <w:p w:rsidR="00B67C72" w:rsidRPr="00B67C72" w:rsidRDefault="00B67C72" w:rsidP="00FA72EC">
            <w:pPr>
              <w:widowControl w:val="0"/>
              <w:autoSpaceDE w:val="0"/>
              <w:autoSpaceDN w:val="0"/>
              <w:adjustRightInd w:val="0"/>
              <w:spacing w:after="0" w:line="240" w:lineRule="auto"/>
              <w:jc w:val="center"/>
              <w:rPr>
                <w:rFonts w:ascii="Times New Roman" w:hAnsi="Times New Roman" w:cs="Times New Roman"/>
                <w:sz w:val="24"/>
                <w:szCs w:val="24"/>
              </w:rPr>
            </w:pPr>
            <w:r w:rsidRPr="00B67C72">
              <w:rPr>
                <w:rFonts w:ascii="Times New Roman" w:hAnsi="Times New Roman" w:cs="Times New Roman"/>
                <w:sz w:val="24"/>
                <w:szCs w:val="24"/>
              </w:rPr>
              <w:t>3</w:t>
            </w:r>
          </w:p>
        </w:tc>
        <w:tc>
          <w:tcPr>
            <w:tcW w:w="850" w:type="dxa"/>
            <w:vAlign w:val="center"/>
          </w:tcPr>
          <w:p w:rsidR="00B67C72" w:rsidRPr="00B67C72" w:rsidRDefault="00B67C72" w:rsidP="00FA72EC">
            <w:pPr>
              <w:widowControl w:val="0"/>
              <w:autoSpaceDE w:val="0"/>
              <w:autoSpaceDN w:val="0"/>
              <w:adjustRightInd w:val="0"/>
              <w:spacing w:after="0" w:line="240" w:lineRule="auto"/>
              <w:jc w:val="center"/>
              <w:rPr>
                <w:rFonts w:ascii="Times New Roman" w:hAnsi="Times New Roman" w:cs="Times New Roman"/>
                <w:sz w:val="24"/>
                <w:szCs w:val="24"/>
              </w:rPr>
            </w:pPr>
            <w:r w:rsidRPr="00B67C72">
              <w:rPr>
                <w:rFonts w:ascii="Times New Roman" w:hAnsi="Times New Roman" w:cs="Times New Roman"/>
                <w:sz w:val="24"/>
                <w:szCs w:val="24"/>
              </w:rPr>
              <w:t>3</w:t>
            </w:r>
          </w:p>
        </w:tc>
        <w:tc>
          <w:tcPr>
            <w:tcW w:w="851" w:type="dxa"/>
            <w:vAlign w:val="center"/>
          </w:tcPr>
          <w:p w:rsidR="00B67C72" w:rsidRPr="00B67C72" w:rsidRDefault="00B67C72" w:rsidP="00FA72EC">
            <w:pPr>
              <w:widowControl w:val="0"/>
              <w:autoSpaceDE w:val="0"/>
              <w:autoSpaceDN w:val="0"/>
              <w:adjustRightInd w:val="0"/>
              <w:spacing w:after="0" w:line="240" w:lineRule="auto"/>
              <w:jc w:val="center"/>
              <w:rPr>
                <w:rFonts w:ascii="Times New Roman" w:hAnsi="Times New Roman" w:cs="Times New Roman"/>
                <w:sz w:val="24"/>
                <w:szCs w:val="24"/>
              </w:rPr>
            </w:pPr>
            <w:r w:rsidRPr="00B67C72">
              <w:rPr>
                <w:rFonts w:ascii="Times New Roman" w:hAnsi="Times New Roman" w:cs="Times New Roman"/>
                <w:sz w:val="24"/>
                <w:szCs w:val="24"/>
              </w:rPr>
              <w:t>6</w:t>
            </w:r>
          </w:p>
        </w:tc>
        <w:tc>
          <w:tcPr>
            <w:tcW w:w="850" w:type="dxa"/>
            <w:vAlign w:val="center"/>
          </w:tcPr>
          <w:p w:rsidR="00B67C72" w:rsidRPr="00B67C72" w:rsidRDefault="00B67C72" w:rsidP="00FA72EC">
            <w:pPr>
              <w:widowControl w:val="0"/>
              <w:autoSpaceDE w:val="0"/>
              <w:autoSpaceDN w:val="0"/>
              <w:adjustRightInd w:val="0"/>
              <w:spacing w:after="0" w:line="240" w:lineRule="auto"/>
              <w:jc w:val="center"/>
              <w:rPr>
                <w:rFonts w:ascii="Times New Roman" w:hAnsi="Times New Roman" w:cs="Times New Roman"/>
                <w:sz w:val="24"/>
                <w:szCs w:val="24"/>
              </w:rPr>
            </w:pPr>
            <w:r w:rsidRPr="00B67C72">
              <w:rPr>
                <w:rFonts w:ascii="Times New Roman" w:hAnsi="Times New Roman" w:cs="Times New Roman"/>
                <w:sz w:val="24"/>
                <w:szCs w:val="24"/>
              </w:rPr>
              <w:t>6</w:t>
            </w:r>
          </w:p>
        </w:tc>
        <w:tc>
          <w:tcPr>
            <w:tcW w:w="993" w:type="dxa"/>
            <w:vAlign w:val="center"/>
          </w:tcPr>
          <w:p w:rsidR="00B67C72" w:rsidRPr="00B67C72" w:rsidRDefault="00B67C72" w:rsidP="00FA72EC">
            <w:pPr>
              <w:widowControl w:val="0"/>
              <w:autoSpaceDE w:val="0"/>
              <w:autoSpaceDN w:val="0"/>
              <w:adjustRightInd w:val="0"/>
              <w:spacing w:after="0" w:line="240" w:lineRule="auto"/>
              <w:jc w:val="center"/>
              <w:rPr>
                <w:rFonts w:ascii="Times New Roman" w:hAnsi="Times New Roman" w:cs="Times New Roman"/>
                <w:sz w:val="24"/>
                <w:szCs w:val="24"/>
              </w:rPr>
            </w:pPr>
            <w:r w:rsidRPr="00B67C72">
              <w:rPr>
                <w:rFonts w:ascii="Times New Roman" w:hAnsi="Times New Roman" w:cs="Times New Roman"/>
                <w:sz w:val="24"/>
                <w:szCs w:val="24"/>
              </w:rPr>
              <w:t>9</w:t>
            </w:r>
          </w:p>
        </w:tc>
        <w:tc>
          <w:tcPr>
            <w:tcW w:w="1275" w:type="dxa"/>
            <w:vAlign w:val="center"/>
          </w:tcPr>
          <w:p w:rsidR="00B67C72" w:rsidRPr="00B67C72" w:rsidRDefault="00B67C72" w:rsidP="00FA72EC">
            <w:pPr>
              <w:widowControl w:val="0"/>
              <w:autoSpaceDE w:val="0"/>
              <w:autoSpaceDN w:val="0"/>
              <w:adjustRightInd w:val="0"/>
              <w:spacing w:after="0" w:line="240" w:lineRule="auto"/>
              <w:jc w:val="center"/>
              <w:rPr>
                <w:rFonts w:ascii="Times New Roman" w:hAnsi="Times New Roman" w:cs="Times New Roman"/>
                <w:sz w:val="24"/>
                <w:szCs w:val="24"/>
              </w:rPr>
            </w:pPr>
            <w:r w:rsidRPr="00B67C72">
              <w:rPr>
                <w:rFonts w:ascii="Times New Roman" w:hAnsi="Times New Roman" w:cs="Times New Roman"/>
                <w:sz w:val="24"/>
                <w:szCs w:val="24"/>
              </w:rPr>
              <w:t>9</w:t>
            </w:r>
          </w:p>
        </w:tc>
        <w:tc>
          <w:tcPr>
            <w:tcW w:w="1433" w:type="dxa"/>
            <w:vAlign w:val="center"/>
          </w:tcPr>
          <w:p w:rsidR="00B67C72" w:rsidRPr="00B67C72" w:rsidRDefault="00B67C72" w:rsidP="00FA72EC">
            <w:pPr>
              <w:widowControl w:val="0"/>
              <w:autoSpaceDE w:val="0"/>
              <w:autoSpaceDN w:val="0"/>
              <w:adjustRightInd w:val="0"/>
              <w:spacing w:after="0" w:line="240" w:lineRule="auto"/>
              <w:jc w:val="center"/>
              <w:rPr>
                <w:rFonts w:ascii="Times New Roman" w:hAnsi="Times New Roman" w:cs="Times New Roman"/>
                <w:sz w:val="24"/>
                <w:szCs w:val="24"/>
              </w:rPr>
            </w:pPr>
            <w:r w:rsidRPr="00B67C72">
              <w:rPr>
                <w:rFonts w:ascii="Times New Roman" w:hAnsi="Times New Roman" w:cs="Times New Roman"/>
                <w:sz w:val="24"/>
                <w:szCs w:val="24"/>
              </w:rPr>
              <w:t>9</w:t>
            </w:r>
          </w:p>
        </w:tc>
      </w:tr>
      <w:tr w:rsidR="00B67C72" w:rsidRPr="00B67C72" w:rsidTr="00FA72EC">
        <w:trPr>
          <w:trHeight w:val="777"/>
        </w:trPr>
        <w:tc>
          <w:tcPr>
            <w:tcW w:w="1558" w:type="dxa"/>
            <w:hideMark/>
          </w:tcPr>
          <w:p w:rsidR="00B67C72" w:rsidRPr="00B67C72" w:rsidRDefault="00B67C72" w:rsidP="00B67C72">
            <w:pPr>
              <w:widowControl w:val="0"/>
              <w:autoSpaceDE w:val="0"/>
              <w:autoSpaceDN w:val="0"/>
              <w:adjustRightInd w:val="0"/>
              <w:spacing w:after="0" w:line="240" w:lineRule="auto"/>
              <w:jc w:val="center"/>
              <w:rPr>
                <w:rFonts w:ascii="Times New Roman" w:hAnsi="Times New Roman" w:cs="Times New Roman"/>
                <w:sz w:val="24"/>
                <w:szCs w:val="24"/>
              </w:rPr>
            </w:pPr>
            <w:r w:rsidRPr="00B67C72">
              <w:rPr>
                <w:rFonts w:ascii="Times New Roman" w:hAnsi="Times New Roman" w:cs="Times New Roman"/>
                <w:sz w:val="24"/>
                <w:szCs w:val="24"/>
              </w:rPr>
              <w:t>Общее количество</w:t>
            </w:r>
          </w:p>
          <w:p w:rsidR="00B67C72" w:rsidRPr="00B67C72" w:rsidRDefault="00B67C72" w:rsidP="00B67C72">
            <w:pPr>
              <w:widowControl w:val="0"/>
              <w:autoSpaceDE w:val="0"/>
              <w:autoSpaceDN w:val="0"/>
              <w:adjustRightInd w:val="0"/>
              <w:spacing w:after="0" w:line="240" w:lineRule="auto"/>
              <w:jc w:val="center"/>
              <w:rPr>
                <w:rFonts w:ascii="Times New Roman" w:hAnsi="Times New Roman" w:cs="Times New Roman"/>
                <w:sz w:val="24"/>
                <w:szCs w:val="24"/>
              </w:rPr>
            </w:pPr>
            <w:r w:rsidRPr="00B67C72">
              <w:rPr>
                <w:rFonts w:ascii="Times New Roman" w:hAnsi="Times New Roman" w:cs="Times New Roman"/>
                <w:sz w:val="24"/>
                <w:szCs w:val="24"/>
              </w:rPr>
              <w:t>часов в год</w:t>
            </w:r>
          </w:p>
        </w:tc>
        <w:tc>
          <w:tcPr>
            <w:tcW w:w="837" w:type="dxa"/>
            <w:vAlign w:val="center"/>
          </w:tcPr>
          <w:p w:rsidR="00B67C72" w:rsidRPr="00B67C72" w:rsidRDefault="00B67C72" w:rsidP="00FA72EC">
            <w:pPr>
              <w:widowControl w:val="0"/>
              <w:autoSpaceDE w:val="0"/>
              <w:autoSpaceDN w:val="0"/>
              <w:adjustRightInd w:val="0"/>
              <w:spacing w:after="0" w:line="240" w:lineRule="auto"/>
              <w:jc w:val="center"/>
              <w:rPr>
                <w:rFonts w:ascii="Times New Roman" w:hAnsi="Times New Roman" w:cs="Times New Roman"/>
                <w:sz w:val="24"/>
                <w:szCs w:val="24"/>
              </w:rPr>
            </w:pPr>
            <w:r w:rsidRPr="00B67C72">
              <w:rPr>
                <w:rFonts w:ascii="Times New Roman" w:hAnsi="Times New Roman" w:cs="Times New Roman"/>
                <w:sz w:val="24"/>
                <w:szCs w:val="24"/>
              </w:rPr>
              <w:t>312</w:t>
            </w:r>
          </w:p>
        </w:tc>
        <w:tc>
          <w:tcPr>
            <w:tcW w:w="709" w:type="dxa"/>
            <w:vAlign w:val="center"/>
          </w:tcPr>
          <w:p w:rsidR="00B67C72" w:rsidRPr="00B67C72" w:rsidRDefault="00B67C72" w:rsidP="00FA72EC">
            <w:pPr>
              <w:widowControl w:val="0"/>
              <w:autoSpaceDE w:val="0"/>
              <w:autoSpaceDN w:val="0"/>
              <w:adjustRightInd w:val="0"/>
              <w:spacing w:after="0" w:line="240" w:lineRule="auto"/>
              <w:jc w:val="center"/>
              <w:rPr>
                <w:rFonts w:ascii="Times New Roman" w:hAnsi="Times New Roman" w:cs="Times New Roman"/>
                <w:sz w:val="24"/>
                <w:szCs w:val="24"/>
              </w:rPr>
            </w:pPr>
            <w:r w:rsidRPr="00B67C72">
              <w:rPr>
                <w:rFonts w:ascii="Times New Roman" w:hAnsi="Times New Roman" w:cs="Times New Roman"/>
                <w:sz w:val="24"/>
                <w:szCs w:val="24"/>
              </w:rPr>
              <w:t>468</w:t>
            </w:r>
          </w:p>
        </w:tc>
        <w:tc>
          <w:tcPr>
            <w:tcW w:w="850" w:type="dxa"/>
            <w:vAlign w:val="center"/>
          </w:tcPr>
          <w:p w:rsidR="00B67C72" w:rsidRPr="00B67C72" w:rsidRDefault="00B67C72" w:rsidP="00FA72EC">
            <w:pPr>
              <w:widowControl w:val="0"/>
              <w:autoSpaceDE w:val="0"/>
              <w:autoSpaceDN w:val="0"/>
              <w:adjustRightInd w:val="0"/>
              <w:spacing w:after="0" w:line="240" w:lineRule="auto"/>
              <w:jc w:val="center"/>
              <w:rPr>
                <w:rFonts w:ascii="Times New Roman" w:hAnsi="Times New Roman" w:cs="Times New Roman"/>
                <w:sz w:val="24"/>
                <w:szCs w:val="24"/>
              </w:rPr>
            </w:pPr>
            <w:r w:rsidRPr="00B67C72">
              <w:rPr>
                <w:rFonts w:ascii="Times New Roman" w:hAnsi="Times New Roman" w:cs="Times New Roman"/>
                <w:sz w:val="24"/>
                <w:szCs w:val="24"/>
              </w:rPr>
              <w:t>468</w:t>
            </w:r>
          </w:p>
        </w:tc>
        <w:tc>
          <w:tcPr>
            <w:tcW w:w="851" w:type="dxa"/>
            <w:vAlign w:val="center"/>
          </w:tcPr>
          <w:p w:rsidR="00B67C72" w:rsidRPr="00B67C72" w:rsidRDefault="00B67C72" w:rsidP="00FA72EC">
            <w:pPr>
              <w:widowControl w:val="0"/>
              <w:autoSpaceDE w:val="0"/>
              <w:autoSpaceDN w:val="0"/>
              <w:adjustRightInd w:val="0"/>
              <w:spacing w:after="0" w:line="240" w:lineRule="auto"/>
              <w:jc w:val="center"/>
              <w:rPr>
                <w:rFonts w:ascii="Times New Roman" w:hAnsi="Times New Roman" w:cs="Times New Roman"/>
                <w:sz w:val="24"/>
                <w:szCs w:val="24"/>
              </w:rPr>
            </w:pPr>
            <w:r w:rsidRPr="00B67C72">
              <w:rPr>
                <w:rFonts w:ascii="Times New Roman" w:hAnsi="Times New Roman" w:cs="Times New Roman"/>
                <w:sz w:val="24"/>
                <w:szCs w:val="24"/>
              </w:rPr>
              <w:t>728</w:t>
            </w:r>
          </w:p>
        </w:tc>
        <w:tc>
          <w:tcPr>
            <w:tcW w:w="850" w:type="dxa"/>
            <w:vAlign w:val="center"/>
          </w:tcPr>
          <w:p w:rsidR="00B67C72" w:rsidRPr="00B67C72" w:rsidRDefault="00B67C72" w:rsidP="00FA72EC">
            <w:pPr>
              <w:widowControl w:val="0"/>
              <w:autoSpaceDE w:val="0"/>
              <w:autoSpaceDN w:val="0"/>
              <w:adjustRightInd w:val="0"/>
              <w:spacing w:after="0" w:line="240" w:lineRule="auto"/>
              <w:jc w:val="center"/>
              <w:rPr>
                <w:rFonts w:ascii="Times New Roman" w:hAnsi="Times New Roman" w:cs="Times New Roman"/>
                <w:sz w:val="24"/>
                <w:szCs w:val="24"/>
              </w:rPr>
            </w:pPr>
            <w:r w:rsidRPr="00B67C72">
              <w:rPr>
                <w:rFonts w:ascii="Times New Roman" w:hAnsi="Times New Roman" w:cs="Times New Roman"/>
                <w:sz w:val="24"/>
                <w:szCs w:val="24"/>
              </w:rPr>
              <w:t>728</w:t>
            </w:r>
          </w:p>
        </w:tc>
        <w:tc>
          <w:tcPr>
            <w:tcW w:w="993" w:type="dxa"/>
            <w:vAlign w:val="center"/>
          </w:tcPr>
          <w:p w:rsidR="00B67C72" w:rsidRPr="00B67C72" w:rsidRDefault="00B67C72" w:rsidP="00FA72EC">
            <w:pPr>
              <w:widowControl w:val="0"/>
              <w:autoSpaceDE w:val="0"/>
              <w:autoSpaceDN w:val="0"/>
              <w:adjustRightInd w:val="0"/>
              <w:spacing w:after="0" w:line="240" w:lineRule="auto"/>
              <w:jc w:val="center"/>
              <w:rPr>
                <w:rFonts w:ascii="Times New Roman" w:hAnsi="Times New Roman" w:cs="Times New Roman"/>
                <w:sz w:val="24"/>
                <w:szCs w:val="24"/>
              </w:rPr>
            </w:pPr>
            <w:r w:rsidRPr="00B67C72">
              <w:rPr>
                <w:rFonts w:ascii="Times New Roman" w:hAnsi="Times New Roman" w:cs="Times New Roman"/>
                <w:sz w:val="24"/>
                <w:szCs w:val="24"/>
              </w:rPr>
              <w:t>936</w:t>
            </w:r>
          </w:p>
        </w:tc>
        <w:tc>
          <w:tcPr>
            <w:tcW w:w="1275" w:type="dxa"/>
            <w:vAlign w:val="center"/>
          </w:tcPr>
          <w:p w:rsidR="00B67C72" w:rsidRPr="00B67C72" w:rsidRDefault="00B67C72" w:rsidP="00FA72EC">
            <w:pPr>
              <w:widowControl w:val="0"/>
              <w:autoSpaceDE w:val="0"/>
              <w:autoSpaceDN w:val="0"/>
              <w:adjustRightInd w:val="0"/>
              <w:spacing w:after="0" w:line="240" w:lineRule="auto"/>
              <w:jc w:val="center"/>
              <w:rPr>
                <w:rFonts w:ascii="Times New Roman" w:hAnsi="Times New Roman" w:cs="Times New Roman"/>
                <w:sz w:val="24"/>
                <w:szCs w:val="24"/>
              </w:rPr>
            </w:pPr>
            <w:r w:rsidRPr="00B67C72">
              <w:rPr>
                <w:rFonts w:ascii="Times New Roman" w:hAnsi="Times New Roman" w:cs="Times New Roman"/>
                <w:sz w:val="24"/>
                <w:szCs w:val="24"/>
              </w:rPr>
              <w:t>936</w:t>
            </w:r>
          </w:p>
        </w:tc>
        <w:tc>
          <w:tcPr>
            <w:tcW w:w="1433" w:type="dxa"/>
            <w:vAlign w:val="center"/>
          </w:tcPr>
          <w:p w:rsidR="00B67C72" w:rsidRPr="00B67C72" w:rsidRDefault="00B67C72" w:rsidP="00FA72EC">
            <w:pPr>
              <w:widowControl w:val="0"/>
              <w:autoSpaceDE w:val="0"/>
              <w:autoSpaceDN w:val="0"/>
              <w:adjustRightInd w:val="0"/>
              <w:spacing w:after="0" w:line="240" w:lineRule="auto"/>
              <w:jc w:val="center"/>
              <w:rPr>
                <w:rFonts w:ascii="Times New Roman" w:hAnsi="Times New Roman" w:cs="Times New Roman"/>
                <w:sz w:val="24"/>
                <w:szCs w:val="24"/>
              </w:rPr>
            </w:pPr>
            <w:r w:rsidRPr="00B67C72">
              <w:rPr>
                <w:rFonts w:ascii="Times New Roman" w:hAnsi="Times New Roman" w:cs="Times New Roman"/>
                <w:sz w:val="24"/>
                <w:szCs w:val="24"/>
              </w:rPr>
              <w:t>936</w:t>
            </w:r>
          </w:p>
        </w:tc>
      </w:tr>
      <w:tr w:rsidR="00B67C72" w:rsidRPr="00F621A5" w:rsidTr="00FA72EC">
        <w:trPr>
          <w:trHeight w:val="420"/>
        </w:trPr>
        <w:tc>
          <w:tcPr>
            <w:tcW w:w="1558" w:type="dxa"/>
            <w:hideMark/>
          </w:tcPr>
          <w:p w:rsidR="00B67C72" w:rsidRPr="00B67C72" w:rsidRDefault="00B67C72" w:rsidP="00B67C72">
            <w:pPr>
              <w:widowControl w:val="0"/>
              <w:autoSpaceDE w:val="0"/>
              <w:autoSpaceDN w:val="0"/>
              <w:adjustRightInd w:val="0"/>
              <w:spacing w:after="0" w:line="240" w:lineRule="auto"/>
              <w:jc w:val="center"/>
              <w:rPr>
                <w:rFonts w:ascii="Times New Roman" w:hAnsi="Times New Roman" w:cs="Times New Roman"/>
                <w:sz w:val="24"/>
                <w:szCs w:val="24"/>
              </w:rPr>
            </w:pPr>
            <w:r w:rsidRPr="00B67C72">
              <w:rPr>
                <w:rFonts w:ascii="Times New Roman" w:hAnsi="Times New Roman" w:cs="Times New Roman"/>
                <w:sz w:val="24"/>
                <w:szCs w:val="24"/>
              </w:rPr>
              <w:t>Общее количество тренировок в год</w:t>
            </w:r>
          </w:p>
        </w:tc>
        <w:tc>
          <w:tcPr>
            <w:tcW w:w="837" w:type="dxa"/>
            <w:vAlign w:val="center"/>
          </w:tcPr>
          <w:p w:rsidR="00B67C72" w:rsidRPr="00B67C72" w:rsidRDefault="00B67C72" w:rsidP="00FA72EC">
            <w:pPr>
              <w:widowControl w:val="0"/>
              <w:autoSpaceDE w:val="0"/>
              <w:autoSpaceDN w:val="0"/>
              <w:adjustRightInd w:val="0"/>
              <w:spacing w:after="0" w:line="240" w:lineRule="auto"/>
              <w:jc w:val="center"/>
              <w:rPr>
                <w:rFonts w:ascii="Times New Roman" w:hAnsi="Times New Roman" w:cs="Times New Roman"/>
                <w:sz w:val="24"/>
                <w:szCs w:val="24"/>
              </w:rPr>
            </w:pPr>
            <w:r w:rsidRPr="00B67C72">
              <w:rPr>
                <w:rFonts w:ascii="Times New Roman" w:hAnsi="Times New Roman" w:cs="Times New Roman"/>
                <w:sz w:val="24"/>
                <w:szCs w:val="24"/>
              </w:rPr>
              <w:t>156</w:t>
            </w:r>
          </w:p>
        </w:tc>
        <w:tc>
          <w:tcPr>
            <w:tcW w:w="709" w:type="dxa"/>
            <w:vAlign w:val="center"/>
          </w:tcPr>
          <w:p w:rsidR="00B67C72" w:rsidRPr="00B67C72" w:rsidRDefault="00B67C72" w:rsidP="00FA72EC">
            <w:pPr>
              <w:widowControl w:val="0"/>
              <w:autoSpaceDE w:val="0"/>
              <w:autoSpaceDN w:val="0"/>
              <w:adjustRightInd w:val="0"/>
              <w:spacing w:after="0" w:line="240" w:lineRule="auto"/>
              <w:jc w:val="center"/>
              <w:rPr>
                <w:rFonts w:ascii="Times New Roman" w:hAnsi="Times New Roman" w:cs="Times New Roman"/>
                <w:sz w:val="24"/>
                <w:szCs w:val="24"/>
              </w:rPr>
            </w:pPr>
            <w:r w:rsidRPr="00B67C72">
              <w:rPr>
                <w:rFonts w:ascii="Times New Roman" w:hAnsi="Times New Roman" w:cs="Times New Roman"/>
                <w:sz w:val="24"/>
                <w:szCs w:val="24"/>
              </w:rPr>
              <w:t>156</w:t>
            </w:r>
          </w:p>
        </w:tc>
        <w:tc>
          <w:tcPr>
            <w:tcW w:w="850" w:type="dxa"/>
            <w:vAlign w:val="center"/>
          </w:tcPr>
          <w:p w:rsidR="00B67C72" w:rsidRPr="00B67C72" w:rsidRDefault="00B67C72" w:rsidP="00FA72EC">
            <w:pPr>
              <w:widowControl w:val="0"/>
              <w:autoSpaceDE w:val="0"/>
              <w:autoSpaceDN w:val="0"/>
              <w:adjustRightInd w:val="0"/>
              <w:spacing w:after="0" w:line="240" w:lineRule="auto"/>
              <w:jc w:val="center"/>
              <w:rPr>
                <w:rFonts w:ascii="Times New Roman" w:hAnsi="Times New Roman" w:cs="Times New Roman"/>
                <w:sz w:val="24"/>
                <w:szCs w:val="24"/>
              </w:rPr>
            </w:pPr>
            <w:r w:rsidRPr="00B67C72">
              <w:rPr>
                <w:rFonts w:ascii="Times New Roman" w:hAnsi="Times New Roman" w:cs="Times New Roman"/>
                <w:sz w:val="24"/>
                <w:szCs w:val="24"/>
              </w:rPr>
              <w:t>156</w:t>
            </w:r>
          </w:p>
        </w:tc>
        <w:tc>
          <w:tcPr>
            <w:tcW w:w="851" w:type="dxa"/>
            <w:vAlign w:val="center"/>
          </w:tcPr>
          <w:p w:rsidR="00B67C72" w:rsidRPr="00B67C72" w:rsidRDefault="00B67C72" w:rsidP="00FA72EC">
            <w:pPr>
              <w:widowControl w:val="0"/>
              <w:autoSpaceDE w:val="0"/>
              <w:autoSpaceDN w:val="0"/>
              <w:adjustRightInd w:val="0"/>
              <w:spacing w:after="0" w:line="240" w:lineRule="auto"/>
              <w:jc w:val="center"/>
              <w:rPr>
                <w:rFonts w:ascii="Times New Roman" w:hAnsi="Times New Roman" w:cs="Times New Roman"/>
                <w:sz w:val="24"/>
                <w:szCs w:val="24"/>
              </w:rPr>
            </w:pPr>
            <w:r w:rsidRPr="00B67C72">
              <w:rPr>
                <w:rFonts w:ascii="Times New Roman" w:hAnsi="Times New Roman" w:cs="Times New Roman"/>
                <w:sz w:val="24"/>
                <w:szCs w:val="24"/>
              </w:rPr>
              <w:t>312</w:t>
            </w:r>
          </w:p>
        </w:tc>
        <w:tc>
          <w:tcPr>
            <w:tcW w:w="850" w:type="dxa"/>
            <w:vAlign w:val="center"/>
          </w:tcPr>
          <w:p w:rsidR="00B67C72" w:rsidRPr="00B67C72" w:rsidRDefault="00B67C72" w:rsidP="00FA72EC">
            <w:pPr>
              <w:widowControl w:val="0"/>
              <w:autoSpaceDE w:val="0"/>
              <w:autoSpaceDN w:val="0"/>
              <w:adjustRightInd w:val="0"/>
              <w:spacing w:after="0" w:line="240" w:lineRule="auto"/>
              <w:jc w:val="center"/>
              <w:rPr>
                <w:rFonts w:ascii="Times New Roman" w:hAnsi="Times New Roman" w:cs="Times New Roman"/>
                <w:sz w:val="24"/>
                <w:szCs w:val="24"/>
              </w:rPr>
            </w:pPr>
            <w:r w:rsidRPr="00B67C72">
              <w:rPr>
                <w:rFonts w:ascii="Times New Roman" w:hAnsi="Times New Roman" w:cs="Times New Roman"/>
                <w:sz w:val="24"/>
                <w:szCs w:val="24"/>
              </w:rPr>
              <w:t>312</w:t>
            </w:r>
          </w:p>
        </w:tc>
        <w:tc>
          <w:tcPr>
            <w:tcW w:w="993" w:type="dxa"/>
            <w:vAlign w:val="center"/>
          </w:tcPr>
          <w:p w:rsidR="00B67C72" w:rsidRPr="00B67C72" w:rsidRDefault="00B67C72" w:rsidP="00FA72EC">
            <w:pPr>
              <w:widowControl w:val="0"/>
              <w:autoSpaceDE w:val="0"/>
              <w:autoSpaceDN w:val="0"/>
              <w:adjustRightInd w:val="0"/>
              <w:spacing w:after="0" w:line="240" w:lineRule="auto"/>
              <w:jc w:val="center"/>
              <w:rPr>
                <w:rFonts w:ascii="Times New Roman" w:hAnsi="Times New Roman" w:cs="Times New Roman"/>
                <w:sz w:val="24"/>
                <w:szCs w:val="24"/>
              </w:rPr>
            </w:pPr>
            <w:r w:rsidRPr="00B67C72">
              <w:rPr>
                <w:rFonts w:ascii="Times New Roman" w:hAnsi="Times New Roman" w:cs="Times New Roman"/>
                <w:sz w:val="24"/>
                <w:szCs w:val="24"/>
              </w:rPr>
              <w:t>468</w:t>
            </w:r>
          </w:p>
        </w:tc>
        <w:tc>
          <w:tcPr>
            <w:tcW w:w="1275" w:type="dxa"/>
            <w:vAlign w:val="center"/>
          </w:tcPr>
          <w:p w:rsidR="00B67C72" w:rsidRPr="00B67C72" w:rsidRDefault="00B67C72" w:rsidP="00FA72EC">
            <w:pPr>
              <w:widowControl w:val="0"/>
              <w:autoSpaceDE w:val="0"/>
              <w:autoSpaceDN w:val="0"/>
              <w:adjustRightInd w:val="0"/>
              <w:spacing w:after="0" w:line="240" w:lineRule="auto"/>
              <w:jc w:val="center"/>
              <w:rPr>
                <w:rFonts w:ascii="Times New Roman" w:hAnsi="Times New Roman" w:cs="Times New Roman"/>
                <w:sz w:val="24"/>
                <w:szCs w:val="24"/>
              </w:rPr>
            </w:pPr>
            <w:r w:rsidRPr="00B67C72">
              <w:rPr>
                <w:rFonts w:ascii="Times New Roman" w:hAnsi="Times New Roman" w:cs="Times New Roman"/>
                <w:sz w:val="24"/>
                <w:szCs w:val="24"/>
              </w:rPr>
              <w:t>468</w:t>
            </w:r>
          </w:p>
        </w:tc>
        <w:tc>
          <w:tcPr>
            <w:tcW w:w="1433" w:type="dxa"/>
            <w:vAlign w:val="center"/>
          </w:tcPr>
          <w:p w:rsidR="00B67C72" w:rsidRPr="00B67C72" w:rsidRDefault="00B67C72" w:rsidP="00FA72EC">
            <w:pPr>
              <w:widowControl w:val="0"/>
              <w:autoSpaceDE w:val="0"/>
              <w:autoSpaceDN w:val="0"/>
              <w:adjustRightInd w:val="0"/>
              <w:spacing w:after="0" w:line="240" w:lineRule="auto"/>
              <w:jc w:val="center"/>
              <w:rPr>
                <w:rFonts w:ascii="Times New Roman" w:hAnsi="Times New Roman" w:cs="Times New Roman"/>
                <w:sz w:val="24"/>
                <w:szCs w:val="24"/>
              </w:rPr>
            </w:pPr>
            <w:r w:rsidRPr="00B67C72">
              <w:rPr>
                <w:rFonts w:ascii="Times New Roman" w:hAnsi="Times New Roman" w:cs="Times New Roman"/>
                <w:sz w:val="24"/>
                <w:szCs w:val="24"/>
              </w:rPr>
              <w:t>468</w:t>
            </w:r>
          </w:p>
        </w:tc>
      </w:tr>
    </w:tbl>
    <w:p w:rsidR="00894EAB" w:rsidRPr="00F621A5" w:rsidRDefault="00894EAB" w:rsidP="00624C6D">
      <w:pPr>
        <w:spacing w:after="0" w:line="240" w:lineRule="auto"/>
        <w:rPr>
          <w:rFonts w:ascii="Times New Roman" w:hAnsi="Times New Roman" w:cs="Times New Roman"/>
          <w:b/>
          <w:sz w:val="24"/>
          <w:szCs w:val="24"/>
        </w:rPr>
      </w:pPr>
    </w:p>
    <w:p w:rsidR="00AF5BF0" w:rsidRPr="00F621A5" w:rsidRDefault="00055C9D" w:rsidP="00DA5DBE">
      <w:pPr>
        <w:pStyle w:val="2"/>
        <w:rPr>
          <w:rFonts w:cs="Times New Roman"/>
          <w:szCs w:val="24"/>
        </w:rPr>
      </w:pPr>
      <w:bookmarkStart w:id="12" w:name="_Toc112847725"/>
      <w:r w:rsidRPr="00F621A5">
        <w:rPr>
          <w:rFonts w:cs="Times New Roman"/>
          <w:szCs w:val="24"/>
        </w:rPr>
        <w:t>2.7</w:t>
      </w:r>
      <w:r w:rsidR="00AF5BF0" w:rsidRPr="00F621A5">
        <w:rPr>
          <w:rFonts w:cs="Times New Roman"/>
          <w:szCs w:val="24"/>
        </w:rPr>
        <w:t xml:space="preserve"> Минимальный и предельный объем соревновательной деятельности</w:t>
      </w:r>
      <w:bookmarkEnd w:id="12"/>
    </w:p>
    <w:p w:rsidR="00AF5BF0" w:rsidRPr="00B67C72" w:rsidRDefault="00AF5BF0" w:rsidP="00124594">
      <w:pPr>
        <w:pStyle w:val="a7"/>
      </w:pPr>
      <w:r w:rsidRPr="00B67C72">
        <w:t>Соревновательная деятельность предусматривает демонстрацию и оценку возможностей спортсменов в соответствии с присущими им правилами, содержанием двигательных действий, способами соревновательной борьбы и оценки результатов.</w:t>
      </w:r>
    </w:p>
    <w:p w:rsidR="00AF5BF0" w:rsidRPr="00B67C72" w:rsidRDefault="00AF5BF0" w:rsidP="00124594">
      <w:pPr>
        <w:pStyle w:val="a7"/>
      </w:pPr>
      <w:r w:rsidRPr="00B67C72">
        <w:t>Функции соревнований в хоккее многообразны. Прежде всего, это демонстрация высоких спортивных результатов, завоевание побед, медалей, очков, создание яркого спортивного зрелища. Однако не менее ва</w:t>
      </w:r>
      <w:r w:rsidR="00894EAB" w:rsidRPr="00B67C72">
        <w:t>жны соревнования как</w:t>
      </w:r>
      <w:r w:rsidRPr="00B67C72">
        <w:t xml:space="preserve"> форма подготовки спортсмена и контроля за ее эффективностью, а также отбора спортсменов для участия в более крупных соревнованиях.</w:t>
      </w:r>
    </w:p>
    <w:p w:rsidR="00AF5BF0" w:rsidRPr="00B67C72" w:rsidRDefault="00AF5BF0" w:rsidP="00124594">
      <w:pPr>
        <w:pStyle w:val="a7"/>
      </w:pPr>
      <w:r w:rsidRPr="00B67C72">
        <w:t xml:space="preserve">Роль и место соревнований существенно различаются в зависимости от этапа многолетней подготовки спортсменов </w:t>
      </w:r>
      <w:r w:rsidR="00964B6D" w:rsidRPr="00B67C72">
        <w:t xml:space="preserve">(таблица № </w:t>
      </w:r>
      <w:r w:rsidR="00B67C72">
        <w:t>5</w:t>
      </w:r>
      <w:r w:rsidRPr="00B67C72">
        <w:t xml:space="preserve">). </w:t>
      </w:r>
    </w:p>
    <w:p w:rsidR="00AF5BF0" w:rsidRPr="00B67C72" w:rsidRDefault="00AF5BF0" w:rsidP="00124594">
      <w:pPr>
        <w:pStyle w:val="a7"/>
      </w:pPr>
      <w:r w:rsidRPr="00B67C72">
        <w:t>На первых ее этапах планируются только контрольные соревнования, которые проводятся редко и без специальной к ним подготовки. Основной целью соревнований является контроль за эффективностью этапа спортивной подготовки, приобретение соревновательного опыта.</w:t>
      </w:r>
    </w:p>
    <w:p w:rsidR="00AF5BF0" w:rsidRPr="00B67C72" w:rsidRDefault="00AF5BF0" w:rsidP="00124594">
      <w:pPr>
        <w:pStyle w:val="a7"/>
      </w:pPr>
      <w:r w:rsidRPr="00B67C72">
        <w:t>Требования к участию в спортивных соревнованиях спортсменов:</w:t>
      </w:r>
    </w:p>
    <w:p w:rsidR="00AF5BF0" w:rsidRPr="00B67C72" w:rsidRDefault="00AF5BF0" w:rsidP="00124594">
      <w:pPr>
        <w:pStyle w:val="a7"/>
      </w:pPr>
      <w:r w:rsidRPr="00B67C72">
        <w:t>- соответствие возраста и пола участника положению (регламенту) об официальных спортивных соревнованиях и правилам по виду спорта хоккей;</w:t>
      </w:r>
    </w:p>
    <w:p w:rsidR="00AF5BF0" w:rsidRPr="00B67C72" w:rsidRDefault="00AF5BF0" w:rsidP="00124594">
      <w:pPr>
        <w:pStyle w:val="a7"/>
      </w:pPr>
      <w:r w:rsidRPr="00B67C72">
        <w:t>- соответствие уровня спортивной квалификации участника положению (регламенту) об официальных спортивных соревнованиях согласно Единой всероссийской спортивной классификации и правилам вида спорта хоккей;</w:t>
      </w:r>
    </w:p>
    <w:p w:rsidR="00AF5BF0" w:rsidRPr="00B67C72" w:rsidRDefault="00AF5BF0" w:rsidP="00124594">
      <w:pPr>
        <w:pStyle w:val="a7"/>
      </w:pPr>
      <w:r w:rsidRPr="00B67C72">
        <w:t>- выполнение плана спортивной подготовки;</w:t>
      </w:r>
    </w:p>
    <w:p w:rsidR="00AF5BF0" w:rsidRPr="00B67C72" w:rsidRDefault="00AF5BF0" w:rsidP="00124594">
      <w:pPr>
        <w:pStyle w:val="a7"/>
      </w:pPr>
      <w:r w:rsidRPr="00B67C72">
        <w:t>- прохождение предварительного соревновательного отбора;</w:t>
      </w:r>
    </w:p>
    <w:p w:rsidR="00AF5BF0" w:rsidRPr="00B67C72" w:rsidRDefault="00AF5BF0" w:rsidP="00124594">
      <w:pPr>
        <w:pStyle w:val="a7"/>
      </w:pPr>
      <w:r w:rsidRPr="00B67C72">
        <w:t>- наличие соответствующего медицинского заключения о допуске к участию в спортивных соревнованиях;</w:t>
      </w:r>
    </w:p>
    <w:p w:rsidR="00AF5BF0" w:rsidRPr="00B67C72" w:rsidRDefault="00AF5BF0" w:rsidP="00124594">
      <w:pPr>
        <w:pStyle w:val="a7"/>
      </w:pPr>
      <w:r w:rsidRPr="00B67C72">
        <w:t>- соблюдение общероссийских антидопинговых правил и антидопинговых правил, утвержденных международными антидопинговыми организациями.</w:t>
      </w:r>
    </w:p>
    <w:p w:rsidR="00AF5BF0" w:rsidRPr="00B67C72" w:rsidRDefault="00AF5BF0" w:rsidP="00124594">
      <w:pPr>
        <w:pStyle w:val="a7"/>
      </w:pPr>
      <w:r w:rsidRPr="00B67C72">
        <w:t>Спортсмены направляются организацией на спортивные соревнования в соответствии с содержащимся в Программе планом физкультурных мероприятий и спортивных мероприятий и положениями (регламентами) о спортивных соревнованиях и спортивных мероприятиях.</w:t>
      </w:r>
    </w:p>
    <w:p w:rsidR="00F5340F" w:rsidRPr="00B67C72" w:rsidRDefault="00AF5BF0" w:rsidP="00124594">
      <w:pPr>
        <w:pStyle w:val="a7"/>
      </w:pPr>
      <w:r w:rsidRPr="00B67C72">
        <w:t>Для обеспечения круглогодичной спортивной подготовки, подготовки к спортивным соревнованиям и активного отдыха (восстановления) спортсменов организуются тренировочные</w:t>
      </w:r>
      <w:r w:rsidR="00F621A5" w:rsidRPr="00B67C72">
        <w:t xml:space="preserve"> </w:t>
      </w:r>
      <w:r w:rsidRPr="00B67C72">
        <w:t>сборы, являющиеся составной частью (продолжением) тренировочного процесса в соответствии с перечнем тренировочны</w:t>
      </w:r>
      <w:r w:rsidR="00ED6FFE" w:rsidRPr="00B67C72">
        <w:t xml:space="preserve">х сборов (таблица № </w:t>
      </w:r>
      <w:r w:rsidR="00B67C72">
        <w:t>7</w:t>
      </w:r>
      <w:r w:rsidRPr="00B67C72">
        <w:t xml:space="preserve">). </w:t>
      </w:r>
    </w:p>
    <w:p w:rsidR="00966711" w:rsidRDefault="00966711" w:rsidP="00124594">
      <w:pPr>
        <w:pStyle w:val="a7"/>
      </w:pPr>
    </w:p>
    <w:p w:rsidR="00F727C8" w:rsidRDefault="00F727C8" w:rsidP="00124594">
      <w:pPr>
        <w:pStyle w:val="a7"/>
      </w:pPr>
    </w:p>
    <w:p w:rsidR="00F727C8" w:rsidRDefault="00F727C8" w:rsidP="00124594">
      <w:pPr>
        <w:pStyle w:val="a7"/>
      </w:pPr>
    </w:p>
    <w:p w:rsidR="00F727C8" w:rsidRDefault="00F727C8" w:rsidP="00124594">
      <w:pPr>
        <w:pStyle w:val="a7"/>
      </w:pPr>
    </w:p>
    <w:p w:rsidR="00F727C8" w:rsidRDefault="00F727C8" w:rsidP="00124594">
      <w:pPr>
        <w:pStyle w:val="a7"/>
      </w:pPr>
    </w:p>
    <w:p w:rsidR="00F727C8" w:rsidRDefault="00F727C8" w:rsidP="00124594">
      <w:pPr>
        <w:pStyle w:val="a7"/>
      </w:pPr>
    </w:p>
    <w:p w:rsidR="00AF5BF0" w:rsidRPr="00B67C72" w:rsidRDefault="00BC066C" w:rsidP="00F671F8">
      <w:pPr>
        <w:pStyle w:val="a7"/>
        <w:jc w:val="right"/>
      </w:pPr>
      <w:r w:rsidRPr="00B67C72">
        <w:t xml:space="preserve">Таблица № </w:t>
      </w:r>
      <w:r w:rsidR="00B67C72">
        <w:t>7</w:t>
      </w:r>
    </w:p>
    <w:p w:rsidR="001B65DF" w:rsidRDefault="001B65DF" w:rsidP="00624C6D">
      <w:pPr>
        <w:spacing w:after="0" w:line="240" w:lineRule="auto"/>
        <w:jc w:val="center"/>
        <w:rPr>
          <w:rFonts w:ascii="Times New Roman" w:hAnsi="Times New Roman" w:cs="Times New Roman"/>
          <w:sz w:val="24"/>
          <w:szCs w:val="24"/>
        </w:rPr>
      </w:pPr>
    </w:p>
    <w:p w:rsidR="00AF5BF0" w:rsidRPr="00F621A5" w:rsidRDefault="00F727C8" w:rsidP="00624C6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w:t>
      </w:r>
      <w:r w:rsidR="00AF5BF0" w:rsidRPr="00F621A5">
        <w:rPr>
          <w:rFonts w:ascii="Times New Roman" w:hAnsi="Times New Roman" w:cs="Times New Roman"/>
          <w:sz w:val="24"/>
          <w:szCs w:val="24"/>
        </w:rPr>
        <w:t>еречень тренировочных сборов</w:t>
      </w:r>
    </w:p>
    <w:tbl>
      <w:tblPr>
        <w:tblW w:w="0" w:type="auto"/>
        <w:shd w:val="clear" w:color="auto" w:fill="FFFFFF"/>
        <w:tblCellMar>
          <w:left w:w="0" w:type="dxa"/>
          <w:right w:w="0" w:type="dxa"/>
        </w:tblCellMar>
        <w:tblLook w:val="04A0" w:firstRow="1" w:lastRow="0" w:firstColumn="1" w:lastColumn="0" w:noHBand="0" w:noVBand="1"/>
      </w:tblPr>
      <w:tblGrid>
        <w:gridCol w:w="628"/>
        <w:gridCol w:w="2161"/>
        <w:gridCol w:w="2165"/>
        <w:gridCol w:w="2551"/>
        <w:gridCol w:w="2117"/>
      </w:tblGrid>
      <w:tr w:rsidR="005979ED" w:rsidRPr="00F727C8" w:rsidTr="005979ED">
        <w:tc>
          <w:tcPr>
            <w:tcW w:w="62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5979ED" w:rsidRPr="00F727C8" w:rsidRDefault="005979ED" w:rsidP="001B65DF">
            <w:pPr>
              <w:spacing w:after="0" w:line="240" w:lineRule="auto"/>
              <w:jc w:val="center"/>
              <w:textAlignment w:val="baseline"/>
              <w:rPr>
                <w:rFonts w:ascii="Times New Roman" w:eastAsia="Times New Roman" w:hAnsi="Times New Roman" w:cs="Times New Roman"/>
                <w:lang w:eastAsia="ru-RU"/>
              </w:rPr>
            </w:pPr>
            <w:r w:rsidRPr="00F727C8">
              <w:rPr>
                <w:rFonts w:ascii="Times New Roman" w:eastAsia="Times New Roman" w:hAnsi="Times New Roman" w:cs="Times New Roman"/>
                <w:lang w:eastAsia="ru-RU"/>
              </w:rPr>
              <w:t>N п/п</w:t>
            </w:r>
          </w:p>
        </w:tc>
        <w:tc>
          <w:tcPr>
            <w:tcW w:w="2161" w:type="dxa"/>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5979ED" w:rsidRPr="00F727C8" w:rsidRDefault="005979ED" w:rsidP="001B65DF">
            <w:pPr>
              <w:spacing w:after="0" w:line="240" w:lineRule="auto"/>
              <w:jc w:val="center"/>
              <w:textAlignment w:val="baseline"/>
              <w:rPr>
                <w:rFonts w:ascii="Times New Roman" w:eastAsia="Times New Roman" w:hAnsi="Times New Roman" w:cs="Times New Roman"/>
                <w:lang w:eastAsia="ru-RU"/>
              </w:rPr>
            </w:pPr>
            <w:r w:rsidRPr="00F727C8">
              <w:rPr>
                <w:rFonts w:ascii="Times New Roman" w:eastAsia="Times New Roman" w:hAnsi="Times New Roman" w:cs="Times New Roman"/>
                <w:lang w:eastAsia="ru-RU"/>
              </w:rPr>
              <w:t>Виды тренировочных мероприятий</w:t>
            </w:r>
          </w:p>
        </w:tc>
        <w:tc>
          <w:tcPr>
            <w:tcW w:w="4716" w:type="dxa"/>
            <w:gridSpan w:val="2"/>
            <w:tcBorders>
              <w:top w:val="single" w:sz="6" w:space="0" w:color="000000"/>
              <w:left w:val="single" w:sz="6" w:space="0" w:color="000000"/>
              <w:bottom w:val="single" w:sz="6" w:space="0" w:color="000000"/>
              <w:right w:val="single" w:sz="4" w:space="0" w:color="auto"/>
            </w:tcBorders>
            <w:shd w:val="clear" w:color="auto" w:fill="auto"/>
            <w:tcMar>
              <w:top w:w="0" w:type="dxa"/>
              <w:left w:w="149" w:type="dxa"/>
              <w:bottom w:w="0" w:type="dxa"/>
              <w:right w:w="149" w:type="dxa"/>
            </w:tcMar>
            <w:hideMark/>
          </w:tcPr>
          <w:p w:rsidR="005979ED" w:rsidRPr="00F727C8" w:rsidRDefault="005979ED" w:rsidP="001B65DF">
            <w:pPr>
              <w:spacing w:after="0" w:line="240" w:lineRule="auto"/>
              <w:jc w:val="center"/>
              <w:textAlignment w:val="baseline"/>
              <w:rPr>
                <w:rFonts w:ascii="Times New Roman" w:eastAsia="Times New Roman" w:hAnsi="Times New Roman" w:cs="Times New Roman"/>
                <w:lang w:eastAsia="ru-RU"/>
              </w:rPr>
            </w:pPr>
            <w:r w:rsidRPr="00F727C8">
              <w:rPr>
                <w:rFonts w:ascii="Times New Roman" w:eastAsia="Times New Roman" w:hAnsi="Times New Roman" w:cs="Times New Roman"/>
                <w:lang w:eastAsia="ru-RU"/>
              </w:rPr>
              <w:t>Предельная продолжительность тренировочных мероприятий по этапам спортивной подготовки (количество дней)</w:t>
            </w:r>
          </w:p>
        </w:tc>
        <w:tc>
          <w:tcPr>
            <w:tcW w:w="2117" w:type="dxa"/>
            <w:tcBorders>
              <w:top w:val="single" w:sz="6" w:space="0" w:color="000000"/>
              <w:left w:val="single" w:sz="4" w:space="0" w:color="auto"/>
              <w:bottom w:val="nil"/>
              <w:right w:val="single" w:sz="6" w:space="0" w:color="000000"/>
            </w:tcBorders>
            <w:shd w:val="clear" w:color="auto" w:fill="auto"/>
            <w:tcMar>
              <w:top w:w="0" w:type="dxa"/>
              <w:left w:w="149" w:type="dxa"/>
              <w:bottom w:w="0" w:type="dxa"/>
              <w:right w:w="149" w:type="dxa"/>
            </w:tcMar>
            <w:hideMark/>
          </w:tcPr>
          <w:p w:rsidR="005979ED" w:rsidRPr="00F727C8" w:rsidRDefault="005979ED" w:rsidP="001B65DF">
            <w:pPr>
              <w:spacing w:after="0" w:line="240" w:lineRule="auto"/>
              <w:jc w:val="center"/>
              <w:textAlignment w:val="baseline"/>
              <w:rPr>
                <w:rFonts w:ascii="Times New Roman" w:eastAsia="Times New Roman" w:hAnsi="Times New Roman" w:cs="Times New Roman"/>
                <w:lang w:eastAsia="ru-RU"/>
              </w:rPr>
            </w:pPr>
            <w:r w:rsidRPr="00F727C8">
              <w:rPr>
                <w:rFonts w:ascii="Times New Roman" w:eastAsia="Times New Roman" w:hAnsi="Times New Roman" w:cs="Times New Roman"/>
                <w:lang w:eastAsia="ru-RU"/>
              </w:rPr>
              <w:t>Оптимальное число участников тренировочного</w:t>
            </w:r>
          </w:p>
        </w:tc>
      </w:tr>
      <w:tr w:rsidR="005979ED" w:rsidRPr="00F727C8" w:rsidTr="005979ED">
        <w:tc>
          <w:tcPr>
            <w:tcW w:w="628"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979ED" w:rsidRPr="00F727C8" w:rsidRDefault="005979ED" w:rsidP="001B65DF">
            <w:pPr>
              <w:spacing w:after="0" w:line="240" w:lineRule="auto"/>
              <w:rPr>
                <w:rFonts w:ascii="Times New Roman" w:eastAsia="Times New Roman" w:hAnsi="Times New Roman" w:cs="Times New Roman"/>
                <w:lang w:eastAsia="ru-RU"/>
              </w:rPr>
            </w:pPr>
          </w:p>
        </w:tc>
        <w:tc>
          <w:tcPr>
            <w:tcW w:w="2161"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979ED" w:rsidRPr="00F727C8" w:rsidRDefault="005979ED" w:rsidP="001B65DF">
            <w:pPr>
              <w:spacing w:after="0" w:line="240" w:lineRule="auto"/>
              <w:rPr>
                <w:rFonts w:ascii="Times New Roman" w:eastAsia="Times New Roman" w:hAnsi="Times New Roman" w:cs="Times New Roman"/>
                <w:lang w:eastAsia="ru-RU"/>
              </w:rPr>
            </w:pPr>
          </w:p>
        </w:tc>
        <w:tc>
          <w:tcPr>
            <w:tcW w:w="216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979ED" w:rsidRPr="00F727C8" w:rsidRDefault="005979ED" w:rsidP="001B65DF">
            <w:pPr>
              <w:spacing w:after="0" w:line="240" w:lineRule="auto"/>
              <w:jc w:val="center"/>
              <w:textAlignment w:val="baseline"/>
              <w:rPr>
                <w:rFonts w:ascii="Times New Roman" w:eastAsia="Times New Roman" w:hAnsi="Times New Roman" w:cs="Times New Roman"/>
                <w:lang w:eastAsia="ru-RU"/>
              </w:rPr>
            </w:pPr>
            <w:r w:rsidRPr="00F727C8">
              <w:rPr>
                <w:rFonts w:ascii="Times New Roman" w:eastAsia="Times New Roman" w:hAnsi="Times New Roman" w:cs="Times New Roman"/>
                <w:lang w:eastAsia="ru-RU"/>
              </w:rPr>
              <w:t>Этап начальной подготовки</w:t>
            </w:r>
          </w:p>
        </w:tc>
        <w:tc>
          <w:tcPr>
            <w:tcW w:w="2551" w:type="dxa"/>
            <w:tcBorders>
              <w:top w:val="single" w:sz="6" w:space="0" w:color="000000"/>
              <w:left w:val="single" w:sz="6" w:space="0" w:color="000000"/>
              <w:bottom w:val="single" w:sz="6" w:space="0" w:color="000000"/>
              <w:right w:val="single" w:sz="4" w:space="0" w:color="auto"/>
            </w:tcBorders>
            <w:shd w:val="clear" w:color="auto" w:fill="auto"/>
            <w:tcMar>
              <w:top w:w="0" w:type="dxa"/>
              <w:left w:w="149" w:type="dxa"/>
              <w:bottom w:w="0" w:type="dxa"/>
              <w:right w:w="149" w:type="dxa"/>
            </w:tcMar>
            <w:hideMark/>
          </w:tcPr>
          <w:p w:rsidR="005979ED" w:rsidRPr="00F727C8" w:rsidRDefault="005979ED" w:rsidP="001B65DF">
            <w:pPr>
              <w:spacing w:after="0" w:line="240" w:lineRule="auto"/>
              <w:jc w:val="center"/>
              <w:textAlignment w:val="baseline"/>
              <w:rPr>
                <w:rFonts w:ascii="Times New Roman" w:eastAsia="Times New Roman" w:hAnsi="Times New Roman" w:cs="Times New Roman"/>
                <w:lang w:eastAsia="ru-RU"/>
              </w:rPr>
            </w:pPr>
            <w:r w:rsidRPr="00F727C8">
              <w:rPr>
                <w:rFonts w:ascii="Times New Roman" w:eastAsia="Times New Roman" w:hAnsi="Times New Roman" w:cs="Times New Roman"/>
                <w:lang w:eastAsia="ru-RU"/>
              </w:rPr>
              <w:t>Тренировочный этап (этап спортивной специализации)</w:t>
            </w:r>
          </w:p>
        </w:tc>
        <w:tc>
          <w:tcPr>
            <w:tcW w:w="2117" w:type="dxa"/>
            <w:tcBorders>
              <w:top w:val="nil"/>
              <w:left w:val="single" w:sz="4" w:space="0" w:color="auto"/>
              <w:bottom w:val="single" w:sz="6" w:space="0" w:color="000000"/>
              <w:right w:val="single" w:sz="6" w:space="0" w:color="000000"/>
            </w:tcBorders>
            <w:shd w:val="clear" w:color="auto" w:fill="auto"/>
            <w:tcMar>
              <w:top w:w="0" w:type="dxa"/>
              <w:left w:w="149" w:type="dxa"/>
              <w:bottom w:w="0" w:type="dxa"/>
              <w:right w:w="149" w:type="dxa"/>
            </w:tcMar>
            <w:hideMark/>
          </w:tcPr>
          <w:p w:rsidR="005979ED" w:rsidRPr="00F727C8" w:rsidRDefault="005979ED" w:rsidP="001B65DF">
            <w:pPr>
              <w:spacing w:after="0" w:line="240" w:lineRule="auto"/>
              <w:jc w:val="center"/>
              <w:textAlignment w:val="baseline"/>
              <w:rPr>
                <w:rFonts w:ascii="Times New Roman" w:eastAsia="Times New Roman" w:hAnsi="Times New Roman" w:cs="Times New Roman"/>
                <w:lang w:eastAsia="ru-RU"/>
              </w:rPr>
            </w:pPr>
            <w:r w:rsidRPr="00F727C8">
              <w:rPr>
                <w:rFonts w:ascii="Times New Roman" w:eastAsia="Times New Roman" w:hAnsi="Times New Roman" w:cs="Times New Roman"/>
                <w:lang w:eastAsia="ru-RU"/>
              </w:rPr>
              <w:t>мероприятия</w:t>
            </w:r>
          </w:p>
        </w:tc>
      </w:tr>
      <w:tr w:rsidR="001B65DF" w:rsidRPr="00F727C8" w:rsidTr="005979ED">
        <w:tc>
          <w:tcPr>
            <w:tcW w:w="7505" w:type="dxa"/>
            <w:gridSpan w:val="4"/>
            <w:tcBorders>
              <w:top w:val="single" w:sz="6" w:space="0" w:color="000000"/>
              <w:left w:val="single" w:sz="6" w:space="0" w:color="000000"/>
              <w:bottom w:val="single" w:sz="6" w:space="0" w:color="000000"/>
              <w:right w:val="single" w:sz="4" w:space="0" w:color="auto"/>
            </w:tcBorders>
            <w:shd w:val="clear" w:color="auto" w:fill="auto"/>
            <w:tcMar>
              <w:top w:w="0" w:type="dxa"/>
              <w:left w:w="149" w:type="dxa"/>
              <w:bottom w:w="0" w:type="dxa"/>
              <w:right w:w="149" w:type="dxa"/>
            </w:tcMar>
            <w:hideMark/>
          </w:tcPr>
          <w:p w:rsidR="001B65DF" w:rsidRPr="00F727C8" w:rsidRDefault="001B65DF" w:rsidP="001B65DF">
            <w:pPr>
              <w:spacing w:after="0" w:line="240" w:lineRule="auto"/>
              <w:jc w:val="center"/>
              <w:textAlignment w:val="baseline"/>
              <w:rPr>
                <w:rFonts w:ascii="Times New Roman" w:eastAsia="Times New Roman" w:hAnsi="Times New Roman" w:cs="Times New Roman"/>
                <w:lang w:eastAsia="ru-RU"/>
              </w:rPr>
            </w:pPr>
            <w:r w:rsidRPr="00F727C8">
              <w:rPr>
                <w:rFonts w:ascii="Times New Roman" w:eastAsia="Times New Roman" w:hAnsi="Times New Roman" w:cs="Times New Roman"/>
                <w:lang w:eastAsia="ru-RU"/>
              </w:rPr>
              <w:t>1. Тренировочные мероприятия по подготовке к спортивным соревнованиям</w:t>
            </w:r>
          </w:p>
        </w:tc>
        <w:tc>
          <w:tcPr>
            <w:tcW w:w="2117" w:type="dxa"/>
            <w:tcBorders>
              <w:top w:val="single" w:sz="6" w:space="0" w:color="000000"/>
              <w:left w:val="single" w:sz="4" w:space="0" w:color="auto"/>
              <w:bottom w:val="single" w:sz="6" w:space="0" w:color="000000"/>
              <w:right w:val="single" w:sz="6" w:space="0" w:color="000000"/>
            </w:tcBorders>
            <w:shd w:val="clear" w:color="auto" w:fill="auto"/>
          </w:tcPr>
          <w:p w:rsidR="001B65DF" w:rsidRPr="00F727C8" w:rsidRDefault="001B65DF" w:rsidP="001B65DF">
            <w:pPr>
              <w:spacing w:after="0" w:line="240" w:lineRule="auto"/>
              <w:jc w:val="center"/>
              <w:textAlignment w:val="baseline"/>
              <w:rPr>
                <w:rFonts w:ascii="Times New Roman" w:eastAsia="Times New Roman" w:hAnsi="Times New Roman" w:cs="Times New Roman"/>
                <w:lang w:eastAsia="ru-RU"/>
              </w:rPr>
            </w:pPr>
          </w:p>
        </w:tc>
      </w:tr>
      <w:tr w:rsidR="001B65DF" w:rsidRPr="00F727C8" w:rsidTr="005979ED">
        <w:tc>
          <w:tcPr>
            <w:tcW w:w="62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65DF" w:rsidRPr="00F727C8" w:rsidRDefault="001B65DF" w:rsidP="001B65DF">
            <w:pPr>
              <w:spacing w:after="0" w:line="240" w:lineRule="auto"/>
              <w:jc w:val="center"/>
              <w:textAlignment w:val="baseline"/>
              <w:rPr>
                <w:rFonts w:ascii="Times New Roman" w:eastAsia="Times New Roman" w:hAnsi="Times New Roman" w:cs="Times New Roman"/>
                <w:lang w:eastAsia="ru-RU"/>
              </w:rPr>
            </w:pPr>
            <w:r w:rsidRPr="00F727C8">
              <w:rPr>
                <w:rFonts w:ascii="Times New Roman" w:eastAsia="Times New Roman" w:hAnsi="Times New Roman" w:cs="Times New Roman"/>
                <w:lang w:eastAsia="ru-RU"/>
              </w:rPr>
              <w:t>1.1.</w:t>
            </w:r>
          </w:p>
        </w:tc>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65DF" w:rsidRPr="00F727C8" w:rsidRDefault="001B65DF" w:rsidP="001B65DF">
            <w:pPr>
              <w:spacing w:after="0" w:line="240" w:lineRule="auto"/>
              <w:jc w:val="center"/>
              <w:textAlignment w:val="baseline"/>
              <w:rPr>
                <w:rFonts w:ascii="Times New Roman" w:eastAsia="Times New Roman" w:hAnsi="Times New Roman" w:cs="Times New Roman"/>
                <w:lang w:eastAsia="ru-RU"/>
              </w:rPr>
            </w:pPr>
            <w:r w:rsidRPr="00F727C8">
              <w:rPr>
                <w:rFonts w:ascii="Times New Roman" w:eastAsia="Times New Roman" w:hAnsi="Times New Roman" w:cs="Times New Roman"/>
                <w:lang w:eastAsia="ru-RU"/>
              </w:rPr>
              <w:t>Тренировочные мероприятия по подготовке к международным спортивным соревнованиям</w:t>
            </w:r>
          </w:p>
        </w:tc>
        <w:tc>
          <w:tcPr>
            <w:tcW w:w="216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65DF" w:rsidRPr="00F727C8" w:rsidRDefault="001B65DF" w:rsidP="001B65DF">
            <w:pPr>
              <w:spacing w:after="0" w:line="240" w:lineRule="auto"/>
              <w:jc w:val="center"/>
              <w:textAlignment w:val="baseline"/>
              <w:rPr>
                <w:rFonts w:ascii="Times New Roman" w:eastAsia="Times New Roman" w:hAnsi="Times New Roman" w:cs="Times New Roman"/>
                <w:lang w:eastAsia="ru-RU"/>
              </w:rPr>
            </w:pPr>
            <w:r w:rsidRPr="00F727C8">
              <w:rPr>
                <w:rFonts w:ascii="Times New Roman" w:eastAsia="Times New Roman" w:hAnsi="Times New Roman" w:cs="Times New Roman"/>
                <w:lang w:eastAsia="ru-RU"/>
              </w:rPr>
              <w:t>-</w:t>
            </w:r>
          </w:p>
        </w:tc>
        <w:tc>
          <w:tcPr>
            <w:tcW w:w="2551" w:type="dxa"/>
            <w:tcBorders>
              <w:top w:val="single" w:sz="6" w:space="0" w:color="000000"/>
              <w:left w:val="single" w:sz="6" w:space="0" w:color="000000"/>
              <w:bottom w:val="single" w:sz="6" w:space="0" w:color="000000"/>
              <w:right w:val="single" w:sz="4" w:space="0" w:color="auto"/>
            </w:tcBorders>
            <w:shd w:val="clear" w:color="auto" w:fill="auto"/>
            <w:tcMar>
              <w:top w:w="0" w:type="dxa"/>
              <w:left w:w="149" w:type="dxa"/>
              <w:bottom w:w="0" w:type="dxa"/>
              <w:right w:w="149" w:type="dxa"/>
            </w:tcMar>
            <w:hideMark/>
          </w:tcPr>
          <w:p w:rsidR="001B65DF" w:rsidRPr="00F727C8" w:rsidRDefault="001B65DF" w:rsidP="001B65DF">
            <w:pPr>
              <w:spacing w:after="0" w:line="240" w:lineRule="auto"/>
              <w:jc w:val="center"/>
              <w:textAlignment w:val="baseline"/>
              <w:rPr>
                <w:rFonts w:ascii="Times New Roman" w:eastAsia="Times New Roman" w:hAnsi="Times New Roman" w:cs="Times New Roman"/>
                <w:lang w:eastAsia="ru-RU"/>
              </w:rPr>
            </w:pPr>
            <w:r w:rsidRPr="00F727C8">
              <w:rPr>
                <w:rFonts w:ascii="Times New Roman" w:eastAsia="Times New Roman" w:hAnsi="Times New Roman" w:cs="Times New Roman"/>
                <w:lang w:eastAsia="ru-RU"/>
              </w:rPr>
              <w:t>18</w:t>
            </w:r>
          </w:p>
        </w:tc>
        <w:tc>
          <w:tcPr>
            <w:tcW w:w="2117" w:type="dxa"/>
            <w:tcBorders>
              <w:top w:val="single" w:sz="6" w:space="0" w:color="000000"/>
              <w:left w:val="single" w:sz="4" w:space="0" w:color="auto"/>
              <w:bottom w:val="nil"/>
              <w:right w:val="single" w:sz="6" w:space="0" w:color="000000"/>
            </w:tcBorders>
            <w:shd w:val="clear" w:color="auto" w:fill="auto"/>
            <w:tcMar>
              <w:top w:w="0" w:type="dxa"/>
              <w:left w:w="149" w:type="dxa"/>
              <w:bottom w:w="0" w:type="dxa"/>
              <w:right w:w="149" w:type="dxa"/>
            </w:tcMar>
            <w:hideMark/>
          </w:tcPr>
          <w:p w:rsidR="001B65DF" w:rsidRPr="00F727C8" w:rsidRDefault="001B65DF" w:rsidP="001B65DF">
            <w:pPr>
              <w:spacing w:after="0" w:line="240" w:lineRule="auto"/>
              <w:jc w:val="center"/>
              <w:textAlignment w:val="baseline"/>
              <w:rPr>
                <w:rFonts w:ascii="Times New Roman" w:eastAsia="Times New Roman" w:hAnsi="Times New Roman" w:cs="Times New Roman"/>
                <w:lang w:eastAsia="ru-RU"/>
              </w:rPr>
            </w:pPr>
            <w:r w:rsidRPr="00F727C8">
              <w:rPr>
                <w:rFonts w:ascii="Times New Roman" w:eastAsia="Times New Roman" w:hAnsi="Times New Roman" w:cs="Times New Roman"/>
                <w:lang w:eastAsia="ru-RU"/>
              </w:rPr>
              <w:t>Определяется организацией, осуществляющей спортивную подготовку</w:t>
            </w:r>
          </w:p>
        </w:tc>
      </w:tr>
      <w:tr w:rsidR="001B65DF" w:rsidRPr="00F727C8" w:rsidTr="005979ED">
        <w:tc>
          <w:tcPr>
            <w:tcW w:w="62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65DF" w:rsidRPr="00F727C8" w:rsidRDefault="001B65DF" w:rsidP="001B65DF">
            <w:pPr>
              <w:spacing w:after="0" w:line="240" w:lineRule="auto"/>
              <w:jc w:val="center"/>
              <w:textAlignment w:val="baseline"/>
              <w:rPr>
                <w:rFonts w:ascii="Times New Roman" w:eastAsia="Times New Roman" w:hAnsi="Times New Roman" w:cs="Times New Roman"/>
                <w:lang w:eastAsia="ru-RU"/>
              </w:rPr>
            </w:pPr>
            <w:r w:rsidRPr="00F727C8">
              <w:rPr>
                <w:rFonts w:ascii="Times New Roman" w:eastAsia="Times New Roman" w:hAnsi="Times New Roman" w:cs="Times New Roman"/>
                <w:lang w:eastAsia="ru-RU"/>
              </w:rPr>
              <w:t>1.2.</w:t>
            </w:r>
          </w:p>
        </w:tc>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65DF" w:rsidRPr="00F727C8" w:rsidRDefault="001B65DF" w:rsidP="001B65DF">
            <w:pPr>
              <w:spacing w:after="0" w:line="240" w:lineRule="auto"/>
              <w:jc w:val="center"/>
              <w:textAlignment w:val="baseline"/>
              <w:rPr>
                <w:rFonts w:ascii="Times New Roman" w:eastAsia="Times New Roman" w:hAnsi="Times New Roman" w:cs="Times New Roman"/>
                <w:lang w:eastAsia="ru-RU"/>
              </w:rPr>
            </w:pPr>
            <w:r w:rsidRPr="00F727C8">
              <w:rPr>
                <w:rFonts w:ascii="Times New Roman" w:eastAsia="Times New Roman" w:hAnsi="Times New Roman" w:cs="Times New Roman"/>
                <w:lang w:eastAsia="ru-RU"/>
              </w:rPr>
              <w:t>Тренировочные мероприятия по подготовке к чемпионатам России, кубкам России, первенствам России</w:t>
            </w:r>
          </w:p>
        </w:tc>
        <w:tc>
          <w:tcPr>
            <w:tcW w:w="216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65DF" w:rsidRPr="00F727C8" w:rsidRDefault="001B65DF" w:rsidP="001B65DF">
            <w:pPr>
              <w:spacing w:after="0" w:line="240" w:lineRule="auto"/>
              <w:jc w:val="center"/>
              <w:textAlignment w:val="baseline"/>
              <w:rPr>
                <w:rFonts w:ascii="Times New Roman" w:eastAsia="Times New Roman" w:hAnsi="Times New Roman" w:cs="Times New Roman"/>
                <w:lang w:eastAsia="ru-RU"/>
              </w:rPr>
            </w:pPr>
            <w:r w:rsidRPr="00F727C8">
              <w:rPr>
                <w:rFonts w:ascii="Times New Roman" w:eastAsia="Times New Roman" w:hAnsi="Times New Roman" w:cs="Times New Roman"/>
                <w:lang w:eastAsia="ru-RU"/>
              </w:rPr>
              <w:t>-</w:t>
            </w:r>
          </w:p>
        </w:tc>
        <w:tc>
          <w:tcPr>
            <w:tcW w:w="2551" w:type="dxa"/>
            <w:tcBorders>
              <w:top w:val="single" w:sz="6" w:space="0" w:color="000000"/>
              <w:left w:val="single" w:sz="6" w:space="0" w:color="000000"/>
              <w:bottom w:val="single" w:sz="6" w:space="0" w:color="000000"/>
              <w:right w:val="single" w:sz="4" w:space="0" w:color="auto"/>
            </w:tcBorders>
            <w:shd w:val="clear" w:color="auto" w:fill="auto"/>
            <w:tcMar>
              <w:top w:w="0" w:type="dxa"/>
              <w:left w:w="149" w:type="dxa"/>
              <w:bottom w:w="0" w:type="dxa"/>
              <w:right w:w="149" w:type="dxa"/>
            </w:tcMar>
            <w:hideMark/>
          </w:tcPr>
          <w:p w:rsidR="001B65DF" w:rsidRPr="00F727C8" w:rsidRDefault="001B65DF" w:rsidP="001B65DF">
            <w:pPr>
              <w:spacing w:after="0" w:line="240" w:lineRule="auto"/>
              <w:jc w:val="center"/>
              <w:textAlignment w:val="baseline"/>
              <w:rPr>
                <w:rFonts w:ascii="Times New Roman" w:eastAsia="Times New Roman" w:hAnsi="Times New Roman" w:cs="Times New Roman"/>
                <w:lang w:eastAsia="ru-RU"/>
              </w:rPr>
            </w:pPr>
            <w:r w:rsidRPr="00F727C8">
              <w:rPr>
                <w:rFonts w:ascii="Times New Roman" w:eastAsia="Times New Roman" w:hAnsi="Times New Roman" w:cs="Times New Roman"/>
                <w:lang w:eastAsia="ru-RU"/>
              </w:rPr>
              <w:t>14</w:t>
            </w:r>
          </w:p>
        </w:tc>
        <w:tc>
          <w:tcPr>
            <w:tcW w:w="2117" w:type="dxa"/>
            <w:tcBorders>
              <w:top w:val="nil"/>
              <w:left w:val="single" w:sz="4" w:space="0" w:color="auto"/>
              <w:bottom w:val="nil"/>
              <w:right w:val="single" w:sz="6" w:space="0" w:color="000000"/>
            </w:tcBorders>
            <w:shd w:val="clear" w:color="auto" w:fill="auto"/>
            <w:tcMar>
              <w:top w:w="0" w:type="dxa"/>
              <w:left w:w="149" w:type="dxa"/>
              <w:bottom w:w="0" w:type="dxa"/>
              <w:right w:w="149" w:type="dxa"/>
            </w:tcMar>
            <w:hideMark/>
          </w:tcPr>
          <w:p w:rsidR="001B65DF" w:rsidRPr="00F727C8" w:rsidRDefault="001B65DF" w:rsidP="001B65DF">
            <w:pPr>
              <w:spacing w:after="0" w:line="240" w:lineRule="auto"/>
              <w:rPr>
                <w:rFonts w:ascii="Times New Roman" w:eastAsia="Times New Roman" w:hAnsi="Times New Roman" w:cs="Times New Roman"/>
                <w:lang w:eastAsia="ru-RU"/>
              </w:rPr>
            </w:pPr>
          </w:p>
        </w:tc>
      </w:tr>
      <w:tr w:rsidR="001B65DF" w:rsidRPr="00F727C8" w:rsidTr="005979ED">
        <w:tc>
          <w:tcPr>
            <w:tcW w:w="62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65DF" w:rsidRPr="00F727C8" w:rsidRDefault="001B65DF" w:rsidP="001B65DF">
            <w:pPr>
              <w:spacing w:after="0" w:line="240" w:lineRule="auto"/>
              <w:jc w:val="center"/>
              <w:textAlignment w:val="baseline"/>
              <w:rPr>
                <w:rFonts w:ascii="Times New Roman" w:eastAsia="Times New Roman" w:hAnsi="Times New Roman" w:cs="Times New Roman"/>
                <w:lang w:eastAsia="ru-RU"/>
              </w:rPr>
            </w:pPr>
            <w:r w:rsidRPr="00F727C8">
              <w:rPr>
                <w:rFonts w:ascii="Times New Roman" w:eastAsia="Times New Roman" w:hAnsi="Times New Roman" w:cs="Times New Roman"/>
                <w:lang w:eastAsia="ru-RU"/>
              </w:rPr>
              <w:t>1.3.</w:t>
            </w:r>
          </w:p>
        </w:tc>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65DF" w:rsidRPr="00F727C8" w:rsidRDefault="001B65DF" w:rsidP="001B65DF">
            <w:pPr>
              <w:spacing w:after="0" w:line="240" w:lineRule="auto"/>
              <w:jc w:val="center"/>
              <w:textAlignment w:val="baseline"/>
              <w:rPr>
                <w:rFonts w:ascii="Times New Roman" w:eastAsia="Times New Roman" w:hAnsi="Times New Roman" w:cs="Times New Roman"/>
                <w:lang w:eastAsia="ru-RU"/>
              </w:rPr>
            </w:pPr>
            <w:r w:rsidRPr="00F727C8">
              <w:rPr>
                <w:rFonts w:ascii="Times New Roman" w:eastAsia="Times New Roman" w:hAnsi="Times New Roman" w:cs="Times New Roman"/>
                <w:lang w:eastAsia="ru-RU"/>
              </w:rPr>
              <w:t>Тренировочные мероприятия по подготовке к другим всероссийским спортивным соревнованиям</w:t>
            </w:r>
          </w:p>
        </w:tc>
        <w:tc>
          <w:tcPr>
            <w:tcW w:w="216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65DF" w:rsidRPr="00F727C8" w:rsidRDefault="001B65DF" w:rsidP="001B65DF">
            <w:pPr>
              <w:spacing w:after="0" w:line="240" w:lineRule="auto"/>
              <w:jc w:val="center"/>
              <w:textAlignment w:val="baseline"/>
              <w:rPr>
                <w:rFonts w:ascii="Times New Roman" w:eastAsia="Times New Roman" w:hAnsi="Times New Roman" w:cs="Times New Roman"/>
                <w:lang w:eastAsia="ru-RU"/>
              </w:rPr>
            </w:pPr>
            <w:r w:rsidRPr="00F727C8">
              <w:rPr>
                <w:rFonts w:ascii="Times New Roman" w:eastAsia="Times New Roman" w:hAnsi="Times New Roman" w:cs="Times New Roman"/>
                <w:lang w:eastAsia="ru-RU"/>
              </w:rPr>
              <w:t>-</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65DF" w:rsidRPr="00F727C8" w:rsidRDefault="001B65DF" w:rsidP="001B65DF">
            <w:pPr>
              <w:spacing w:after="0" w:line="240" w:lineRule="auto"/>
              <w:jc w:val="center"/>
              <w:textAlignment w:val="baseline"/>
              <w:rPr>
                <w:rFonts w:ascii="Times New Roman" w:eastAsia="Times New Roman" w:hAnsi="Times New Roman" w:cs="Times New Roman"/>
                <w:lang w:eastAsia="ru-RU"/>
              </w:rPr>
            </w:pPr>
            <w:r w:rsidRPr="00F727C8">
              <w:rPr>
                <w:rFonts w:ascii="Times New Roman" w:eastAsia="Times New Roman" w:hAnsi="Times New Roman" w:cs="Times New Roman"/>
                <w:lang w:eastAsia="ru-RU"/>
              </w:rPr>
              <w:t>14</w:t>
            </w:r>
          </w:p>
        </w:tc>
        <w:tc>
          <w:tcPr>
            <w:tcW w:w="2117"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B65DF" w:rsidRPr="00F727C8" w:rsidRDefault="001B65DF" w:rsidP="001B65DF">
            <w:pPr>
              <w:spacing w:after="0" w:line="240" w:lineRule="auto"/>
              <w:rPr>
                <w:rFonts w:ascii="Times New Roman" w:eastAsia="Times New Roman" w:hAnsi="Times New Roman" w:cs="Times New Roman"/>
                <w:lang w:eastAsia="ru-RU"/>
              </w:rPr>
            </w:pPr>
          </w:p>
        </w:tc>
      </w:tr>
      <w:tr w:rsidR="001B65DF" w:rsidRPr="00F727C8" w:rsidTr="005979ED">
        <w:tc>
          <w:tcPr>
            <w:tcW w:w="62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65DF" w:rsidRPr="00F727C8" w:rsidRDefault="001B65DF" w:rsidP="001B65DF">
            <w:pPr>
              <w:spacing w:after="0" w:line="240" w:lineRule="auto"/>
              <w:jc w:val="center"/>
              <w:textAlignment w:val="baseline"/>
              <w:rPr>
                <w:rFonts w:ascii="Times New Roman" w:eastAsia="Times New Roman" w:hAnsi="Times New Roman" w:cs="Times New Roman"/>
                <w:lang w:eastAsia="ru-RU"/>
              </w:rPr>
            </w:pPr>
            <w:r w:rsidRPr="00F727C8">
              <w:rPr>
                <w:rFonts w:ascii="Times New Roman" w:eastAsia="Times New Roman" w:hAnsi="Times New Roman" w:cs="Times New Roman"/>
                <w:lang w:eastAsia="ru-RU"/>
              </w:rPr>
              <w:t>1.4.</w:t>
            </w:r>
          </w:p>
        </w:tc>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65DF" w:rsidRPr="00F727C8" w:rsidRDefault="001B65DF" w:rsidP="001B65DF">
            <w:pPr>
              <w:spacing w:after="0" w:line="240" w:lineRule="auto"/>
              <w:jc w:val="center"/>
              <w:textAlignment w:val="baseline"/>
              <w:rPr>
                <w:rFonts w:ascii="Times New Roman" w:eastAsia="Times New Roman" w:hAnsi="Times New Roman" w:cs="Times New Roman"/>
                <w:lang w:eastAsia="ru-RU"/>
              </w:rPr>
            </w:pPr>
            <w:r w:rsidRPr="00F727C8">
              <w:rPr>
                <w:rFonts w:ascii="Times New Roman" w:eastAsia="Times New Roman" w:hAnsi="Times New Roman" w:cs="Times New Roman"/>
                <w:lang w:eastAsia="ru-RU"/>
              </w:rPr>
              <w:t>Тренировочные мероприятия по подготовке к официальным спортивным соревнованиям субъекта Российской Федерации</w:t>
            </w:r>
          </w:p>
        </w:tc>
        <w:tc>
          <w:tcPr>
            <w:tcW w:w="216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65DF" w:rsidRPr="00F727C8" w:rsidRDefault="001B65DF" w:rsidP="001B65DF">
            <w:pPr>
              <w:spacing w:after="0" w:line="240" w:lineRule="auto"/>
              <w:jc w:val="center"/>
              <w:textAlignment w:val="baseline"/>
              <w:rPr>
                <w:rFonts w:ascii="Times New Roman" w:eastAsia="Times New Roman" w:hAnsi="Times New Roman" w:cs="Times New Roman"/>
                <w:lang w:eastAsia="ru-RU"/>
              </w:rPr>
            </w:pPr>
            <w:r w:rsidRPr="00F727C8">
              <w:rPr>
                <w:rFonts w:ascii="Times New Roman" w:eastAsia="Times New Roman" w:hAnsi="Times New Roman" w:cs="Times New Roman"/>
                <w:lang w:eastAsia="ru-RU"/>
              </w:rPr>
              <w:t>-</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65DF" w:rsidRPr="00F727C8" w:rsidRDefault="001B65DF" w:rsidP="001B65DF">
            <w:pPr>
              <w:spacing w:after="0" w:line="240" w:lineRule="auto"/>
              <w:jc w:val="center"/>
              <w:textAlignment w:val="baseline"/>
              <w:rPr>
                <w:rFonts w:ascii="Times New Roman" w:eastAsia="Times New Roman" w:hAnsi="Times New Roman" w:cs="Times New Roman"/>
                <w:lang w:eastAsia="ru-RU"/>
              </w:rPr>
            </w:pPr>
            <w:r w:rsidRPr="00F727C8">
              <w:rPr>
                <w:rFonts w:ascii="Times New Roman" w:eastAsia="Times New Roman" w:hAnsi="Times New Roman" w:cs="Times New Roman"/>
                <w:lang w:eastAsia="ru-RU"/>
              </w:rPr>
              <w:t>14</w:t>
            </w:r>
          </w:p>
        </w:tc>
        <w:tc>
          <w:tcPr>
            <w:tcW w:w="2117"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65DF" w:rsidRPr="00F727C8" w:rsidRDefault="001B65DF" w:rsidP="001B65DF">
            <w:pPr>
              <w:spacing w:after="0" w:line="240" w:lineRule="auto"/>
              <w:rPr>
                <w:rFonts w:ascii="Times New Roman" w:eastAsia="Times New Roman" w:hAnsi="Times New Roman" w:cs="Times New Roman"/>
                <w:lang w:eastAsia="ru-RU"/>
              </w:rPr>
            </w:pPr>
          </w:p>
        </w:tc>
      </w:tr>
      <w:tr w:rsidR="001B65DF" w:rsidRPr="00F727C8" w:rsidTr="005979ED">
        <w:tc>
          <w:tcPr>
            <w:tcW w:w="7505" w:type="dxa"/>
            <w:gridSpan w:val="4"/>
            <w:tcBorders>
              <w:top w:val="single" w:sz="6" w:space="0" w:color="000000"/>
              <w:left w:val="single" w:sz="6" w:space="0" w:color="000000"/>
              <w:bottom w:val="single" w:sz="6" w:space="0" w:color="000000"/>
              <w:right w:val="single" w:sz="4" w:space="0" w:color="auto"/>
            </w:tcBorders>
            <w:shd w:val="clear" w:color="auto" w:fill="auto"/>
            <w:tcMar>
              <w:top w:w="0" w:type="dxa"/>
              <w:left w:w="149" w:type="dxa"/>
              <w:bottom w:w="0" w:type="dxa"/>
              <w:right w:w="149" w:type="dxa"/>
            </w:tcMar>
            <w:hideMark/>
          </w:tcPr>
          <w:p w:rsidR="001B65DF" w:rsidRPr="00F727C8" w:rsidRDefault="001B65DF" w:rsidP="001B65DF">
            <w:pPr>
              <w:spacing w:after="0" w:line="240" w:lineRule="auto"/>
              <w:jc w:val="center"/>
              <w:textAlignment w:val="baseline"/>
              <w:rPr>
                <w:rFonts w:ascii="Times New Roman" w:eastAsia="Times New Roman" w:hAnsi="Times New Roman" w:cs="Times New Roman"/>
                <w:lang w:eastAsia="ru-RU"/>
              </w:rPr>
            </w:pPr>
            <w:r w:rsidRPr="00F727C8">
              <w:rPr>
                <w:rFonts w:ascii="Times New Roman" w:eastAsia="Times New Roman" w:hAnsi="Times New Roman" w:cs="Times New Roman"/>
                <w:lang w:eastAsia="ru-RU"/>
              </w:rPr>
              <w:t>2. Специальные тренировочные мероприятия</w:t>
            </w:r>
          </w:p>
        </w:tc>
        <w:tc>
          <w:tcPr>
            <w:tcW w:w="2117" w:type="dxa"/>
            <w:tcBorders>
              <w:top w:val="single" w:sz="6" w:space="0" w:color="000000"/>
              <w:left w:val="single" w:sz="4" w:space="0" w:color="auto"/>
              <w:bottom w:val="single" w:sz="6" w:space="0" w:color="000000"/>
              <w:right w:val="single" w:sz="6" w:space="0" w:color="000000"/>
            </w:tcBorders>
            <w:shd w:val="clear" w:color="auto" w:fill="auto"/>
          </w:tcPr>
          <w:p w:rsidR="001B65DF" w:rsidRPr="00F727C8" w:rsidRDefault="001B65DF" w:rsidP="001B65DF">
            <w:pPr>
              <w:spacing w:after="0" w:line="240" w:lineRule="auto"/>
              <w:jc w:val="center"/>
              <w:textAlignment w:val="baseline"/>
              <w:rPr>
                <w:rFonts w:ascii="Times New Roman" w:eastAsia="Times New Roman" w:hAnsi="Times New Roman" w:cs="Times New Roman"/>
                <w:lang w:eastAsia="ru-RU"/>
              </w:rPr>
            </w:pPr>
          </w:p>
        </w:tc>
      </w:tr>
      <w:tr w:rsidR="001B65DF" w:rsidRPr="00F727C8" w:rsidTr="005979ED">
        <w:tc>
          <w:tcPr>
            <w:tcW w:w="62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65DF" w:rsidRPr="00F727C8" w:rsidRDefault="001B65DF" w:rsidP="001B65DF">
            <w:pPr>
              <w:spacing w:after="0" w:line="240" w:lineRule="auto"/>
              <w:jc w:val="center"/>
              <w:textAlignment w:val="baseline"/>
              <w:rPr>
                <w:rFonts w:ascii="Times New Roman" w:eastAsia="Times New Roman" w:hAnsi="Times New Roman" w:cs="Times New Roman"/>
                <w:lang w:eastAsia="ru-RU"/>
              </w:rPr>
            </w:pPr>
            <w:r w:rsidRPr="00F727C8">
              <w:rPr>
                <w:rFonts w:ascii="Times New Roman" w:eastAsia="Times New Roman" w:hAnsi="Times New Roman" w:cs="Times New Roman"/>
                <w:lang w:eastAsia="ru-RU"/>
              </w:rPr>
              <w:t>2.1.</w:t>
            </w:r>
          </w:p>
        </w:tc>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65DF" w:rsidRPr="00F727C8" w:rsidRDefault="001B65DF" w:rsidP="001B65DF">
            <w:pPr>
              <w:spacing w:after="0" w:line="240" w:lineRule="auto"/>
              <w:jc w:val="center"/>
              <w:textAlignment w:val="baseline"/>
              <w:rPr>
                <w:rFonts w:ascii="Times New Roman" w:eastAsia="Times New Roman" w:hAnsi="Times New Roman" w:cs="Times New Roman"/>
                <w:lang w:eastAsia="ru-RU"/>
              </w:rPr>
            </w:pPr>
            <w:r w:rsidRPr="00F727C8">
              <w:rPr>
                <w:rFonts w:ascii="Times New Roman" w:eastAsia="Times New Roman" w:hAnsi="Times New Roman" w:cs="Times New Roman"/>
                <w:lang w:eastAsia="ru-RU"/>
              </w:rPr>
              <w:t>Тренировочные мероприятия по общей и/или специальной физической подготовке</w:t>
            </w:r>
          </w:p>
        </w:tc>
        <w:tc>
          <w:tcPr>
            <w:tcW w:w="216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65DF" w:rsidRPr="00F727C8" w:rsidRDefault="001B65DF" w:rsidP="001B65DF">
            <w:pPr>
              <w:spacing w:after="0" w:line="240" w:lineRule="auto"/>
              <w:jc w:val="center"/>
              <w:textAlignment w:val="baseline"/>
              <w:rPr>
                <w:rFonts w:ascii="Times New Roman" w:eastAsia="Times New Roman" w:hAnsi="Times New Roman" w:cs="Times New Roman"/>
                <w:lang w:eastAsia="ru-RU"/>
              </w:rPr>
            </w:pPr>
            <w:r w:rsidRPr="00F727C8">
              <w:rPr>
                <w:rFonts w:ascii="Times New Roman" w:eastAsia="Times New Roman" w:hAnsi="Times New Roman" w:cs="Times New Roman"/>
                <w:lang w:eastAsia="ru-RU"/>
              </w:rPr>
              <w:t>-</w:t>
            </w:r>
          </w:p>
        </w:tc>
        <w:tc>
          <w:tcPr>
            <w:tcW w:w="2551" w:type="dxa"/>
            <w:tcBorders>
              <w:top w:val="single" w:sz="6" w:space="0" w:color="000000"/>
              <w:left w:val="single" w:sz="6" w:space="0" w:color="000000"/>
              <w:bottom w:val="single" w:sz="6" w:space="0" w:color="000000"/>
              <w:right w:val="single" w:sz="4" w:space="0" w:color="auto"/>
            </w:tcBorders>
            <w:shd w:val="clear" w:color="auto" w:fill="auto"/>
            <w:tcMar>
              <w:top w:w="0" w:type="dxa"/>
              <w:left w:w="149" w:type="dxa"/>
              <w:bottom w:w="0" w:type="dxa"/>
              <w:right w:w="149" w:type="dxa"/>
            </w:tcMar>
            <w:hideMark/>
          </w:tcPr>
          <w:p w:rsidR="001B65DF" w:rsidRPr="00F727C8" w:rsidRDefault="001B65DF" w:rsidP="001B65DF">
            <w:pPr>
              <w:spacing w:after="0" w:line="240" w:lineRule="auto"/>
              <w:jc w:val="center"/>
              <w:textAlignment w:val="baseline"/>
              <w:rPr>
                <w:rFonts w:ascii="Times New Roman" w:eastAsia="Times New Roman" w:hAnsi="Times New Roman" w:cs="Times New Roman"/>
                <w:lang w:eastAsia="ru-RU"/>
              </w:rPr>
            </w:pPr>
            <w:r w:rsidRPr="00F727C8">
              <w:rPr>
                <w:rFonts w:ascii="Times New Roman" w:eastAsia="Times New Roman" w:hAnsi="Times New Roman" w:cs="Times New Roman"/>
                <w:lang w:eastAsia="ru-RU"/>
              </w:rPr>
              <w:t>14</w:t>
            </w:r>
          </w:p>
        </w:tc>
        <w:tc>
          <w:tcPr>
            <w:tcW w:w="2117" w:type="dxa"/>
            <w:tcBorders>
              <w:top w:val="single" w:sz="6" w:space="0" w:color="000000"/>
              <w:left w:val="single" w:sz="4" w:space="0" w:color="auto"/>
              <w:bottom w:val="single" w:sz="6" w:space="0" w:color="000000"/>
              <w:right w:val="single" w:sz="6" w:space="0" w:color="000000"/>
            </w:tcBorders>
            <w:shd w:val="clear" w:color="auto" w:fill="auto"/>
            <w:tcMar>
              <w:top w:w="0" w:type="dxa"/>
              <w:left w:w="149" w:type="dxa"/>
              <w:bottom w:w="0" w:type="dxa"/>
              <w:right w:w="149" w:type="dxa"/>
            </w:tcMar>
            <w:hideMark/>
          </w:tcPr>
          <w:p w:rsidR="001B65DF" w:rsidRPr="00F727C8" w:rsidRDefault="001B65DF" w:rsidP="001B65DF">
            <w:pPr>
              <w:spacing w:after="0" w:line="240" w:lineRule="auto"/>
              <w:jc w:val="center"/>
              <w:textAlignment w:val="baseline"/>
              <w:rPr>
                <w:rFonts w:ascii="Times New Roman" w:eastAsia="Times New Roman" w:hAnsi="Times New Roman" w:cs="Times New Roman"/>
                <w:lang w:eastAsia="ru-RU"/>
              </w:rPr>
            </w:pPr>
            <w:r w:rsidRPr="00F727C8">
              <w:rPr>
                <w:rFonts w:ascii="Times New Roman" w:eastAsia="Times New Roman" w:hAnsi="Times New Roman" w:cs="Times New Roman"/>
                <w:lang w:eastAsia="ru-RU"/>
              </w:rPr>
              <w:t>Не менее 70% от состава группы лиц, проходящих спортивную подготовку на определенном этапе</w:t>
            </w:r>
          </w:p>
        </w:tc>
      </w:tr>
      <w:tr w:rsidR="001B65DF" w:rsidRPr="00F727C8" w:rsidTr="005979ED">
        <w:tc>
          <w:tcPr>
            <w:tcW w:w="62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65DF" w:rsidRPr="00F727C8" w:rsidRDefault="001B65DF" w:rsidP="001B65DF">
            <w:pPr>
              <w:spacing w:after="0" w:line="240" w:lineRule="auto"/>
              <w:jc w:val="center"/>
              <w:textAlignment w:val="baseline"/>
              <w:rPr>
                <w:rFonts w:ascii="Times New Roman" w:eastAsia="Times New Roman" w:hAnsi="Times New Roman" w:cs="Times New Roman"/>
                <w:lang w:eastAsia="ru-RU"/>
              </w:rPr>
            </w:pPr>
            <w:r w:rsidRPr="00F727C8">
              <w:rPr>
                <w:rFonts w:ascii="Times New Roman" w:eastAsia="Times New Roman" w:hAnsi="Times New Roman" w:cs="Times New Roman"/>
                <w:lang w:eastAsia="ru-RU"/>
              </w:rPr>
              <w:t>2.2.</w:t>
            </w:r>
          </w:p>
        </w:tc>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65DF" w:rsidRPr="00F727C8" w:rsidRDefault="001B65DF" w:rsidP="001B65DF">
            <w:pPr>
              <w:spacing w:after="0" w:line="240" w:lineRule="auto"/>
              <w:jc w:val="center"/>
              <w:textAlignment w:val="baseline"/>
              <w:rPr>
                <w:rFonts w:ascii="Times New Roman" w:eastAsia="Times New Roman" w:hAnsi="Times New Roman" w:cs="Times New Roman"/>
                <w:lang w:eastAsia="ru-RU"/>
              </w:rPr>
            </w:pPr>
            <w:r w:rsidRPr="00F727C8">
              <w:rPr>
                <w:rFonts w:ascii="Times New Roman" w:eastAsia="Times New Roman" w:hAnsi="Times New Roman" w:cs="Times New Roman"/>
                <w:lang w:eastAsia="ru-RU"/>
              </w:rPr>
              <w:t>Восстановительные тренировочные мероприятия</w:t>
            </w:r>
          </w:p>
        </w:tc>
        <w:tc>
          <w:tcPr>
            <w:tcW w:w="216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65DF" w:rsidRPr="00F727C8" w:rsidRDefault="001B65DF" w:rsidP="001B65DF">
            <w:pPr>
              <w:spacing w:after="0" w:line="240" w:lineRule="auto"/>
              <w:jc w:val="center"/>
              <w:textAlignment w:val="baseline"/>
              <w:rPr>
                <w:rFonts w:ascii="Times New Roman" w:eastAsia="Times New Roman" w:hAnsi="Times New Roman" w:cs="Times New Roman"/>
                <w:lang w:eastAsia="ru-RU"/>
              </w:rPr>
            </w:pPr>
            <w:r w:rsidRPr="00F727C8">
              <w:rPr>
                <w:rFonts w:ascii="Times New Roman" w:eastAsia="Times New Roman" w:hAnsi="Times New Roman" w:cs="Times New Roman"/>
                <w:lang w:eastAsia="ru-RU"/>
              </w:rPr>
              <w:t>-</w:t>
            </w:r>
          </w:p>
        </w:tc>
        <w:tc>
          <w:tcPr>
            <w:tcW w:w="2551" w:type="dxa"/>
            <w:tcBorders>
              <w:top w:val="single" w:sz="6" w:space="0" w:color="000000"/>
              <w:left w:val="single" w:sz="6" w:space="0" w:color="000000"/>
              <w:bottom w:val="single" w:sz="6" w:space="0" w:color="000000"/>
              <w:right w:val="single" w:sz="4" w:space="0" w:color="auto"/>
            </w:tcBorders>
            <w:shd w:val="clear" w:color="auto" w:fill="auto"/>
            <w:tcMar>
              <w:top w:w="0" w:type="dxa"/>
              <w:left w:w="149" w:type="dxa"/>
              <w:bottom w:w="0" w:type="dxa"/>
              <w:right w:w="149" w:type="dxa"/>
            </w:tcMar>
            <w:hideMark/>
          </w:tcPr>
          <w:p w:rsidR="001B65DF" w:rsidRPr="00F727C8" w:rsidRDefault="001B65DF" w:rsidP="001B65DF">
            <w:pPr>
              <w:spacing w:after="0" w:line="240" w:lineRule="auto"/>
              <w:jc w:val="center"/>
              <w:textAlignment w:val="baseline"/>
              <w:rPr>
                <w:rFonts w:ascii="Times New Roman" w:eastAsia="Times New Roman" w:hAnsi="Times New Roman" w:cs="Times New Roman"/>
                <w:lang w:eastAsia="ru-RU"/>
              </w:rPr>
            </w:pPr>
            <w:r w:rsidRPr="00F727C8">
              <w:rPr>
                <w:rFonts w:ascii="Times New Roman" w:eastAsia="Times New Roman" w:hAnsi="Times New Roman" w:cs="Times New Roman"/>
                <w:lang w:eastAsia="ru-RU"/>
              </w:rPr>
              <w:t>До 14 дней</w:t>
            </w:r>
          </w:p>
        </w:tc>
        <w:tc>
          <w:tcPr>
            <w:tcW w:w="2117" w:type="dxa"/>
            <w:tcBorders>
              <w:top w:val="single" w:sz="6" w:space="0" w:color="000000"/>
              <w:left w:val="single" w:sz="4" w:space="0" w:color="auto"/>
              <w:bottom w:val="single" w:sz="6" w:space="0" w:color="000000"/>
              <w:right w:val="single" w:sz="6" w:space="0" w:color="000000"/>
            </w:tcBorders>
            <w:shd w:val="clear" w:color="auto" w:fill="auto"/>
            <w:tcMar>
              <w:top w:w="0" w:type="dxa"/>
              <w:left w:w="149" w:type="dxa"/>
              <w:bottom w:w="0" w:type="dxa"/>
              <w:right w:w="149" w:type="dxa"/>
            </w:tcMar>
            <w:hideMark/>
          </w:tcPr>
          <w:p w:rsidR="001B65DF" w:rsidRPr="00F727C8" w:rsidRDefault="001B65DF" w:rsidP="001B65DF">
            <w:pPr>
              <w:spacing w:after="0" w:line="240" w:lineRule="auto"/>
              <w:jc w:val="center"/>
              <w:textAlignment w:val="baseline"/>
              <w:rPr>
                <w:rFonts w:ascii="Times New Roman" w:eastAsia="Times New Roman" w:hAnsi="Times New Roman" w:cs="Times New Roman"/>
                <w:lang w:eastAsia="ru-RU"/>
              </w:rPr>
            </w:pPr>
            <w:r w:rsidRPr="00F727C8">
              <w:rPr>
                <w:rFonts w:ascii="Times New Roman" w:eastAsia="Times New Roman" w:hAnsi="Times New Roman" w:cs="Times New Roman"/>
                <w:lang w:eastAsia="ru-RU"/>
              </w:rPr>
              <w:t xml:space="preserve">В соответствии с количеством лиц, принимавших участие в </w:t>
            </w:r>
            <w:r w:rsidRPr="00F727C8">
              <w:rPr>
                <w:rFonts w:ascii="Times New Roman" w:eastAsia="Times New Roman" w:hAnsi="Times New Roman" w:cs="Times New Roman"/>
                <w:lang w:eastAsia="ru-RU"/>
              </w:rPr>
              <w:lastRenderedPageBreak/>
              <w:t>спортивных соревнованиях</w:t>
            </w:r>
          </w:p>
        </w:tc>
      </w:tr>
      <w:tr w:rsidR="001B65DF" w:rsidRPr="00F727C8" w:rsidTr="005979ED">
        <w:tc>
          <w:tcPr>
            <w:tcW w:w="62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65DF" w:rsidRPr="00F727C8" w:rsidRDefault="001B65DF" w:rsidP="001B65DF">
            <w:pPr>
              <w:spacing w:after="0" w:line="240" w:lineRule="auto"/>
              <w:jc w:val="center"/>
              <w:textAlignment w:val="baseline"/>
              <w:rPr>
                <w:rFonts w:ascii="Times New Roman" w:eastAsia="Times New Roman" w:hAnsi="Times New Roman" w:cs="Times New Roman"/>
                <w:lang w:eastAsia="ru-RU"/>
              </w:rPr>
            </w:pPr>
            <w:r w:rsidRPr="00F727C8">
              <w:rPr>
                <w:rFonts w:ascii="Times New Roman" w:eastAsia="Times New Roman" w:hAnsi="Times New Roman" w:cs="Times New Roman"/>
                <w:lang w:eastAsia="ru-RU"/>
              </w:rPr>
              <w:lastRenderedPageBreak/>
              <w:t>2.3.</w:t>
            </w:r>
          </w:p>
        </w:tc>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65DF" w:rsidRPr="00F727C8" w:rsidRDefault="001B65DF" w:rsidP="001B65DF">
            <w:pPr>
              <w:spacing w:after="0" w:line="240" w:lineRule="auto"/>
              <w:jc w:val="center"/>
              <w:textAlignment w:val="baseline"/>
              <w:rPr>
                <w:rFonts w:ascii="Times New Roman" w:eastAsia="Times New Roman" w:hAnsi="Times New Roman" w:cs="Times New Roman"/>
                <w:lang w:eastAsia="ru-RU"/>
              </w:rPr>
            </w:pPr>
            <w:r w:rsidRPr="00F727C8">
              <w:rPr>
                <w:rFonts w:ascii="Times New Roman" w:eastAsia="Times New Roman" w:hAnsi="Times New Roman" w:cs="Times New Roman"/>
                <w:lang w:eastAsia="ru-RU"/>
              </w:rPr>
              <w:t>Тренировочные мероприятия для комплексного медицинского обследования</w:t>
            </w:r>
          </w:p>
        </w:tc>
        <w:tc>
          <w:tcPr>
            <w:tcW w:w="216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65DF" w:rsidRPr="00F727C8" w:rsidRDefault="001B65DF" w:rsidP="001B65DF">
            <w:pPr>
              <w:spacing w:after="0" w:line="240" w:lineRule="auto"/>
              <w:jc w:val="center"/>
              <w:textAlignment w:val="baseline"/>
              <w:rPr>
                <w:rFonts w:ascii="Times New Roman" w:eastAsia="Times New Roman" w:hAnsi="Times New Roman" w:cs="Times New Roman"/>
                <w:lang w:eastAsia="ru-RU"/>
              </w:rPr>
            </w:pPr>
            <w:r w:rsidRPr="00F727C8">
              <w:rPr>
                <w:rFonts w:ascii="Times New Roman" w:eastAsia="Times New Roman" w:hAnsi="Times New Roman" w:cs="Times New Roman"/>
                <w:lang w:eastAsia="ru-RU"/>
              </w:rPr>
              <w:t>-</w:t>
            </w:r>
          </w:p>
        </w:tc>
        <w:tc>
          <w:tcPr>
            <w:tcW w:w="2551" w:type="dxa"/>
            <w:tcBorders>
              <w:top w:val="single" w:sz="6" w:space="0" w:color="000000"/>
              <w:left w:val="single" w:sz="6" w:space="0" w:color="000000"/>
              <w:bottom w:val="single" w:sz="6" w:space="0" w:color="000000"/>
              <w:right w:val="single" w:sz="4" w:space="0" w:color="auto"/>
            </w:tcBorders>
            <w:shd w:val="clear" w:color="auto" w:fill="auto"/>
            <w:tcMar>
              <w:top w:w="0" w:type="dxa"/>
              <w:left w:w="149" w:type="dxa"/>
              <w:bottom w:w="0" w:type="dxa"/>
              <w:right w:w="149" w:type="dxa"/>
            </w:tcMar>
            <w:hideMark/>
          </w:tcPr>
          <w:p w:rsidR="001B65DF" w:rsidRPr="00F727C8" w:rsidRDefault="001B65DF" w:rsidP="001B65DF">
            <w:pPr>
              <w:spacing w:after="0" w:line="240" w:lineRule="auto"/>
              <w:jc w:val="center"/>
              <w:textAlignment w:val="baseline"/>
              <w:rPr>
                <w:rFonts w:ascii="Times New Roman" w:eastAsia="Times New Roman" w:hAnsi="Times New Roman" w:cs="Times New Roman"/>
                <w:lang w:eastAsia="ru-RU"/>
              </w:rPr>
            </w:pPr>
            <w:r w:rsidRPr="00F727C8">
              <w:rPr>
                <w:rFonts w:ascii="Times New Roman" w:eastAsia="Times New Roman" w:hAnsi="Times New Roman" w:cs="Times New Roman"/>
                <w:lang w:eastAsia="ru-RU"/>
              </w:rPr>
              <w:t>До 5 дней, но не более 2 раз в год</w:t>
            </w:r>
          </w:p>
        </w:tc>
        <w:tc>
          <w:tcPr>
            <w:tcW w:w="211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65DF" w:rsidRPr="00F727C8" w:rsidRDefault="001B65DF" w:rsidP="001B65DF">
            <w:pPr>
              <w:spacing w:after="0" w:line="240" w:lineRule="auto"/>
              <w:jc w:val="center"/>
              <w:textAlignment w:val="baseline"/>
              <w:rPr>
                <w:rFonts w:ascii="Times New Roman" w:eastAsia="Times New Roman" w:hAnsi="Times New Roman" w:cs="Times New Roman"/>
                <w:lang w:eastAsia="ru-RU"/>
              </w:rPr>
            </w:pPr>
            <w:r w:rsidRPr="00F727C8">
              <w:rPr>
                <w:rFonts w:ascii="Times New Roman" w:eastAsia="Times New Roman" w:hAnsi="Times New Roman" w:cs="Times New Roman"/>
                <w:lang w:eastAsia="ru-RU"/>
              </w:rPr>
              <w:t>В соответствии с планом комплексного медицинского обследования</w:t>
            </w:r>
          </w:p>
        </w:tc>
      </w:tr>
      <w:tr w:rsidR="001B65DF" w:rsidRPr="00F727C8" w:rsidTr="005979ED">
        <w:tc>
          <w:tcPr>
            <w:tcW w:w="62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65DF" w:rsidRPr="00F727C8" w:rsidRDefault="001B65DF" w:rsidP="001B65DF">
            <w:pPr>
              <w:spacing w:after="0" w:line="240" w:lineRule="auto"/>
              <w:jc w:val="center"/>
              <w:textAlignment w:val="baseline"/>
              <w:rPr>
                <w:rFonts w:ascii="Times New Roman" w:eastAsia="Times New Roman" w:hAnsi="Times New Roman" w:cs="Times New Roman"/>
                <w:lang w:eastAsia="ru-RU"/>
              </w:rPr>
            </w:pPr>
            <w:r w:rsidRPr="00F727C8">
              <w:rPr>
                <w:rFonts w:ascii="Times New Roman" w:eastAsia="Times New Roman" w:hAnsi="Times New Roman" w:cs="Times New Roman"/>
                <w:lang w:eastAsia="ru-RU"/>
              </w:rPr>
              <w:t>2.4.</w:t>
            </w:r>
          </w:p>
        </w:tc>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65DF" w:rsidRPr="00F727C8" w:rsidRDefault="001B65DF" w:rsidP="001B65DF">
            <w:pPr>
              <w:spacing w:after="0" w:line="240" w:lineRule="auto"/>
              <w:jc w:val="center"/>
              <w:textAlignment w:val="baseline"/>
              <w:rPr>
                <w:rFonts w:ascii="Times New Roman" w:eastAsia="Times New Roman" w:hAnsi="Times New Roman" w:cs="Times New Roman"/>
                <w:lang w:eastAsia="ru-RU"/>
              </w:rPr>
            </w:pPr>
            <w:r w:rsidRPr="00F727C8">
              <w:rPr>
                <w:rFonts w:ascii="Times New Roman" w:eastAsia="Times New Roman" w:hAnsi="Times New Roman" w:cs="Times New Roman"/>
                <w:lang w:eastAsia="ru-RU"/>
              </w:rPr>
              <w:t>Тренировочные мероприятия в каникулярный период</w:t>
            </w:r>
          </w:p>
        </w:tc>
        <w:tc>
          <w:tcPr>
            <w:tcW w:w="471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65DF" w:rsidRPr="00F727C8" w:rsidRDefault="001B65DF" w:rsidP="001B65DF">
            <w:pPr>
              <w:spacing w:after="0" w:line="240" w:lineRule="auto"/>
              <w:jc w:val="center"/>
              <w:textAlignment w:val="baseline"/>
              <w:rPr>
                <w:rFonts w:ascii="Times New Roman" w:eastAsia="Times New Roman" w:hAnsi="Times New Roman" w:cs="Times New Roman"/>
                <w:lang w:eastAsia="ru-RU"/>
              </w:rPr>
            </w:pPr>
            <w:r w:rsidRPr="00F727C8">
              <w:rPr>
                <w:rFonts w:ascii="Times New Roman" w:eastAsia="Times New Roman" w:hAnsi="Times New Roman" w:cs="Times New Roman"/>
                <w:lang w:eastAsia="ru-RU"/>
              </w:rPr>
              <w:t>До 21 дня подряд и не более двух тренировочных мероприятий в год</w:t>
            </w:r>
          </w:p>
        </w:tc>
        <w:tc>
          <w:tcPr>
            <w:tcW w:w="211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65DF" w:rsidRPr="00F727C8" w:rsidRDefault="001B65DF" w:rsidP="001B65DF">
            <w:pPr>
              <w:spacing w:after="0" w:line="240" w:lineRule="auto"/>
              <w:jc w:val="center"/>
              <w:textAlignment w:val="baseline"/>
              <w:rPr>
                <w:rFonts w:ascii="Times New Roman" w:eastAsia="Times New Roman" w:hAnsi="Times New Roman" w:cs="Times New Roman"/>
                <w:lang w:eastAsia="ru-RU"/>
              </w:rPr>
            </w:pPr>
            <w:r w:rsidRPr="00F727C8">
              <w:rPr>
                <w:rFonts w:ascii="Times New Roman" w:eastAsia="Times New Roman" w:hAnsi="Times New Roman" w:cs="Times New Roman"/>
                <w:lang w:eastAsia="ru-RU"/>
              </w:rPr>
              <w:t>Не менее 60% от состава группы лиц, проходящих спортивную подготовку на определенном этапе</w:t>
            </w:r>
          </w:p>
        </w:tc>
      </w:tr>
      <w:tr w:rsidR="001B65DF" w:rsidRPr="00F727C8" w:rsidTr="005979ED">
        <w:tc>
          <w:tcPr>
            <w:tcW w:w="62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65DF" w:rsidRPr="00F727C8" w:rsidRDefault="001B65DF" w:rsidP="001B65DF">
            <w:pPr>
              <w:spacing w:after="0" w:line="240" w:lineRule="auto"/>
              <w:jc w:val="center"/>
              <w:textAlignment w:val="baseline"/>
              <w:rPr>
                <w:rFonts w:ascii="Times New Roman" w:eastAsia="Times New Roman" w:hAnsi="Times New Roman" w:cs="Times New Roman"/>
                <w:lang w:eastAsia="ru-RU"/>
              </w:rPr>
            </w:pPr>
            <w:r w:rsidRPr="00F727C8">
              <w:rPr>
                <w:rFonts w:ascii="Times New Roman" w:eastAsia="Times New Roman" w:hAnsi="Times New Roman" w:cs="Times New Roman"/>
                <w:lang w:eastAsia="ru-RU"/>
              </w:rPr>
              <w:t>2.5.</w:t>
            </w:r>
          </w:p>
        </w:tc>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65DF" w:rsidRPr="00F727C8" w:rsidRDefault="001B65DF" w:rsidP="001B65DF">
            <w:pPr>
              <w:spacing w:after="0" w:line="240" w:lineRule="auto"/>
              <w:jc w:val="center"/>
              <w:textAlignment w:val="baseline"/>
              <w:rPr>
                <w:rFonts w:ascii="Times New Roman" w:eastAsia="Times New Roman" w:hAnsi="Times New Roman" w:cs="Times New Roman"/>
                <w:lang w:eastAsia="ru-RU"/>
              </w:rPr>
            </w:pPr>
            <w:r w:rsidRPr="00F727C8">
              <w:rPr>
                <w:rFonts w:ascii="Times New Roman" w:eastAsia="Times New Roman" w:hAnsi="Times New Roman" w:cs="Times New Roman"/>
                <w:lang w:eastAsia="ru-RU"/>
              </w:rPr>
              <w:t>Просмотровые тренировочные мероприятия для кандидатов на зачисление в образовательные учреждения среднего профессионального образования, осуществляющие деятельность в области физической культуры и спорта</w:t>
            </w:r>
          </w:p>
        </w:tc>
        <w:tc>
          <w:tcPr>
            <w:tcW w:w="216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65DF" w:rsidRPr="00F727C8" w:rsidRDefault="001B65DF" w:rsidP="001B65DF">
            <w:pPr>
              <w:spacing w:after="0" w:line="240" w:lineRule="auto"/>
              <w:jc w:val="center"/>
              <w:textAlignment w:val="baseline"/>
              <w:rPr>
                <w:rFonts w:ascii="Times New Roman" w:eastAsia="Times New Roman" w:hAnsi="Times New Roman" w:cs="Times New Roman"/>
                <w:lang w:eastAsia="ru-RU"/>
              </w:rPr>
            </w:pPr>
            <w:r w:rsidRPr="00F727C8">
              <w:rPr>
                <w:rFonts w:ascii="Times New Roman" w:eastAsia="Times New Roman" w:hAnsi="Times New Roman" w:cs="Times New Roman"/>
                <w:lang w:eastAsia="ru-RU"/>
              </w:rPr>
              <w:t>-</w:t>
            </w:r>
          </w:p>
        </w:tc>
        <w:tc>
          <w:tcPr>
            <w:tcW w:w="2551" w:type="dxa"/>
            <w:tcBorders>
              <w:top w:val="single" w:sz="6" w:space="0" w:color="000000"/>
              <w:left w:val="single" w:sz="6" w:space="0" w:color="000000"/>
              <w:bottom w:val="single" w:sz="6" w:space="0" w:color="000000"/>
              <w:right w:val="single" w:sz="4" w:space="0" w:color="auto"/>
            </w:tcBorders>
            <w:shd w:val="clear" w:color="auto" w:fill="auto"/>
            <w:tcMar>
              <w:top w:w="0" w:type="dxa"/>
              <w:left w:w="149" w:type="dxa"/>
              <w:bottom w:w="0" w:type="dxa"/>
              <w:right w:w="149" w:type="dxa"/>
            </w:tcMar>
            <w:hideMark/>
          </w:tcPr>
          <w:p w:rsidR="001B65DF" w:rsidRPr="00F727C8" w:rsidRDefault="001B65DF" w:rsidP="001B65DF">
            <w:pPr>
              <w:spacing w:after="0" w:line="240" w:lineRule="auto"/>
              <w:jc w:val="center"/>
              <w:textAlignment w:val="baseline"/>
              <w:rPr>
                <w:rFonts w:ascii="Times New Roman" w:eastAsia="Times New Roman" w:hAnsi="Times New Roman" w:cs="Times New Roman"/>
                <w:lang w:eastAsia="ru-RU"/>
              </w:rPr>
            </w:pPr>
            <w:r w:rsidRPr="00F727C8">
              <w:rPr>
                <w:rFonts w:ascii="Times New Roman" w:eastAsia="Times New Roman" w:hAnsi="Times New Roman" w:cs="Times New Roman"/>
                <w:lang w:eastAsia="ru-RU"/>
              </w:rPr>
              <w:t>До 60 дней</w:t>
            </w:r>
          </w:p>
        </w:tc>
        <w:tc>
          <w:tcPr>
            <w:tcW w:w="211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B65DF" w:rsidRPr="00F727C8" w:rsidRDefault="001B65DF" w:rsidP="001B65DF">
            <w:pPr>
              <w:spacing w:after="0" w:line="240" w:lineRule="auto"/>
              <w:jc w:val="center"/>
              <w:textAlignment w:val="baseline"/>
              <w:rPr>
                <w:rFonts w:ascii="Times New Roman" w:eastAsia="Times New Roman" w:hAnsi="Times New Roman" w:cs="Times New Roman"/>
                <w:lang w:eastAsia="ru-RU"/>
              </w:rPr>
            </w:pPr>
            <w:r w:rsidRPr="00F727C8">
              <w:rPr>
                <w:rFonts w:ascii="Times New Roman" w:eastAsia="Times New Roman" w:hAnsi="Times New Roman" w:cs="Times New Roman"/>
                <w:lang w:eastAsia="ru-RU"/>
              </w:rPr>
              <w:t>В соответствии с правилами приема</w:t>
            </w:r>
          </w:p>
        </w:tc>
      </w:tr>
    </w:tbl>
    <w:p w:rsidR="00AF5BF0" w:rsidRPr="00B67C72" w:rsidRDefault="00AF5BF0" w:rsidP="00624C6D">
      <w:pPr>
        <w:spacing w:after="0" w:line="240" w:lineRule="auto"/>
        <w:jc w:val="center"/>
        <w:rPr>
          <w:rFonts w:ascii="Times New Roman" w:hAnsi="Times New Roman" w:cs="Times New Roman"/>
          <w:sz w:val="24"/>
          <w:szCs w:val="24"/>
        </w:rPr>
      </w:pPr>
    </w:p>
    <w:p w:rsidR="00AF5BF0" w:rsidRPr="00F621A5" w:rsidRDefault="007E14CE" w:rsidP="00DA5DBE">
      <w:pPr>
        <w:pStyle w:val="2"/>
        <w:rPr>
          <w:rFonts w:cs="Times New Roman"/>
          <w:szCs w:val="24"/>
        </w:rPr>
      </w:pPr>
      <w:bookmarkStart w:id="13" w:name="_Toc112847726"/>
      <w:r w:rsidRPr="00F621A5">
        <w:rPr>
          <w:rFonts w:cs="Times New Roman"/>
          <w:szCs w:val="24"/>
        </w:rPr>
        <w:t>2.8</w:t>
      </w:r>
      <w:r w:rsidR="00AF5BF0" w:rsidRPr="00F621A5">
        <w:rPr>
          <w:rFonts w:cs="Times New Roman"/>
          <w:szCs w:val="24"/>
        </w:rPr>
        <w:t xml:space="preserve"> Требования к экипировке, спорт</w:t>
      </w:r>
      <w:r w:rsidRPr="00F621A5">
        <w:rPr>
          <w:rFonts w:cs="Times New Roman"/>
          <w:szCs w:val="24"/>
        </w:rPr>
        <w:t>ивному инвентарю и оборудованию</w:t>
      </w:r>
      <w:bookmarkEnd w:id="13"/>
    </w:p>
    <w:p w:rsidR="00590AF2" w:rsidRPr="00F621A5" w:rsidRDefault="00590AF2" w:rsidP="00124594">
      <w:pPr>
        <w:pStyle w:val="a7"/>
      </w:pPr>
      <w:r w:rsidRPr="00F621A5">
        <w:t>В соответствии требованиями федерального стандарта спортивной подготовки по виду спорта хоккей организации осуществляют следующее материально-техническое обеспечение спортсменов:</w:t>
      </w:r>
    </w:p>
    <w:p w:rsidR="00590AF2" w:rsidRPr="00F621A5" w:rsidRDefault="00590AF2" w:rsidP="00124594">
      <w:pPr>
        <w:pStyle w:val="a7"/>
      </w:pPr>
      <w:r w:rsidRPr="00F621A5">
        <w:t>- оборудованием и спортивным инвентарем, необходимыми для прохождения спортивной подготовки;</w:t>
      </w:r>
    </w:p>
    <w:p w:rsidR="00590AF2" w:rsidRPr="00F621A5" w:rsidRDefault="00590AF2" w:rsidP="00124594">
      <w:pPr>
        <w:pStyle w:val="a7"/>
      </w:pPr>
      <w:r w:rsidRPr="00F621A5">
        <w:t>- спортивной экипировкой;</w:t>
      </w:r>
    </w:p>
    <w:p w:rsidR="00590AF2" w:rsidRPr="00F621A5" w:rsidRDefault="00590AF2" w:rsidP="00124594">
      <w:pPr>
        <w:pStyle w:val="a7"/>
      </w:pPr>
      <w:r w:rsidRPr="00F621A5">
        <w:t>Требования к оборудованию и спортивному инвентарю, необходимого</w:t>
      </w:r>
      <w:r w:rsidR="00884070" w:rsidRPr="00F621A5">
        <w:t xml:space="preserve"> </w:t>
      </w:r>
      <w:r w:rsidRPr="00F621A5">
        <w:t xml:space="preserve">для прохождения спортивной подготовки указаны в </w:t>
      </w:r>
      <w:r w:rsidR="00ED6FFE" w:rsidRPr="00F621A5">
        <w:t xml:space="preserve">таблице № </w:t>
      </w:r>
      <w:r w:rsidR="00B67C72">
        <w:t>8</w:t>
      </w:r>
      <w:r w:rsidR="00884070" w:rsidRPr="00F621A5">
        <w:t xml:space="preserve">, </w:t>
      </w:r>
      <w:r w:rsidR="00B67C72">
        <w:t>9</w:t>
      </w:r>
    </w:p>
    <w:p w:rsidR="00590AF2" w:rsidRPr="00F621A5" w:rsidRDefault="00590AF2" w:rsidP="00124594">
      <w:pPr>
        <w:pStyle w:val="a7"/>
      </w:pPr>
      <w:r w:rsidRPr="00F621A5">
        <w:t>Требования к обеспечению спортивной эк</w:t>
      </w:r>
      <w:r w:rsidR="00ED6FFE" w:rsidRPr="00F621A5">
        <w:t>ипировкой указаны</w:t>
      </w:r>
      <w:r w:rsidR="00884070" w:rsidRPr="00F621A5">
        <w:t xml:space="preserve"> </w:t>
      </w:r>
      <w:r w:rsidR="00ED6FFE" w:rsidRPr="00F621A5">
        <w:t>в таблице № 1</w:t>
      </w:r>
      <w:r w:rsidR="00124594">
        <w:t>0</w:t>
      </w:r>
      <w:r w:rsidR="00CA03BB" w:rsidRPr="00F621A5">
        <w:t>, 1</w:t>
      </w:r>
      <w:r w:rsidR="00124594">
        <w:t>1</w:t>
      </w:r>
      <w:r w:rsidRPr="00F621A5">
        <w:t>.</w:t>
      </w:r>
    </w:p>
    <w:p w:rsidR="00590AF2" w:rsidRPr="00F621A5" w:rsidRDefault="00590AF2" w:rsidP="00124594">
      <w:pPr>
        <w:widowControl w:val="0"/>
        <w:autoSpaceDE w:val="0"/>
        <w:autoSpaceDN w:val="0"/>
        <w:adjustRightInd w:val="0"/>
        <w:spacing w:after="0" w:line="240" w:lineRule="auto"/>
        <w:jc w:val="both"/>
        <w:rPr>
          <w:rFonts w:ascii="Times New Roman" w:eastAsia="Calibri" w:hAnsi="Times New Roman" w:cs="Times New Roman"/>
          <w:b/>
          <w:sz w:val="24"/>
          <w:szCs w:val="24"/>
        </w:rPr>
      </w:pPr>
    </w:p>
    <w:p w:rsidR="00590AF2" w:rsidRPr="00F621A5" w:rsidRDefault="00BC066C" w:rsidP="00F727C8">
      <w:pPr>
        <w:widowControl w:val="0"/>
        <w:autoSpaceDE w:val="0"/>
        <w:autoSpaceDN w:val="0"/>
        <w:adjustRightInd w:val="0"/>
        <w:spacing w:after="0" w:line="240" w:lineRule="auto"/>
        <w:jc w:val="right"/>
        <w:rPr>
          <w:rFonts w:ascii="Times New Roman" w:eastAsia="Calibri" w:hAnsi="Times New Roman" w:cs="Times New Roman"/>
          <w:sz w:val="24"/>
          <w:szCs w:val="24"/>
        </w:rPr>
      </w:pPr>
      <w:bookmarkStart w:id="14" w:name="_Toc29912952"/>
      <w:bookmarkStart w:id="15" w:name="_Toc30152973"/>
      <w:bookmarkStart w:id="16" w:name="_Toc81898472"/>
      <w:r w:rsidRPr="00F621A5">
        <w:rPr>
          <w:rFonts w:ascii="Times New Roman" w:eastAsia="Calibri" w:hAnsi="Times New Roman" w:cs="Times New Roman"/>
          <w:sz w:val="24"/>
          <w:szCs w:val="24"/>
        </w:rPr>
        <w:t xml:space="preserve">Таблица </w:t>
      </w:r>
      <w:bookmarkEnd w:id="14"/>
      <w:bookmarkEnd w:id="15"/>
      <w:bookmarkEnd w:id="16"/>
      <w:r w:rsidR="00B67C72">
        <w:rPr>
          <w:rFonts w:ascii="Times New Roman" w:eastAsia="Calibri" w:hAnsi="Times New Roman" w:cs="Times New Roman"/>
          <w:sz w:val="24"/>
          <w:szCs w:val="24"/>
        </w:rPr>
        <w:t>8</w:t>
      </w:r>
    </w:p>
    <w:p w:rsidR="00590AF2" w:rsidRPr="00F621A5" w:rsidRDefault="00590AF2" w:rsidP="00624C6D">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F621A5">
        <w:rPr>
          <w:rFonts w:ascii="Times New Roman" w:eastAsia="Calibri" w:hAnsi="Times New Roman" w:cs="Times New Roman"/>
          <w:sz w:val="24"/>
          <w:szCs w:val="24"/>
        </w:rPr>
        <w:t>Оборудование и спортивный инвентарь,</w:t>
      </w:r>
      <w:r w:rsidR="00145043" w:rsidRPr="00F621A5">
        <w:rPr>
          <w:rFonts w:ascii="Times New Roman" w:eastAsia="Calibri" w:hAnsi="Times New Roman" w:cs="Times New Roman"/>
          <w:sz w:val="24"/>
          <w:szCs w:val="24"/>
        </w:rPr>
        <w:t xml:space="preserve"> </w:t>
      </w:r>
      <w:r w:rsidRPr="00F621A5">
        <w:rPr>
          <w:rFonts w:ascii="Times New Roman" w:eastAsia="Calibri" w:hAnsi="Times New Roman" w:cs="Times New Roman"/>
          <w:sz w:val="24"/>
          <w:szCs w:val="24"/>
        </w:rPr>
        <w:t xml:space="preserve">необходимые для </w:t>
      </w:r>
      <w:r w:rsidR="00145043" w:rsidRPr="00F621A5">
        <w:rPr>
          <w:rFonts w:ascii="Times New Roman" w:eastAsia="Calibri" w:hAnsi="Times New Roman" w:cs="Times New Roman"/>
          <w:sz w:val="24"/>
          <w:szCs w:val="24"/>
        </w:rPr>
        <w:t xml:space="preserve">осуществления </w:t>
      </w:r>
      <w:r w:rsidRPr="00F621A5">
        <w:rPr>
          <w:rFonts w:ascii="Times New Roman" w:eastAsia="Calibri" w:hAnsi="Times New Roman" w:cs="Times New Roman"/>
          <w:sz w:val="24"/>
          <w:szCs w:val="24"/>
        </w:rPr>
        <w:t>спортивной подготовки</w:t>
      </w: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861"/>
        <w:gridCol w:w="5412"/>
        <w:gridCol w:w="1599"/>
        <w:gridCol w:w="1626"/>
      </w:tblGrid>
      <w:tr w:rsidR="00590AF2" w:rsidRPr="001B65DF" w:rsidTr="001B65DF">
        <w:trPr>
          <w:trHeight w:val="400"/>
          <w:tblCellSpacing w:w="5" w:type="nil"/>
        </w:trPr>
        <w:tc>
          <w:tcPr>
            <w:tcW w:w="861" w:type="dxa"/>
          </w:tcPr>
          <w:p w:rsidR="00590AF2" w:rsidRPr="001B65DF" w:rsidRDefault="00590AF2" w:rsidP="00624C6D">
            <w:pPr>
              <w:widowControl w:val="0"/>
              <w:autoSpaceDE w:val="0"/>
              <w:autoSpaceDN w:val="0"/>
              <w:adjustRightInd w:val="0"/>
              <w:spacing w:after="0" w:line="240" w:lineRule="auto"/>
              <w:rPr>
                <w:rFonts w:ascii="Times New Roman" w:eastAsia="Calibri" w:hAnsi="Times New Roman" w:cs="Times New Roman"/>
                <w:sz w:val="24"/>
                <w:szCs w:val="24"/>
              </w:rPr>
            </w:pPr>
            <w:bookmarkStart w:id="17" w:name="Par713"/>
            <w:bookmarkEnd w:id="17"/>
            <w:r w:rsidRPr="001B65DF">
              <w:rPr>
                <w:rFonts w:ascii="Times New Roman" w:eastAsia="Calibri" w:hAnsi="Times New Roman" w:cs="Times New Roman"/>
                <w:sz w:val="24"/>
                <w:szCs w:val="24"/>
              </w:rPr>
              <w:t>N п/п</w:t>
            </w:r>
          </w:p>
        </w:tc>
        <w:tc>
          <w:tcPr>
            <w:tcW w:w="5412" w:type="dxa"/>
          </w:tcPr>
          <w:p w:rsidR="00590AF2" w:rsidRPr="001B65DF" w:rsidRDefault="00F621A5" w:rsidP="00624C6D">
            <w:pPr>
              <w:widowControl w:val="0"/>
              <w:autoSpaceDE w:val="0"/>
              <w:autoSpaceDN w:val="0"/>
              <w:adjustRightInd w:val="0"/>
              <w:spacing w:after="0" w:line="240" w:lineRule="auto"/>
              <w:rPr>
                <w:rFonts w:ascii="Times New Roman" w:eastAsia="Calibri" w:hAnsi="Times New Roman" w:cs="Times New Roman"/>
                <w:sz w:val="24"/>
                <w:szCs w:val="24"/>
              </w:rPr>
            </w:pPr>
            <w:r w:rsidRPr="001B65DF">
              <w:rPr>
                <w:rFonts w:ascii="Times New Roman" w:eastAsia="Calibri" w:hAnsi="Times New Roman" w:cs="Times New Roman"/>
                <w:sz w:val="24"/>
                <w:szCs w:val="24"/>
              </w:rPr>
              <w:t xml:space="preserve">       </w:t>
            </w:r>
            <w:r w:rsidR="00590AF2" w:rsidRPr="001B65DF">
              <w:rPr>
                <w:rFonts w:ascii="Times New Roman" w:eastAsia="Calibri" w:hAnsi="Times New Roman" w:cs="Times New Roman"/>
                <w:sz w:val="24"/>
                <w:szCs w:val="24"/>
              </w:rPr>
              <w:t xml:space="preserve"> Наименование</w:t>
            </w:r>
            <w:r w:rsidRPr="001B65DF">
              <w:rPr>
                <w:rFonts w:ascii="Times New Roman" w:eastAsia="Calibri" w:hAnsi="Times New Roman" w:cs="Times New Roman"/>
                <w:sz w:val="24"/>
                <w:szCs w:val="24"/>
              </w:rPr>
              <w:t xml:space="preserve">       </w:t>
            </w:r>
            <w:r w:rsidR="00590AF2" w:rsidRPr="001B65DF">
              <w:rPr>
                <w:rFonts w:ascii="Times New Roman" w:eastAsia="Calibri" w:hAnsi="Times New Roman" w:cs="Times New Roman"/>
                <w:sz w:val="24"/>
                <w:szCs w:val="24"/>
              </w:rPr>
              <w:t xml:space="preserve"> </w:t>
            </w:r>
          </w:p>
        </w:tc>
        <w:tc>
          <w:tcPr>
            <w:tcW w:w="1599" w:type="dxa"/>
          </w:tcPr>
          <w:p w:rsidR="00590AF2" w:rsidRPr="001B65DF" w:rsidRDefault="00F621A5" w:rsidP="00624C6D">
            <w:pPr>
              <w:widowControl w:val="0"/>
              <w:autoSpaceDE w:val="0"/>
              <w:autoSpaceDN w:val="0"/>
              <w:adjustRightInd w:val="0"/>
              <w:spacing w:after="0" w:line="240" w:lineRule="auto"/>
              <w:rPr>
                <w:rFonts w:ascii="Times New Roman" w:eastAsia="Calibri" w:hAnsi="Times New Roman" w:cs="Times New Roman"/>
                <w:sz w:val="24"/>
                <w:szCs w:val="24"/>
              </w:rPr>
            </w:pPr>
            <w:r w:rsidRPr="001B65DF">
              <w:rPr>
                <w:rFonts w:ascii="Times New Roman" w:eastAsia="Calibri" w:hAnsi="Times New Roman" w:cs="Times New Roman"/>
                <w:sz w:val="24"/>
                <w:szCs w:val="24"/>
              </w:rPr>
              <w:t xml:space="preserve"> </w:t>
            </w:r>
            <w:r w:rsidR="00590AF2" w:rsidRPr="001B65DF">
              <w:rPr>
                <w:rFonts w:ascii="Times New Roman" w:eastAsia="Calibri" w:hAnsi="Times New Roman" w:cs="Times New Roman"/>
                <w:sz w:val="24"/>
                <w:szCs w:val="24"/>
              </w:rPr>
              <w:t>Единица</w:t>
            </w:r>
            <w:r w:rsidRPr="001B65DF">
              <w:rPr>
                <w:rFonts w:ascii="Times New Roman" w:eastAsia="Calibri" w:hAnsi="Times New Roman" w:cs="Times New Roman"/>
                <w:sz w:val="24"/>
                <w:szCs w:val="24"/>
              </w:rPr>
              <w:t xml:space="preserve"> </w:t>
            </w:r>
          </w:p>
          <w:p w:rsidR="00590AF2" w:rsidRPr="001B65DF" w:rsidRDefault="00590AF2" w:rsidP="00624C6D">
            <w:pPr>
              <w:widowControl w:val="0"/>
              <w:autoSpaceDE w:val="0"/>
              <w:autoSpaceDN w:val="0"/>
              <w:adjustRightInd w:val="0"/>
              <w:spacing w:after="0" w:line="240" w:lineRule="auto"/>
              <w:rPr>
                <w:rFonts w:ascii="Times New Roman" w:eastAsia="Calibri" w:hAnsi="Times New Roman" w:cs="Times New Roman"/>
                <w:sz w:val="24"/>
                <w:szCs w:val="24"/>
              </w:rPr>
            </w:pPr>
            <w:r w:rsidRPr="001B65DF">
              <w:rPr>
                <w:rFonts w:ascii="Times New Roman" w:eastAsia="Calibri" w:hAnsi="Times New Roman" w:cs="Times New Roman"/>
                <w:sz w:val="24"/>
                <w:szCs w:val="24"/>
              </w:rPr>
              <w:t xml:space="preserve"> измерения </w:t>
            </w:r>
          </w:p>
        </w:tc>
        <w:tc>
          <w:tcPr>
            <w:tcW w:w="1626" w:type="dxa"/>
          </w:tcPr>
          <w:p w:rsidR="00590AF2" w:rsidRPr="001B65DF" w:rsidRDefault="00590AF2" w:rsidP="00145043">
            <w:pPr>
              <w:widowControl w:val="0"/>
              <w:autoSpaceDE w:val="0"/>
              <w:autoSpaceDN w:val="0"/>
              <w:adjustRightInd w:val="0"/>
              <w:spacing w:after="0" w:line="240" w:lineRule="auto"/>
              <w:rPr>
                <w:rFonts w:ascii="Times New Roman" w:eastAsia="Calibri" w:hAnsi="Times New Roman" w:cs="Times New Roman"/>
                <w:sz w:val="24"/>
                <w:szCs w:val="24"/>
              </w:rPr>
            </w:pPr>
            <w:r w:rsidRPr="001B65DF">
              <w:rPr>
                <w:rFonts w:ascii="Times New Roman" w:eastAsia="Calibri" w:hAnsi="Times New Roman" w:cs="Times New Roman"/>
                <w:sz w:val="24"/>
                <w:szCs w:val="24"/>
              </w:rPr>
              <w:t>Количество</w:t>
            </w:r>
            <w:r w:rsidR="00F621A5" w:rsidRPr="001B65DF">
              <w:rPr>
                <w:rFonts w:ascii="Times New Roman" w:eastAsia="Calibri" w:hAnsi="Times New Roman" w:cs="Times New Roman"/>
                <w:sz w:val="24"/>
                <w:szCs w:val="24"/>
              </w:rPr>
              <w:t xml:space="preserve"> </w:t>
            </w:r>
            <w:r w:rsidRPr="001B65DF">
              <w:rPr>
                <w:rFonts w:ascii="Times New Roman" w:eastAsia="Calibri" w:hAnsi="Times New Roman" w:cs="Times New Roman"/>
                <w:sz w:val="24"/>
                <w:szCs w:val="24"/>
              </w:rPr>
              <w:t>изделий</w:t>
            </w:r>
            <w:r w:rsidR="00F621A5" w:rsidRPr="001B65DF">
              <w:rPr>
                <w:rFonts w:ascii="Times New Roman" w:eastAsia="Calibri" w:hAnsi="Times New Roman" w:cs="Times New Roman"/>
                <w:sz w:val="24"/>
                <w:szCs w:val="24"/>
              </w:rPr>
              <w:t xml:space="preserve"> </w:t>
            </w:r>
            <w:r w:rsidRPr="001B65DF">
              <w:rPr>
                <w:rFonts w:ascii="Times New Roman" w:eastAsia="Calibri" w:hAnsi="Times New Roman" w:cs="Times New Roman"/>
                <w:sz w:val="24"/>
                <w:szCs w:val="24"/>
              </w:rPr>
              <w:t xml:space="preserve"> </w:t>
            </w:r>
          </w:p>
        </w:tc>
      </w:tr>
      <w:tr w:rsidR="00590AF2" w:rsidRPr="001B65DF" w:rsidTr="001B65DF">
        <w:trPr>
          <w:trHeight w:val="282"/>
          <w:tblCellSpacing w:w="5" w:type="nil"/>
        </w:trPr>
        <w:tc>
          <w:tcPr>
            <w:tcW w:w="861" w:type="dxa"/>
          </w:tcPr>
          <w:p w:rsidR="00590AF2" w:rsidRPr="001B65DF" w:rsidRDefault="00590AF2" w:rsidP="006A0FB8">
            <w:pPr>
              <w:pStyle w:val="a9"/>
              <w:widowControl w:val="0"/>
              <w:numPr>
                <w:ilvl w:val="0"/>
                <w:numId w:val="7"/>
              </w:numPr>
              <w:autoSpaceDE w:val="0"/>
              <w:autoSpaceDN w:val="0"/>
              <w:adjustRightInd w:val="0"/>
              <w:ind w:left="0"/>
              <w:jc w:val="center"/>
              <w:rPr>
                <w:rFonts w:ascii="Times New Roman" w:eastAsia="Calibri" w:hAnsi="Times New Roman"/>
              </w:rPr>
            </w:pPr>
            <w:bookmarkStart w:id="18" w:name="Par719"/>
            <w:bookmarkEnd w:id="18"/>
          </w:p>
        </w:tc>
        <w:tc>
          <w:tcPr>
            <w:tcW w:w="5412" w:type="dxa"/>
          </w:tcPr>
          <w:p w:rsidR="00590AF2" w:rsidRPr="001B65DF" w:rsidRDefault="00590AF2" w:rsidP="00145043">
            <w:pPr>
              <w:widowControl w:val="0"/>
              <w:autoSpaceDE w:val="0"/>
              <w:autoSpaceDN w:val="0"/>
              <w:adjustRightInd w:val="0"/>
              <w:spacing w:after="0" w:line="240" w:lineRule="auto"/>
              <w:rPr>
                <w:rFonts w:ascii="Times New Roman" w:eastAsia="Calibri" w:hAnsi="Times New Roman" w:cs="Times New Roman"/>
                <w:sz w:val="24"/>
                <w:szCs w:val="24"/>
              </w:rPr>
            </w:pPr>
            <w:r w:rsidRPr="001B65DF">
              <w:rPr>
                <w:rFonts w:ascii="Times New Roman" w:eastAsia="Calibri" w:hAnsi="Times New Roman" w:cs="Times New Roman"/>
                <w:sz w:val="24"/>
                <w:szCs w:val="24"/>
              </w:rPr>
              <w:t>Ворота для хоккея</w:t>
            </w:r>
          </w:p>
        </w:tc>
        <w:tc>
          <w:tcPr>
            <w:tcW w:w="1599" w:type="dxa"/>
          </w:tcPr>
          <w:p w:rsidR="00590AF2" w:rsidRPr="001B65DF" w:rsidRDefault="00590AF2" w:rsidP="00145043">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1B65DF">
              <w:rPr>
                <w:rFonts w:ascii="Times New Roman" w:eastAsia="Calibri" w:hAnsi="Times New Roman" w:cs="Times New Roman"/>
                <w:sz w:val="24"/>
                <w:szCs w:val="24"/>
              </w:rPr>
              <w:t>штук</w:t>
            </w:r>
          </w:p>
        </w:tc>
        <w:tc>
          <w:tcPr>
            <w:tcW w:w="1626" w:type="dxa"/>
          </w:tcPr>
          <w:p w:rsidR="00590AF2" w:rsidRPr="001B65DF" w:rsidRDefault="00590AF2" w:rsidP="00145043">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1B65DF">
              <w:rPr>
                <w:rFonts w:ascii="Times New Roman" w:eastAsia="Calibri" w:hAnsi="Times New Roman" w:cs="Times New Roman"/>
                <w:sz w:val="24"/>
                <w:szCs w:val="24"/>
              </w:rPr>
              <w:t>2</w:t>
            </w:r>
          </w:p>
        </w:tc>
      </w:tr>
      <w:tr w:rsidR="00145043" w:rsidRPr="001B65DF" w:rsidTr="001B65DF">
        <w:trPr>
          <w:trHeight w:val="282"/>
          <w:tblCellSpacing w:w="5" w:type="nil"/>
        </w:trPr>
        <w:tc>
          <w:tcPr>
            <w:tcW w:w="861" w:type="dxa"/>
          </w:tcPr>
          <w:p w:rsidR="00145043" w:rsidRPr="001B65DF" w:rsidRDefault="00145043" w:rsidP="006A0FB8">
            <w:pPr>
              <w:pStyle w:val="a9"/>
              <w:widowControl w:val="0"/>
              <w:numPr>
                <w:ilvl w:val="0"/>
                <w:numId w:val="7"/>
              </w:numPr>
              <w:autoSpaceDE w:val="0"/>
              <w:autoSpaceDN w:val="0"/>
              <w:adjustRightInd w:val="0"/>
              <w:ind w:left="0"/>
              <w:jc w:val="center"/>
              <w:rPr>
                <w:rFonts w:ascii="Times New Roman" w:eastAsia="Calibri" w:hAnsi="Times New Roman"/>
              </w:rPr>
            </w:pPr>
          </w:p>
        </w:tc>
        <w:tc>
          <w:tcPr>
            <w:tcW w:w="5412" w:type="dxa"/>
          </w:tcPr>
          <w:p w:rsidR="00145043" w:rsidRPr="001B65DF" w:rsidRDefault="00145043" w:rsidP="00145043">
            <w:pPr>
              <w:widowControl w:val="0"/>
              <w:autoSpaceDE w:val="0"/>
              <w:autoSpaceDN w:val="0"/>
              <w:adjustRightInd w:val="0"/>
              <w:spacing w:after="0" w:line="240" w:lineRule="auto"/>
              <w:rPr>
                <w:rFonts w:ascii="Times New Roman" w:eastAsia="Calibri" w:hAnsi="Times New Roman" w:cs="Times New Roman"/>
                <w:sz w:val="24"/>
                <w:szCs w:val="24"/>
              </w:rPr>
            </w:pPr>
            <w:r w:rsidRPr="001B65DF">
              <w:rPr>
                <w:rFonts w:ascii="Times New Roman" w:eastAsia="Calibri" w:hAnsi="Times New Roman" w:cs="Times New Roman"/>
                <w:sz w:val="24"/>
                <w:szCs w:val="24"/>
              </w:rPr>
              <w:t>Мат гимнастический</w:t>
            </w:r>
          </w:p>
        </w:tc>
        <w:tc>
          <w:tcPr>
            <w:tcW w:w="1599" w:type="dxa"/>
          </w:tcPr>
          <w:p w:rsidR="00145043" w:rsidRPr="001B65DF" w:rsidRDefault="00145043" w:rsidP="00145043">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1B65DF">
              <w:rPr>
                <w:rFonts w:ascii="Times New Roman" w:eastAsia="Calibri" w:hAnsi="Times New Roman" w:cs="Times New Roman"/>
                <w:sz w:val="24"/>
                <w:szCs w:val="24"/>
              </w:rPr>
              <w:t>штук</w:t>
            </w:r>
          </w:p>
        </w:tc>
        <w:tc>
          <w:tcPr>
            <w:tcW w:w="1626" w:type="dxa"/>
          </w:tcPr>
          <w:p w:rsidR="00145043" w:rsidRPr="001B65DF" w:rsidRDefault="00145043" w:rsidP="00145043">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1B65DF">
              <w:rPr>
                <w:rFonts w:ascii="Times New Roman" w:eastAsia="Calibri" w:hAnsi="Times New Roman" w:cs="Times New Roman"/>
                <w:sz w:val="24"/>
                <w:szCs w:val="24"/>
              </w:rPr>
              <w:t>4</w:t>
            </w:r>
          </w:p>
        </w:tc>
      </w:tr>
      <w:tr w:rsidR="00145043" w:rsidRPr="001B65DF" w:rsidTr="001B65DF">
        <w:trPr>
          <w:trHeight w:val="282"/>
          <w:tblCellSpacing w:w="5" w:type="nil"/>
        </w:trPr>
        <w:tc>
          <w:tcPr>
            <w:tcW w:w="861" w:type="dxa"/>
          </w:tcPr>
          <w:p w:rsidR="00145043" w:rsidRPr="001B65DF" w:rsidRDefault="00145043" w:rsidP="006A0FB8">
            <w:pPr>
              <w:pStyle w:val="a9"/>
              <w:widowControl w:val="0"/>
              <w:numPr>
                <w:ilvl w:val="0"/>
                <w:numId w:val="7"/>
              </w:numPr>
              <w:autoSpaceDE w:val="0"/>
              <w:autoSpaceDN w:val="0"/>
              <w:adjustRightInd w:val="0"/>
              <w:ind w:left="0"/>
              <w:jc w:val="center"/>
              <w:rPr>
                <w:rFonts w:ascii="Times New Roman" w:eastAsia="Calibri" w:hAnsi="Times New Roman"/>
              </w:rPr>
            </w:pPr>
          </w:p>
        </w:tc>
        <w:tc>
          <w:tcPr>
            <w:tcW w:w="5412" w:type="dxa"/>
          </w:tcPr>
          <w:p w:rsidR="00145043" w:rsidRPr="001B65DF" w:rsidRDefault="00145043" w:rsidP="00145043">
            <w:pPr>
              <w:widowControl w:val="0"/>
              <w:autoSpaceDE w:val="0"/>
              <w:autoSpaceDN w:val="0"/>
              <w:adjustRightInd w:val="0"/>
              <w:spacing w:after="0" w:line="240" w:lineRule="auto"/>
              <w:rPr>
                <w:rFonts w:ascii="Times New Roman" w:eastAsia="Calibri" w:hAnsi="Times New Roman" w:cs="Times New Roman"/>
                <w:sz w:val="24"/>
                <w:szCs w:val="24"/>
              </w:rPr>
            </w:pPr>
            <w:r w:rsidRPr="001B65DF">
              <w:rPr>
                <w:rFonts w:ascii="Times New Roman" w:eastAsia="Calibri" w:hAnsi="Times New Roman" w:cs="Times New Roman"/>
                <w:sz w:val="24"/>
                <w:szCs w:val="24"/>
              </w:rPr>
              <w:t>Мяч баскетбольный</w:t>
            </w:r>
          </w:p>
        </w:tc>
        <w:tc>
          <w:tcPr>
            <w:tcW w:w="1599" w:type="dxa"/>
          </w:tcPr>
          <w:p w:rsidR="00145043" w:rsidRPr="001B65DF" w:rsidRDefault="00145043" w:rsidP="00145043">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1B65DF">
              <w:rPr>
                <w:rFonts w:ascii="Times New Roman" w:eastAsia="Calibri" w:hAnsi="Times New Roman" w:cs="Times New Roman"/>
                <w:sz w:val="24"/>
                <w:szCs w:val="24"/>
              </w:rPr>
              <w:t>штук</w:t>
            </w:r>
          </w:p>
        </w:tc>
        <w:tc>
          <w:tcPr>
            <w:tcW w:w="1626" w:type="dxa"/>
          </w:tcPr>
          <w:p w:rsidR="00145043" w:rsidRPr="001B65DF" w:rsidRDefault="00145043" w:rsidP="00145043">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1B65DF">
              <w:rPr>
                <w:rFonts w:ascii="Times New Roman" w:eastAsia="Calibri" w:hAnsi="Times New Roman" w:cs="Times New Roman"/>
                <w:sz w:val="24"/>
                <w:szCs w:val="24"/>
              </w:rPr>
              <w:t>4</w:t>
            </w:r>
          </w:p>
        </w:tc>
      </w:tr>
      <w:tr w:rsidR="00145043" w:rsidRPr="001B65DF" w:rsidTr="001B65DF">
        <w:trPr>
          <w:trHeight w:val="282"/>
          <w:tblCellSpacing w:w="5" w:type="nil"/>
        </w:trPr>
        <w:tc>
          <w:tcPr>
            <w:tcW w:w="861" w:type="dxa"/>
          </w:tcPr>
          <w:p w:rsidR="00145043" w:rsidRPr="001B65DF" w:rsidRDefault="00145043" w:rsidP="006A0FB8">
            <w:pPr>
              <w:pStyle w:val="a9"/>
              <w:widowControl w:val="0"/>
              <w:numPr>
                <w:ilvl w:val="0"/>
                <w:numId w:val="7"/>
              </w:numPr>
              <w:autoSpaceDE w:val="0"/>
              <w:autoSpaceDN w:val="0"/>
              <w:adjustRightInd w:val="0"/>
              <w:ind w:left="0"/>
              <w:jc w:val="center"/>
              <w:rPr>
                <w:rFonts w:ascii="Times New Roman" w:eastAsia="Calibri" w:hAnsi="Times New Roman"/>
              </w:rPr>
            </w:pPr>
          </w:p>
        </w:tc>
        <w:tc>
          <w:tcPr>
            <w:tcW w:w="5412" w:type="dxa"/>
          </w:tcPr>
          <w:p w:rsidR="00145043" w:rsidRPr="001B65DF" w:rsidRDefault="00145043" w:rsidP="00145043">
            <w:pPr>
              <w:widowControl w:val="0"/>
              <w:autoSpaceDE w:val="0"/>
              <w:autoSpaceDN w:val="0"/>
              <w:adjustRightInd w:val="0"/>
              <w:spacing w:after="0" w:line="240" w:lineRule="auto"/>
              <w:rPr>
                <w:rFonts w:ascii="Times New Roman" w:eastAsia="Calibri" w:hAnsi="Times New Roman" w:cs="Times New Roman"/>
                <w:sz w:val="24"/>
                <w:szCs w:val="24"/>
              </w:rPr>
            </w:pPr>
            <w:r w:rsidRPr="001B65DF">
              <w:rPr>
                <w:rFonts w:ascii="Times New Roman" w:eastAsia="Calibri" w:hAnsi="Times New Roman" w:cs="Times New Roman"/>
                <w:sz w:val="24"/>
                <w:szCs w:val="24"/>
              </w:rPr>
              <w:t>Мяч волейбольный</w:t>
            </w:r>
          </w:p>
        </w:tc>
        <w:tc>
          <w:tcPr>
            <w:tcW w:w="1599" w:type="dxa"/>
          </w:tcPr>
          <w:p w:rsidR="00145043" w:rsidRPr="001B65DF" w:rsidRDefault="00145043" w:rsidP="00CA03BB">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1B65DF">
              <w:rPr>
                <w:rFonts w:ascii="Times New Roman" w:eastAsia="Calibri" w:hAnsi="Times New Roman" w:cs="Times New Roman"/>
                <w:sz w:val="24"/>
                <w:szCs w:val="24"/>
              </w:rPr>
              <w:t>штук</w:t>
            </w:r>
          </w:p>
        </w:tc>
        <w:tc>
          <w:tcPr>
            <w:tcW w:w="1626" w:type="dxa"/>
          </w:tcPr>
          <w:p w:rsidR="00145043" w:rsidRPr="001B65DF" w:rsidRDefault="00145043" w:rsidP="00CA03BB">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1B65DF">
              <w:rPr>
                <w:rFonts w:ascii="Times New Roman" w:eastAsia="Calibri" w:hAnsi="Times New Roman" w:cs="Times New Roman"/>
                <w:sz w:val="24"/>
                <w:szCs w:val="24"/>
              </w:rPr>
              <w:t>4</w:t>
            </w:r>
          </w:p>
        </w:tc>
      </w:tr>
      <w:tr w:rsidR="00145043" w:rsidRPr="001B65DF" w:rsidTr="001B65DF">
        <w:trPr>
          <w:trHeight w:val="282"/>
          <w:tblCellSpacing w:w="5" w:type="nil"/>
        </w:trPr>
        <w:tc>
          <w:tcPr>
            <w:tcW w:w="861" w:type="dxa"/>
          </w:tcPr>
          <w:p w:rsidR="00145043" w:rsidRPr="001B65DF" w:rsidRDefault="00145043" w:rsidP="006A0FB8">
            <w:pPr>
              <w:pStyle w:val="a9"/>
              <w:widowControl w:val="0"/>
              <w:numPr>
                <w:ilvl w:val="0"/>
                <w:numId w:val="7"/>
              </w:numPr>
              <w:autoSpaceDE w:val="0"/>
              <w:autoSpaceDN w:val="0"/>
              <w:adjustRightInd w:val="0"/>
              <w:ind w:left="0"/>
              <w:jc w:val="center"/>
              <w:rPr>
                <w:rFonts w:ascii="Times New Roman" w:eastAsia="Calibri" w:hAnsi="Times New Roman"/>
              </w:rPr>
            </w:pPr>
          </w:p>
        </w:tc>
        <w:tc>
          <w:tcPr>
            <w:tcW w:w="5412" w:type="dxa"/>
          </w:tcPr>
          <w:p w:rsidR="00145043" w:rsidRPr="001B65DF" w:rsidRDefault="00145043" w:rsidP="00145043">
            <w:pPr>
              <w:widowControl w:val="0"/>
              <w:autoSpaceDE w:val="0"/>
              <w:autoSpaceDN w:val="0"/>
              <w:adjustRightInd w:val="0"/>
              <w:spacing w:after="0" w:line="240" w:lineRule="auto"/>
              <w:rPr>
                <w:rFonts w:ascii="Times New Roman" w:eastAsia="Calibri" w:hAnsi="Times New Roman" w:cs="Times New Roman"/>
                <w:sz w:val="24"/>
                <w:szCs w:val="24"/>
              </w:rPr>
            </w:pPr>
            <w:r w:rsidRPr="001B65DF">
              <w:rPr>
                <w:rFonts w:ascii="Times New Roman" w:eastAsia="Calibri" w:hAnsi="Times New Roman" w:cs="Times New Roman"/>
                <w:sz w:val="24"/>
                <w:szCs w:val="24"/>
              </w:rPr>
              <w:t>Мяч гандбольный</w:t>
            </w:r>
          </w:p>
        </w:tc>
        <w:tc>
          <w:tcPr>
            <w:tcW w:w="1599" w:type="dxa"/>
          </w:tcPr>
          <w:p w:rsidR="00145043" w:rsidRPr="001B65DF" w:rsidRDefault="00145043" w:rsidP="00CA03BB">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1B65DF">
              <w:rPr>
                <w:rFonts w:ascii="Times New Roman" w:eastAsia="Calibri" w:hAnsi="Times New Roman" w:cs="Times New Roman"/>
                <w:sz w:val="24"/>
                <w:szCs w:val="24"/>
              </w:rPr>
              <w:t>штук</w:t>
            </w:r>
          </w:p>
        </w:tc>
        <w:tc>
          <w:tcPr>
            <w:tcW w:w="1626" w:type="dxa"/>
          </w:tcPr>
          <w:p w:rsidR="00145043" w:rsidRPr="001B65DF" w:rsidRDefault="00145043" w:rsidP="00CA03BB">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1B65DF">
              <w:rPr>
                <w:rFonts w:ascii="Times New Roman" w:eastAsia="Calibri" w:hAnsi="Times New Roman" w:cs="Times New Roman"/>
                <w:sz w:val="24"/>
                <w:szCs w:val="24"/>
              </w:rPr>
              <w:t>4</w:t>
            </w:r>
          </w:p>
        </w:tc>
      </w:tr>
      <w:tr w:rsidR="00145043" w:rsidRPr="001B65DF" w:rsidTr="001B65DF">
        <w:trPr>
          <w:trHeight w:val="282"/>
          <w:tblCellSpacing w:w="5" w:type="nil"/>
        </w:trPr>
        <w:tc>
          <w:tcPr>
            <w:tcW w:w="861" w:type="dxa"/>
          </w:tcPr>
          <w:p w:rsidR="00145043" w:rsidRPr="001B65DF" w:rsidRDefault="00145043" w:rsidP="006A0FB8">
            <w:pPr>
              <w:pStyle w:val="a9"/>
              <w:widowControl w:val="0"/>
              <w:numPr>
                <w:ilvl w:val="0"/>
                <w:numId w:val="7"/>
              </w:numPr>
              <w:autoSpaceDE w:val="0"/>
              <w:autoSpaceDN w:val="0"/>
              <w:adjustRightInd w:val="0"/>
              <w:ind w:left="0"/>
              <w:jc w:val="center"/>
              <w:rPr>
                <w:rFonts w:ascii="Times New Roman" w:eastAsia="Calibri" w:hAnsi="Times New Roman"/>
              </w:rPr>
            </w:pPr>
          </w:p>
        </w:tc>
        <w:tc>
          <w:tcPr>
            <w:tcW w:w="5412" w:type="dxa"/>
          </w:tcPr>
          <w:p w:rsidR="00145043" w:rsidRPr="001B65DF" w:rsidRDefault="00145043" w:rsidP="00145043">
            <w:pPr>
              <w:widowControl w:val="0"/>
              <w:autoSpaceDE w:val="0"/>
              <w:autoSpaceDN w:val="0"/>
              <w:adjustRightInd w:val="0"/>
              <w:spacing w:after="0" w:line="240" w:lineRule="auto"/>
              <w:rPr>
                <w:rFonts w:ascii="Times New Roman" w:eastAsia="Calibri" w:hAnsi="Times New Roman" w:cs="Times New Roman"/>
                <w:sz w:val="24"/>
                <w:szCs w:val="24"/>
              </w:rPr>
            </w:pPr>
            <w:r w:rsidRPr="001B65DF">
              <w:rPr>
                <w:rFonts w:ascii="Times New Roman" w:eastAsia="Calibri" w:hAnsi="Times New Roman" w:cs="Times New Roman"/>
                <w:sz w:val="24"/>
                <w:szCs w:val="24"/>
              </w:rPr>
              <w:t>Мячи набивной (медицинбол) от 1 кг до 5 кг</w:t>
            </w:r>
          </w:p>
        </w:tc>
        <w:tc>
          <w:tcPr>
            <w:tcW w:w="1599" w:type="dxa"/>
          </w:tcPr>
          <w:p w:rsidR="00145043" w:rsidRPr="001B65DF" w:rsidRDefault="00145043" w:rsidP="00CA03BB">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1B65DF">
              <w:rPr>
                <w:rFonts w:ascii="Times New Roman" w:eastAsia="Calibri" w:hAnsi="Times New Roman" w:cs="Times New Roman"/>
                <w:sz w:val="24"/>
                <w:szCs w:val="24"/>
              </w:rPr>
              <w:t>комплект</w:t>
            </w:r>
          </w:p>
        </w:tc>
        <w:tc>
          <w:tcPr>
            <w:tcW w:w="1626" w:type="dxa"/>
          </w:tcPr>
          <w:p w:rsidR="00145043" w:rsidRPr="001B65DF" w:rsidRDefault="00145043" w:rsidP="00CA03BB">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1B65DF">
              <w:rPr>
                <w:rFonts w:ascii="Times New Roman" w:eastAsia="Calibri" w:hAnsi="Times New Roman" w:cs="Times New Roman"/>
                <w:sz w:val="24"/>
                <w:szCs w:val="24"/>
              </w:rPr>
              <w:t>2</w:t>
            </w:r>
          </w:p>
        </w:tc>
      </w:tr>
      <w:tr w:rsidR="00145043" w:rsidRPr="001B65DF" w:rsidTr="001B65DF">
        <w:trPr>
          <w:trHeight w:val="282"/>
          <w:tblCellSpacing w:w="5" w:type="nil"/>
        </w:trPr>
        <w:tc>
          <w:tcPr>
            <w:tcW w:w="861" w:type="dxa"/>
          </w:tcPr>
          <w:p w:rsidR="00145043" w:rsidRPr="001B65DF" w:rsidRDefault="00145043" w:rsidP="006A0FB8">
            <w:pPr>
              <w:pStyle w:val="a9"/>
              <w:widowControl w:val="0"/>
              <w:numPr>
                <w:ilvl w:val="0"/>
                <w:numId w:val="7"/>
              </w:numPr>
              <w:autoSpaceDE w:val="0"/>
              <w:autoSpaceDN w:val="0"/>
              <w:adjustRightInd w:val="0"/>
              <w:ind w:left="0"/>
              <w:jc w:val="center"/>
              <w:rPr>
                <w:rFonts w:ascii="Times New Roman" w:eastAsia="Calibri" w:hAnsi="Times New Roman"/>
              </w:rPr>
            </w:pPr>
          </w:p>
        </w:tc>
        <w:tc>
          <w:tcPr>
            <w:tcW w:w="5412" w:type="dxa"/>
          </w:tcPr>
          <w:p w:rsidR="00145043" w:rsidRPr="001B65DF" w:rsidRDefault="00145043" w:rsidP="00145043">
            <w:pPr>
              <w:widowControl w:val="0"/>
              <w:autoSpaceDE w:val="0"/>
              <w:autoSpaceDN w:val="0"/>
              <w:adjustRightInd w:val="0"/>
              <w:spacing w:after="0" w:line="240" w:lineRule="auto"/>
              <w:rPr>
                <w:rFonts w:ascii="Times New Roman" w:eastAsia="Calibri" w:hAnsi="Times New Roman" w:cs="Times New Roman"/>
                <w:sz w:val="24"/>
                <w:szCs w:val="24"/>
              </w:rPr>
            </w:pPr>
            <w:r w:rsidRPr="001B65DF">
              <w:rPr>
                <w:rFonts w:ascii="Times New Roman" w:eastAsia="Calibri" w:hAnsi="Times New Roman" w:cs="Times New Roman"/>
                <w:sz w:val="24"/>
                <w:szCs w:val="24"/>
              </w:rPr>
              <w:t>Мяч футбольный</w:t>
            </w:r>
          </w:p>
        </w:tc>
        <w:tc>
          <w:tcPr>
            <w:tcW w:w="1599" w:type="dxa"/>
          </w:tcPr>
          <w:p w:rsidR="00145043" w:rsidRPr="001B65DF" w:rsidRDefault="00145043" w:rsidP="00145043">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1B65DF">
              <w:rPr>
                <w:rFonts w:ascii="Times New Roman" w:eastAsia="Calibri" w:hAnsi="Times New Roman" w:cs="Times New Roman"/>
                <w:sz w:val="24"/>
                <w:szCs w:val="24"/>
              </w:rPr>
              <w:t>штук</w:t>
            </w:r>
          </w:p>
        </w:tc>
        <w:tc>
          <w:tcPr>
            <w:tcW w:w="1626" w:type="dxa"/>
          </w:tcPr>
          <w:p w:rsidR="00145043" w:rsidRPr="001B65DF" w:rsidRDefault="00145043" w:rsidP="00145043">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1B65DF">
              <w:rPr>
                <w:rFonts w:ascii="Times New Roman" w:eastAsia="Calibri" w:hAnsi="Times New Roman" w:cs="Times New Roman"/>
                <w:sz w:val="24"/>
                <w:szCs w:val="24"/>
              </w:rPr>
              <w:t>4</w:t>
            </w:r>
          </w:p>
        </w:tc>
      </w:tr>
      <w:tr w:rsidR="00145043" w:rsidRPr="001B65DF" w:rsidTr="001B65DF">
        <w:trPr>
          <w:trHeight w:val="282"/>
          <w:tblCellSpacing w:w="5" w:type="nil"/>
        </w:trPr>
        <w:tc>
          <w:tcPr>
            <w:tcW w:w="861" w:type="dxa"/>
          </w:tcPr>
          <w:p w:rsidR="00145043" w:rsidRPr="001B65DF" w:rsidRDefault="00145043" w:rsidP="006A0FB8">
            <w:pPr>
              <w:pStyle w:val="a9"/>
              <w:widowControl w:val="0"/>
              <w:numPr>
                <w:ilvl w:val="0"/>
                <w:numId w:val="7"/>
              </w:numPr>
              <w:autoSpaceDE w:val="0"/>
              <w:autoSpaceDN w:val="0"/>
              <w:adjustRightInd w:val="0"/>
              <w:ind w:left="0"/>
              <w:jc w:val="center"/>
              <w:rPr>
                <w:rFonts w:ascii="Times New Roman" w:eastAsia="Calibri" w:hAnsi="Times New Roman"/>
              </w:rPr>
            </w:pPr>
          </w:p>
        </w:tc>
        <w:tc>
          <w:tcPr>
            <w:tcW w:w="5412" w:type="dxa"/>
          </w:tcPr>
          <w:p w:rsidR="00145043" w:rsidRPr="001B65DF" w:rsidRDefault="00145043" w:rsidP="00145043">
            <w:pPr>
              <w:widowControl w:val="0"/>
              <w:autoSpaceDE w:val="0"/>
              <w:autoSpaceDN w:val="0"/>
              <w:adjustRightInd w:val="0"/>
              <w:spacing w:after="0" w:line="240" w:lineRule="auto"/>
              <w:rPr>
                <w:rFonts w:ascii="Times New Roman" w:eastAsia="Calibri" w:hAnsi="Times New Roman" w:cs="Times New Roman"/>
                <w:sz w:val="24"/>
                <w:szCs w:val="24"/>
              </w:rPr>
            </w:pPr>
            <w:r w:rsidRPr="001B65DF">
              <w:rPr>
                <w:rFonts w:ascii="Times New Roman" w:eastAsia="Calibri" w:hAnsi="Times New Roman" w:cs="Times New Roman"/>
                <w:sz w:val="24"/>
                <w:szCs w:val="24"/>
              </w:rPr>
              <w:t>Ограждение площадки (борта, сетка защитная)</w:t>
            </w:r>
          </w:p>
        </w:tc>
        <w:tc>
          <w:tcPr>
            <w:tcW w:w="1599" w:type="dxa"/>
          </w:tcPr>
          <w:p w:rsidR="00145043" w:rsidRPr="001B65DF" w:rsidRDefault="00145043" w:rsidP="00145043">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1B65DF">
              <w:rPr>
                <w:rFonts w:ascii="Times New Roman" w:eastAsia="Calibri" w:hAnsi="Times New Roman" w:cs="Times New Roman"/>
                <w:sz w:val="24"/>
                <w:szCs w:val="24"/>
              </w:rPr>
              <w:t>комплект</w:t>
            </w:r>
          </w:p>
        </w:tc>
        <w:tc>
          <w:tcPr>
            <w:tcW w:w="1626" w:type="dxa"/>
          </w:tcPr>
          <w:p w:rsidR="00145043" w:rsidRPr="001B65DF" w:rsidRDefault="00145043" w:rsidP="00145043">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1B65DF">
              <w:rPr>
                <w:rFonts w:ascii="Times New Roman" w:eastAsia="Calibri" w:hAnsi="Times New Roman" w:cs="Times New Roman"/>
                <w:sz w:val="24"/>
                <w:szCs w:val="24"/>
              </w:rPr>
              <w:t>1</w:t>
            </w:r>
          </w:p>
        </w:tc>
      </w:tr>
      <w:tr w:rsidR="00145043" w:rsidRPr="001B65DF" w:rsidTr="001B65DF">
        <w:trPr>
          <w:trHeight w:val="282"/>
          <w:tblCellSpacing w:w="5" w:type="nil"/>
        </w:trPr>
        <w:tc>
          <w:tcPr>
            <w:tcW w:w="861" w:type="dxa"/>
          </w:tcPr>
          <w:p w:rsidR="00145043" w:rsidRPr="001B65DF" w:rsidRDefault="00145043" w:rsidP="006A0FB8">
            <w:pPr>
              <w:pStyle w:val="a9"/>
              <w:widowControl w:val="0"/>
              <w:numPr>
                <w:ilvl w:val="0"/>
                <w:numId w:val="7"/>
              </w:numPr>
              <w:autoSpaceDE w:val="0"/>
              <w:autoSpaceDN w:val="0"/>
              <w:adjustRightInd w:val="0"/>
              <w:ind w:left="0"/>
              <w:jc w:val="center"/>
              <w:rPr>
                <w:rFonts w:ascii="Times New Roman" w:eastAsia="Calibri" w:hAnsi="Times New Roman"/>
              </w:rPr>
            </w:pPr>
          </w:p>
        </w:tc>
        <w:tc>
          <w:tcPr>
            <w:tcW w:w="5412" w:type="dxa"/>
          </w:tcPr>
          <w:p w:rsidR="00145043" w:rsidRPr="001B65DF" w:rsidRDefault="00145043" w:rsidP="00145043">
            <w:pPr>
              <w:widowControl w:val="0"/>
              <w:autoSpaceDE w:val="0"/>
              <w:autoSpaceDN w:val="0"/>
              <w:adjustRightInd w:val="0"/>
              <w:spacing w:after="0" w:line="240" w:lineRule="auto"/>
              <w:rPr>
                <w:rFonts w:ascii="Times New Roman" w:eastAsia="Calibri" w:hAnsi="Times New Roman" w:cs="Times New Roman"/>
                <w:sz w:val="24"/>
                <w:szCs w:val="24"/>
              </w:rPr>
            </w:pPr>
            <w:r w:rsidRPr="001B65DF">
              <w:rPr>
                <w:rFonts w:ascii="Times New Roman" w:eastAsia="Calibri" w:hAnsi="Times New Roman" w:cs="Times New Roman"/>
                <w:sz w:val="24"/>
                <w:szCs w:val="24"/>
              </w:rPr>
              <w:t>Рулетка металлическая (50 м)</w:t>
            </w:r>
          </w:p>
        </w:tc>
        <w:tc>
          <w:tcPr>
            <w:tcW w:w="1599" w:type="dxa"/>
          </w:tcPr>
          <w:p w:rsidR="00145043" w:rsidRPr="001B65DF" w:rsidRDefault="00145043" w:rsidP="00145043">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1B65DF">
              <w:rPr>
                <w:rFonts w:ascii="Times New Roman" w:eastAsia="Calibri" w:hAnsi="Times New Roman" w:cs="Times New Roman"/>
                <w:sz w:val="24"/>
                <w:szCs w:val="24"/>
              </w:rPr>
              <w:t>штук</w:t>
            </w:r>
          </w:p>
        </w:tc>
        <w:tc>
          <w:tcPr>
            <w:tcW w:w="1626" w:type="dxa"/>
          </w:tcPr>
          <w:p w:rsidR="00145043" w:rsidRPr="001B65DF" w:rsidRDefault="00145043" w:rsidP="00145043">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1B65DF">
              <w:rPr>
                <w:rFonts w:ascii="Times New Roman" w:eastAsia="Calibri" w:hAnsi="Times New Roman" w:cs="Times New Roman"/>
                <w:sz w:val="24"/>
                <w:szCs w:val="24"/>
              </w:rPr>
              <w:t>5</w:t>
            </w:r>
          </w:p>
        </w:tc>
      </w:tr>
      <w:tr w:rsidR="00145043" w:rsidRPr="001B65DF" w:rsidTr="001B65DF">
        <w:trPr>
          <w:trHeight w:val="302"/>
          <w:tblCellSpacing w:w="5" w:type="nil"/>
        </w:trPr>
        <w:tc>
          <w:tcPr>
            <w:tcW w:w="861" w:type="dxa"/>
          </w:tcPr>
          <w:p w:rsidR="00145043" w:rsidRPr="001B65DF" w:rsidRDefault="00145043" w:rsidP="006A0FB8">
            <w:pPr>
              <w:pStyle w:val="a9"/>
              <w:widowControl w:val="0"/>
              <w:numPr>
                <w:ilvl w:val="0"/>
                <w:numId w:val="7"/>
              </w:numPr>
              <w:autoSpaceDE w:val="0"/>
              <w:autoSpaceDN w:val="0"/>
              <w:adjustRightInd w:val="0"/>
              <w:ind w:left="0"/>
              <w:jc w:val="center"/>
              <w:rPr>
                <w:rFonts w:ascii="Times New Roman" w:eastAsia="Calibri" w:hAnsi="Times New Roman"/>
              </w:rPr>
            </w:pPr>
            <w:bookmarkStart w:id="19" w:name="Par730"/>
            <w:bookmarkEnd w:id="19"/>
          </w:p>
        </w:tc>
        <w:tc>
          <w:tcPr>
            <w:tcW w:w="5412" w:type="dxa"/>
          </w:tcPr>
          <w:p w:rsidR="00145043" w:rsidRPr="001B65DF" w:rsidRDefault="00145043" w:rsidP="00145043">
            <w:pPr>
              <w:widowControl w:val="0"/>
              <w:autoSpaceDE w:val="0"/>
              <w:autoSpaceDN w:val="0"/>
              <w:adjustRightInd w:val="0"/>
              <w:spacing w:after="0" w:line="240" w:lineRule="auto"/>
              <w:rPr>
                <w:rFonts w:ascii="Times New Roman" w:eastAsia="Calibri" w:hAnsi="Times New Roman" w:cs="Times New Roman"/>
                <w:sz w:val="24"/>
                <w:szCs w:val="24"/>
              </w:rPr>
            </w:pPr>
            <w:r w:rsidRPr="001B65DF">
              <w:rPr>
                <w:rFonts w:ascii="Times New Roman" w:eastAsia="Calibri" w:hAnsi="Times New Roman" w:cs="Times New Roman"/>
                <w:sz w:val="24"/>
                <w:szCs w:val="24"/>
              </w:rPr>
              <w:t>Свисток судейский</w:t>
            </w:r>
          </w:p>
        </w:tc>
        <w:tc>
          <w:tcPr>
            <w:tcW w:w="1599" w:type="dxa"/>
          </w:tcPr>
          <w:p w:rsidR="00145043" w:rsidRPr="001B65DF" w:rsidRDefault="00145043" w:rsidP="00145043">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1B65DF">
              <w:rPr>
                <w:rFonts w:ascii="Times New Roman" w:eastAsia="Calibri" w:hAnsi="Times New Roman" w:cs="Times New Roman"/>
                <w:sz w:val="24"/>
                <w:szCs w:val="24"/>
              </w:rPr>
              <w:t>штук</w:t>
            </w:r>
          </w:p>
        </w:tc>
        <w:tc>
          <w:tcPr>
            <w:tcW w:w="1626" w:type="dxa"/>
          </w:tcPr>
          <w:p w:rsidR="00FF5467" w:rsidRPr="001B65DF" w:rsidRDefault="00145043" w:rsidP="00FF5467">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1B65DF">
              <w:rPr>
                <w:rFonts w:ascii="Times New Roman" w:eastAsia="Calibri" w:hAnsi="Times New Roman" w:cs="Times New Roman"/>
                <w:sz w:val="24"/>
                <w:szCs w:val="24"/>
              </w:rPr>
              <w:t>10</w:t>
            </w:r>
          </w:p>
        </w:tc>
      </w:tr>
      <w:tr w:rsidR="00145043" w:rsidRPr="001B65DF" w:rsidTr="001B65DF">
        <w:trPr>
          <w:trHeight w:val="302"/>
          <w:tblCellSpacing w:w="5" w:type="nil"/>
        </w:trPr>
        <w:tc>
          <w:tcPr>
            <w:tcW w:w="861" w:type="dxa"/>
          </w:tcPr>
          <w:p w:rsidR="00145043" w:rsidRPr="001B65DF" w:rsidRDefault="00145043" w:rsidP="006A0FB8">
            <w:pPr>
              <w:pStyle w:val="a9"/>
              <w:widowControl w:val="0"/>
              <w:numPr>
                <w:ilvl w:val="0"/>
                <w:numId w:val="7"/>
              </w:numPr>
              <w:autoSpaceDE w:val="0"/>
              <w:autoSpaceDN w:val="0"/>
              <w:adjustRightInd w:val="0"/>
              <w:ind w:left="0"/>
              <w:jc w:val="center"/>
              <w:rPr>
                <w:rFonts w:ascii="Times New Roman" w:eastAsia="Calibri" w:hAnsi="Times New Roman"/>
              </w:rPr>
            </w:pPr>
          </w:p>
        </w:tc>
        <w:tc>
          <w:tcPr>
            <w:tcW w:w="5412" w:type="dxa"/>
          </w:tcPr>
          <w:p w:rsidR="00145043" w:rsidRPr="001B65DF" w:rsidRDefault="00FF5467" w:rsidP="00145043">
            <w:pPr>
              <w:widowControl w:val="0"/>
              <w:autoSpaceDE w:val="0"/>
              <w:autoSpaceDN w:val="0"/>
              <w:adjustRightInd w:val="0"/>
              <w:spacing w:after="0" w:line="240" w:lineRule="auto"/>
              <w:rPr>
                <w:rFonts w:ascii="Times New Roman" w:eastAsia="Calibri" w:hAnsi="Times New Roman" w:cs="Times New Roman"/>
                <w:sz w:val="24"/>
                <w:szCs w:val="24"/>
              </w:rPr>
            </w:pPr>
            <w:r w:rsidRPr="001B65DF">
              <w:rPr>
                <w:rFonts w:ascii="Times New Roman" w:eastAsia="Calibri" w:hAnsi="Times New Roman" w:cs="Times New Roman"/>
                <w:sz w:val="24"/>
                <w:szCs w:val="24"/>
              </w:rPr>
              <w:t>Секундомер</w:t>
            </w:r>
          </w:p>
        </w:tc>
        <w:tc>
          <w:tcPr>
            <w:tcW w:w="1599" w:type="dxa"/>
          </w:tcPr>
          <w:p w:rsidR="00145043" w:rsidRPr="001B65DF" w:rsidRDefault="00FF5467" w:rsidP="00145043">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1B65DF">
              <w:rPr>
                <w:rFonts w:ascii="Times New Roman" w:eastAsia="Calibri" w:hAnsi="Times New Roman" w:cs="Times New Roman"/>
                <w:sz w:val="24"/>
                <w:szCs w:val="24"/>
              </w:rPr>
              <w:t>штук</w:t>
            </w:r>
          </w:p>
        </w:tc>
        <w:tc>
          <w:tcPr>
            <w:tcW w:w="1626" w:type="dxa"/>
          </w:tcPr>
          <w:p w:rsidR="00145043" w:rsidRPr="001B65DF" w:rsidRDefault="00FF5467" w:rsidP="00145043">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1B65DF">
              <w:rPr>
                <w:rFonts w:ascii="Times New Roman" w:eastAsia="Calibri" w:hAnsi="Times New Roman" w:cs="Times New Roman"/>
                <w:sz w:val="24"/>
                <w:szCs w:val="24"/>
              </w:rPr>
              <w:t>5</w:t>
            </w:r>
          </w:p>
        </w:tc>
      </w:tr>
      <w:tr w:rsidR="00FF5467" w:rsidRPr="001B65DF" w:rsidTr="001B65DF">
        <w:trPr>
          <w:trHeight w:val="302"/>
          <w:tblCellSpacing w:w="5" w:type="nil"/>
        </w:trPr>
        <w:tc>
          <w:tcPr>
            <w:tcW w:w="861" w:type="dxa"/>
          </w:tcPr>
          <w:p w:rsidR="00FF5467" w:rsidRPr="001B65DF" w:rsidRDefault="00FF5467" w:rsidP="006A0FB8">
            <w:pPr>
              <w:pStyle w:val="a9"/>
              <w:widowControl w:val="0"/>
              <w:numPr>
                <w:ilvl w:val="0"/>
                <w:numId w:val="7"/>
              </w:numPr>
              <w:autoSpaceDE w:val="0"/>
              <w:autoSpaceDN w:val="0"/>
              <w:adjustRightInd w:val="0"/>
              <w:ind w:left="0"/>
              <w:jc w:val="center"/>
              <w:rPr>
                <w:rFonts w:ascii="Times New Roman" w:eastAsia="Calibri" w:hAnsi="Times New Roman"/>
              </w:rPr>
            </w:pPr>
          </w:p>
        </w:tc>
        <w:tc>
          <w:tcPr>
            <w:tcW w:w="5412" w:type="dxa"/>
          </w:tcPr>
          <w:p w:rsidR="00FF5467" w:rsidRPr="001B65DF" w:rsidRDefault="00FF5467" w:rsidP="00145043">
            <w:pPr>
              <w:widowControl w:val="0"/>
              <w:autoSpaceDE w:val="0"/>
              <w:autoSpaceDN w:val="0"/>
              <w:adjustRightInd w:val="0"/>
              <w:spacing w:after="0" w:line="240" w:lineRule="auto"/>
              <w:rPr>
                <w:rFonts w:ascii="Times New Roman" w:eastAsia="Calibri" w:hAnsi="Times New Roman" w:cs="Times New Roman"/>
                <w:sz w:val="24"/>
                <w:szCs w:val="24"/>
              </w:rPr>
            </w:pPr>
            <w:r w:rsidRPr="001B65DF">
              <w:rPr>
                <w:rFonts w:ascii="Times New Roman" w:eastAsia="Calibri" w:hAnsi="Times New Roman" w:cs="Times New Roman"/>
                <w:sz w:val="24"/>
                <w:szCs w:val="24"/>
              </w:rPr>
              <w:t>Скамья гимнастическая</w:t>
            </w:r>
          </w:p>
        </w:tc>
        <w:tc>
          <w:tcPr>
            <w:tcW w:w="1599" w:type="dxa"/>
          </w:tcPr>
          <w:p w:rsidR="00FF5467" w:rsidRPr="001B65DF" w:rsidRDefault="00FF5467" w:rsidP="00145043">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1B65DF">
              <w:rPr>
                <w:rFonts w:ascii="Times New Roman" w:eastAsia="Calibri" w:hAnsi="Times New Roman" w:cs="Times New Roman"/>
                <w:sz w:val="24"/>
                <w:szCs w:val="24"/>
              </w:rPr>
              <w:t>штук</w:t>
            </w:r>
          </w:p>
        </w:tc>
        <w:tc>
          <w:tcPr>
            <w:tcW w:w="1626" w:type="dxa"/>
          </w:tcPr>
          <w:p w:rsidR="00FF5467" w:rsidRPr="001B65DF" w:rsidRDefault="00FF5467" w:rsidP="00145043">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1B65DF">
              <w:rPr>
                <w:rFonts w:ascii="Times New Roman" w:eastAsia="Calibri" w:hAnsi="Times New Roman" w:cs="Times New Roman"/>
                <w:sz w:val="24"/>
                <w:szCs w:val="24"/>
              </w:rPr>
              <w:t>4</w:t>
            </w:r>
          </w:p>
        </w:tc>
      </w:tr>
      <w:tr w:rsidR="00FF5467" w:rsidRPr="001B65DF" w:rsidTr="001B65DF">
        <w:trPr>
          <w:trHeight w:val="302"/>
          <w:tblCellSpacing w:w="5" w:type="nil"/>
        </w:trPr>
        <w:tc>
          <w:tcPr>
            <w:tcW w:w="861" w:type="dxa"/>
          </w:tcPr>
          <w:p w:rsidR="00FF5467" w:rsidRPr="001B65DF" w:rsidRDefault="00FF5467" w:rsidP="006A0FB8">
            <w:pPr>
              <w:pStyle w:val="a9"/>
              <w:widowControl w:val="0"/>
              <w:numPr>
                <w:ilvl w:val="0"/>
                <w:numId w:val="7"/>
              </w:numPr>
              <w:autoSpaceDE w:val="0"/>
              <w:autoSpaceDN w:val="0"/>
              <w:adjustRightInd w:val="0"/>
              <w:ind w:left="0"/>
              <w:jc w:val="center"/>
              <w:rPr>
                <w:rFonts w:ascii="Times New Roman" w:eastAsia="Calibri" w:hAnsi="Times New Roman"/>
              </w:rPr>
            </w:pPr>
          </w:p>
        </w:tc>
        <w:tc>
          <w:tcPr>
            <w:tcW w:w="5412" w:type="dxa"/>
          </w:tcPr>
          <w:p w:rsidR="00FF5467" w:rsidRPr="001B65DF" w:rsidRDefault="00FF5467" w:rsidP="00145043">
            <w:pPr>
              <w:widowControl w:val="0"/>
              <w:autoSpaceDE w:val="0"/>
              <w:autoSpaceDN w:val="0"/>
              <w:adjustRightInd w:val="0"/>
              <w:spacing w:after="0" w:line="240" w:lineRule="auto"/>
              <w:rPr>
                <w:rFonts w:ascii="Times New Roman" w:eastAsia="Calibri" w:hAnsi="Times New Roman" w:cs="Times New Roman"/>
                <w:sz w:val="24"/>
                <w:szCs w:val="24"/>
              </w:rPr>
            </w:pPr>
            <w:r w:rsidRPr="001B65DF">
              <w:rPr>
                <w:rFonts w:ascii="Times New Roman" w:eastAsia="Calibri" w:hAnsi="Times New Roman" w:cs="Times New Roman"/>
                <w:sz w:val="24"/>
                <w:szCs w:val="24"/>
              </w:rPr>
              <w:t>Станок для точки коньков</w:t>
            </w:r>
          </w:p>
        </w:tc>
        <w:tc>
          <w:tcPr>
            <w:tcW w:w="1599" w:type="dxa"/>
          </w:tcPr>
          <w:p w:rsidR="00FF5467" w:rsidRPr="001B65DF" w:rsidRDefault="00FF5467" w:rsidP="00145043">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1B65DF">
              <w:rPr>
                <w:rFonts w:ascii="Times New Roman" w:eastAsia="Calibri" w:hAnsi="Times New Roman" w:cs="Times New Roman"/>
                <w:sz w:val="24"/>
                <w:szCs w:val="24"/>
              </w:rPr>
              <w:t>штук</w:t>
            </w:r>
          </w:p>
        </w:tc>
        <w:tc>
          <w:tcPr>
            <w:tcW w:w="1626" w:type="dxa"/>
          </w:tcPr>
          <w:p w:rsidR="00FF5467" w:rsidRPr="001B65DF" w:rsidRDefault="00FF5467" w:rsidP="00145043">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1B65DF">
              <w:rPr>
                <w:rFonts w:ascii="Times New Roman" w:eastAsia="Calibri" w:hAnsi="Times New Roman" w:cs="Times New Roman"/>
                <w:sz w:val="24"/>
                <w:szCs w:val="24"/>
              </w:rPr>
              <w:t>1</w:t>
            </w:r>
          </w:p>
        </w:tc>
      </w:tr>
      <w:tr w:rsidR="00FF5467" w:rsidRPr="001B65DF" w:rsidTr="001B65DF">
        <w:trPr>
          <w:trHeight w:val="302"/>
          <w:tblCellSpacing w:w="5" w:type="nil"/>
        </w:trPr>
        <w:tc>
          <w:tcPr>
            <w:tcW w:w="861" w:type="dxa"/>
          </w:tcPr>
          <w:p w:rsidR="00FF5467" w:rsidRPr="001B65DF" w:rsidRDefault="00FF5467" w:rsidP="006A0FB8">
            <w:pPr>
              <w:pStyle w:val="a9"/>
              <w:widowControl w:val="0"/>
              <w:numPr>
                <w:ilvl w:val="0"/>
                <w:numId w:val="7"/>
              </w:numPr>
              <w:autoSpaceDE w:val="0"/>
              <w:autoSpaceDN w:val="0"/>
              <w:adjustRightInd w:val="0"/>
              <w:ind w:left="0"/>
              <w:jc w:val="center"/>
              <w:rPr>
                <w:rFonts w:ascii="Times New Roman" w:eastAsia="Calibri" w:hAnsi="Times New Roman"/>
              </w:rPr>
            </w:pPr>
          </w:p>
        </w:tc>
        <w:tc>
          <w:tcPr>
            <w:tcW w:w="5412" w:type="dxa"/>
          </w:tcPr>
          <w:p w:rsidR="00FF5467" w:rsidRPr="001B65DF" w:rsidRDefault="00FF5467" w:rsidP="00145043">
            <w:pPr>
              <w:widowControl w:val="0"/>
              <w:autoSpaceDE w:val="0"/>
              <w:autoSpaceDN w:val="0"/>
              <w:adjustRightInd w:val="0"/>
              <w:spacing w:after="0" w:line="240" w:lineRule="auto"/>
              <w:rPr>
                <w:rFonts w:ascii="Times New Roman" w:eastAsia="Calibri" w:hAnsi="Times New Roman" w:cs="Times New Roman"/>
                <w:sz w:val="24"/>
                <w:szCs w:val="24"/>
              </w:rPr>
            </w:pPr>
            <w:r w:rsidRPr="001B65DF">
              <w:rPr>
                <w:rFonts w:ascii="Times New Roman" w:eastAsia="Calibri" w:hAnsi="Times New Roman" w:cs="Times New Roman"/>
                <w:sz w:val="24"/>
                <w:szCs w:val="24"/>
              </w:rPr>
              <w:t>Стенка гимнастическая</w:t>
            </w:r>
          </w:p>
        </w:tc>
        <w:tc>
          <w:tcPr>
            <w:tcW w:w="1599" w:type="dxa"/>
          </w:tcPr>
          <w:p w:rsidR="00FF5467" w:rsidRPr="001B65DF" w:rsidRDefault="00FF5467" w:rsidP="00145043">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1B65DF">
              <w:rPr>
                <w:rFonts w:ascii="Times New Roman" w:eastAsia="Calibri" w:hAnsi="Times New Roman" w:cs="Times New Roman"/>
                <w:sz w:val="24"/>
                <w:szCs w:val="24"/>
              </w:rPr>
              <w:t>штук</w:t>
            </w:r>
          </w:p>
        </w:tc>
        <w:tc>
          <w:tcPr>
            <w:tcW w:w="1626" w:type="dxa"/>
          </w:tcPr>
          <w:p w:rsidR="00FF5467" w:rsidRPr="001B65DF" w:rsidRDefault="00FF5467" w:rsidP="00145043">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1B65DF">
              <w:rPr>
                <w:rFonts w:ascii="Times New Roman" w:eastAsia="Calibri" w:hAnsi="Times New Roman" w:cs="Times New Roman"/>
                <w:sz w:val="24"/>
                <w:szCs w:val="24"/>
              </w:rPr>
              <w:t>2</w:t>
            </w:r>
          </w:p>
        </w:tc>
      </w:tr>
      <w:tr w:rsidR="00145043" w:rsidRPr="001B65DF" w:rsidTr="001B65DF">
        <w:trPr>
          <w:trHeight w:val="302"/>
          <w:tblCellSpacing w:w="5" w:type="nil"/>
        </w:trPr>
        <w:tc>
          <w:tcPr>
            <w:tcW w:w="861" w:type="dxa"/>
          </w:tcPr>
          <w:p w:rsidR="00145043" w:rsidRPr="001B65DF" w:rsidRDefault="00145043" w:rsidP="006A0FB8">
            <w:pPr>
              <w:pStyle w:val="a9"/>
              <w:widowControl w:val="0"/>
              <w:numPr>
                <w:ilvl w:val="0"/>
                <w:numId w:val="7"/>
              </w:numPr>
              <w:autoSpaceDE w:val="0"/>
              <w:autoSpaceDN w:val="0"/>
              <w:adjustRightInd w:val="0"/>
              <w:ind w:left="0"/>
              <w:jc w:val="center"/>
              <w:rPr>
                <w:rFonts w:ascii="Times New Roman" w:eastAsia="Calibri" w:hAnsi="Times New Roman"/>
              </w:rPr>
            </w:pPr>
          </w:p>
        </w:tc>
        <w:tc>
          <w:tcPr>
            <w:tcW w:w="5412" w:type="dxa"/>
          </w:tcPr>
          <w:p w:rsidR="00145043" w:rsidRPr="001B65DF" w:rsidRDefault="00FF5467" w:rsidP="00145043">
            <w:pPr>
              <w:widowControl w:val="0"/>
              <w:autoSpaceDE w:val="0"/>
              <w:autoSpaceDN w:val="0"/>
              <w:adjustRightInd w:val="0"/>
              <w:spacing w:after="0" w:line="240" w:lineRule="auto"/>
              <w:rPr>
                <w:rFonts w:ascii="Times New Roman" w:eastAsia="Calibri" w:hAnsi="Times New Roman" w:cs="Times New Roman"/>
                <w:sz w:val="24"/>
                <w:szCs w:val="24"/>
              </w:rPr>
            </w:pPr>
            <w:r w:rsidRPr="001B65DF">
              <w:rPr>
                <w:rFonts w:ascii="Times New Roman" w:eastAsia="Calibri" w:hAnsi="Times New Roman" w:cs="Times New Roman"/>
                <w:sz w:val="24"/>
                <w:szCs w:val="24"/>
              </w:rPr>
              <w:t>Шайба</w:t>
            </w:r>
          </w:p>
        </w:tc>
        <w:tc>
          <w:tcPr>
            <w:tcW w:w="1599" w:type="dxa"/>
          </w:tcPr>
          <w:p w:rsidR="00145043" w:rsidRPr="001B65DF" w:rsidRDefault="00145043" w:rsidP="00145043">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1B65DF">
              <w:rPr>
                <w:rFonts w:ascii="Times New Roman" w:eastAsia="Calibri" w:hAnsi="Times New Roman" w:cs="Times New Roman"/>
                <w:sz w:val="24"/>
                <w:szCs w:val="24"/>
              </w:rPr>
              <w:t>штук</w:t>
            </w:r>
          </w:p>
        </w:tc>
        <w:tc>
          <w:tcPr>
            <w:tcW w:w="1626" w:type="dxa"/>
          </w:tcPr>
          <w:p w:rsidR="00145043" w:rsidRPr="001B65DF" w:rsidRDefault="00FF5467" w:rsidP="00145043">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1B65DF">
              <w:rPr>
                <w:rFonts w:ascii="Times New Roman" w:eastAsia="Calibri" w:hAnsi="Times New Roman" w:cs="Times New Roman"/>
                <w:sz w:val="24"/>
                <w:szCs w:val="24"/>
              </w:rPr>
              <w:t>60</w:t>
            </w:r>
          </w:p>
        </w:tc>
      </w:tr>
    </w:tbl>
    <w:p w:rsidR="007C1286" w:rsidRPr="00F621A5" w:rsidRDefault="007C1286" w:rsidP="00624C6D">
      <w:pPr>
        <w:widowControl w:val="0"/>
        <w:autoSpaceDE w:val="0"/>
        <w:autoSpaceDN w:val="0"/>
        <w:adjustRightInd w:val="0"/>
        <w:spacing w:after="0" w:line="240" w:lineRule="auto"/>
        <w:outlineLvl w:val="2"/>
        <w:rPr>
          <w:rFonts w:ascii="Times New Roman" w:eastAsia="Calibri" w:hAnsi="Times New Roman" w:cs="Times New Roman"/>
          <w:sz w:val="24"/>
          <w:szCs w:val="24"/>
        </w:rPr>
      </w:pPr>
      <w:bookmarkStart w:id="20" w:name="Par741"/>
      <w:bookmarkEnd w:id="20"/>
    </w:p>
    <w:p w:rsidR="00590AF2" w:rsidRPr="00F621A5" w:rsidRDefault="00F621A5" w:rsidP="00F727C8">
      <w:pPr>
        <w:widowControl w:val="0"/>
        <w:autoSpaceDE w:val="0"/>
        <w:autoSpaceDN w:val="0"/>
        <w:adjustRightInd w:val="0"/>
        <w:spacing w:after="0" w:line="240" w:lineRule="auto"/>
        <w:jc w:val="right"/>
        <w:rPr>
          <w:rFonts w:ascii="Times New Roman" w:eastAsia="Calibri" w:hAnsi="Times New Roman" w:cs="Times New Roman"/>
          <w:sz w:val="24"/>
          <w:szCs w:val="24"/>
        </w:rPr>
      </w:pPr>
      <w:r w:rsidRPr="00F621A5">
        <w:rPr>
          <w:rFonts w:ascii="Times New Roman" w:eastAsia="Calibri" w:hAnsi="Times New Roman" w:cs="Times New Roman"/>
          <w:b/>
          <w:sz w:val="24"/>
          <w:szCs w:val="24"/>
        </w:rPr>
        <w:t xml:space="preserve">    </w:t>
      </w:r>
      <w:bookmarkStart w:id="21" w:name="_Toc29912953"/>
      <w:bookmarkStart w:id="22" w:name="_Toc30152975"/>
      <w:bookmarkStart w:id="23" w:name="_Toc81898473"/>
      <w:r w:rsidR="00ED6FFE" w:rsidRPr="00F621A5">
        <w:rPr>
          <w:rFonts w:ascii="Times New Roman" w:eastAsia="Calibri" w:hAnsi="Times New Roman" w:cs="Times New Roman"/>
          <w:sz w:val="24"/>
          <w:szCs w:val="24"/>
        </w:rPr>
        <w:t xml:space="preserve">Таблица </w:t>
      </w:r>
      <w:bookmarkEnd w:id="21"/>
      <w:bookmarkEnd w:id="22"/>
      <w:bookmarkEnd w:id="23"/>
      <w:r w:rsidR="00B67C72">
        <w:rPr>
          <w:rFonts w:ascii="Times New Roman" w:eastAsia="Calibri" w:hAnsi="Times New Roman" w:cs="Times New Roman"/>
          <w:sz w:val="24"/>
          <w:szCs w:val="24"/>
        </w:rPr>
        <w:t>9</w:t>
      </w:r>
    </w:p>
    <w:p w:rsidR="00884070" w:rsidRPr="001B65DF" w:rsidRDefault="00884070" w:rsidP="00F727C8">
      <w:pPr>
        <w:widowControl w:val="0"/>
        <w:autoSpaceDE w:val="0"/>
        <w:autoSpaceDN w:val="0"/>
        <w:adjustRightInd w:val="0"/>
        <w:spacing w:after="0" w:line="240" w:lineRule="auto"/>
        <w:jc w:val="center"/>
        <w:rPr>
          <w:rFonts w:ascii="Times New Roman" w:eastAsia="Calibri" w:hAnsi="Times New Roman" w:cs="Times New Roman"/>
          <w:sz w:val="24"/>
          <w:szCs w:val="24"/>
        </w:rPr>
      </w:pPr>
      <w:bookmarkStart w:id="24" w:name="_Toc81898474"/>
      <w:r w:rsidRPr="001B65DF">
        <w:rPr>
          <w:rFonts w:ascii="Times New Roman" w:eastAsia="Calibri" w:hAnsi="Times New Roman" w:cs="Times New Roman"/>
          <w:sz w:val="24"/>
          <w:szCs w:val="24"/>
        </w:rPr>
        <w:t>Спортивный инвентарь, передаваемый в индивидуальное пользование</w:t>
      </w:r>
      <w:bookmarkEnd w:id="24"/>
    </w:p>
    <w:tbl>
      <w:tblPr>
        <w:tblW w:w="9498"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475"/>
        <w:gridCol w:w="1793"/>
        <w:gridCol w:w="851"/>
        <w:gridCol w:w="1417"/>
        <w:gridCol w:w="1054"/>
        <w:gridCol w:w="1356"/>
        <w:gridCol w:w="1054"/>
        <w:gridCol w:w="1498"/>
      </w:tblGrid>
      <w:tr w:rsidR="00A83D69" w:rsidRPr="001B65DF" w:rsidTr="00A83D69">
        <w:trPr>
          <w:trHeight w:val="320"/>
          <w:tblCellSpacing w:w="5" w:type="nil"/>
        </w:trPr>
        <w:tc>
          <w:tcPr>
            <w:tcW w:w="475" w:type="dxa"/>
            <w:vMerge w:val="restart"/>
          </w:tcPr>
          <w:p w:rsidR="00A83D69" w:rsidRPr="00A83D69" w:rsidRDefault="00A83D69" w:rsidP="00624C6D">
            <w:pPr>
              <w:widowControl w:val="0"/>
              <w:autoSpaceDE w:val="0"/>
              <w:autoSpaceDN w:val="0"/>
              <w:adjustRightInd w:val="0"/>
              <w:spacing w:after="0" w:line="240" w:lineRule="auto"/>
              <w:rPr>
                <w:rFonts w:ascii="Times New Roman" w:eastAsia="Calibri" w:hAnsi="Times New Roman" w:cs="Times New Roman"/>
                <w:szCs w:val="24"/>
              </w:rPr>
            </w:pPr>
            <w:r w:rsidRPr="00A83D69">
              <w:rPr>
                <w:rFonts w:ascii="Times New Roman" w:eastAsia="Calibri" w:hAnsi="Times New Roman" w:cs="Times New Roman"/>
                <w:szCs w:val="24"/>
              </w:rPr>
              <w:t xml:space="preserve"> N </w:t>
            </w:r>
          </w:p>
          <w:p w:rsidR="00A83D69" w:rsidRPr="00A83D69" w:rsidRDefault="00A83D69" w:rsidP="00624C6D">
            <w:pPr>
              <w:widowControl w:val="0"/>
              <w:autoSpaceDE w:val="0"/>
              <w:autoSpaceDN w:val="0"/>
              <w:adjustRightInd w:val="0"/>
              <w:spacing w:after="0" w:line="240" w:lineRule="auto"/>
              <w:rPr>
                <w:rFonts w:ascii="Times New Roman" w:eastAsia="Calibri" w:hAnsi="Times New Roman" w:cs="Times New Roman"/>
                <w:szCs w:val="24"/>
              </w:rPr>
            </w:pPr>
            <w:r w:rsidRPr="00A83D69">
              <w:rPr>
                <w:rFonts w:ascii="Times New Roman" w:eastAsia="Calibri" w:hAnsi="Times New Roman" w:cs="Times New Roman"/>
                <w:szCs w:val="24"/>
              </w:rPr>
              <w:t>п/п</w:t>
            </w:r>
          </w:p>
        </w:tc>
        <w:tc>
          <w:tcPr>
            <w:tcW w:w="1793" w:type="dxa"/>
            <w:vMerge w:val="restart"/>
          </w:tcPr>
          <w:p w:rsidR="00A83D69" w:rsidRPr="00A83D69" w:rsidRDefault="00A83D69" w:rsidP="00884070">
            <w:pPr>
              <w:widowControl w:val="0"/>
              <w:autoSpaceDE w:val="0"/>
              <w:autoSpaceDN w:val="0"/>
              <w:adjustRightInd w:val="0"/>
              <w:spacing w:after="0" w:line="240" w:lineRule="auto"/>
              <w:rPr>
                <w:rFonts w:ascii="Times New Roman" w:eastAsia="Calibri" w:hAnsi="Times New Roman" w:cs="Times New Roman"/>
                <w:szCs w:val="24"/>
              </w:rPr>
            </w:pPr>
            <w:r w:rsidRPr="00A83D69">
              <w:rPr>
                <w:rFonts w:ascii="Times New Roman" w:eastAsia="Calibri" w:hAnsi="Times New Roman" w:cs="Times New Roman"/>
                <w:szCs w:val="24"/>
              </w:rPr>
              <w:t xml:space="preserve">Наименование спортивного инвентаря </w:t>
            </w:r>
          </w:p>
        </w:tc>
        <w:tc>
          <w:tcPr>
            <w:tcW w:w="851" w:type="dxa"/>
            <w:vMerge w:val="restart"/>
          </w:tcPr>
          <w:p w:rsidR="00A83D69" w:rsidRPr="00A83D69" w:rsidRDefault="00A83D69" w:rsidP="00624C6D">
            <w:pPr>
              <w:widowControl w:val="0"/>
              <w:autoSpaceDE w:val="0"/>
              <w:autoSpaceDN w:val="0"/>
              <w:adjustRightInd w:val="0"/>
              <w:spacing w:after="0" w:line="240" w:lineRule="auto"/>
              <w:rPr>
                <w:rFonts w:ascii="Times New Roman" w:eastAsia="Calibri" w:hAnsi="Times New Roman" w:cs="Times New Roman"/>
                <w:szCs w:val="24"/>
              </w:rPr>
            </w:pPr>
            <w:r w:rsidRPr="00A83D69">
              <w:rPr>
                <w:rFonts w:ascii="Times New Roman" w:eastAsia="Calibri" w:hAnsi="Times New Roman" w:cs="Times New Roman"/>
                <w:szCs w:val="24"/>
              </w:rPr>
              <w:t xml:space="preserve">Еди- </w:t>
            </w:r>
          </w:p>
          <w:p w:rsidR="00A83D69" w:rsidRPr="00A83D69" w:rsidRDefault="00A83D69" w:rsidP="00624C6D">
            <w:pPr>
              <w:widowControl w:val="0"/>
              <w:autoSpaceDE w:val="0"/>
              <w:autoSpaceDN w:val="0"/>
              <w:adjustRightInd w:val="0"/>
              <w:spacing w:after="0" w:line="240" w:lineRule="auto"/>
              <w:rPr>
                <w:rFonts w:ascii="Times New Roman" w:eastAsia="Calibri" w:hAnsi="Times New Roman" w:cs="Times New Roman"/>
                <w:szCs w:val="24"/>
              </w:rPr>
            </w:pPr>
            <w:r w:rsidRPr="00A83D69">
              <w:rPr>
                <w:rFonts w:ascii="Times New Roman" w:eastAsia="Calibri" w:hAnsi="Times New Roman" w:cs="Times New Roman"/>
                <w:szCs w:val="24"/>
              </w:rPr>
              <w:t xml:space="preserve">ница </w:t>
            </w:r>
          </w:p>
          <w:p w:rsidR="00A83D69" w:rsidRPr="00A83D69" w:rsidRDefault="00A83D69" w:rsidP="00624C6D">
            <w:pPr>
              <w:widowControl w:val="0"/>
              <w:autoSpaceDE w:val="0"/>
              <w:autoSpaceDN w:val="0"/>
              <w:adjustRightInd w:val="0"/>
              <w:spacing w:after="0" w:line="240" w:lineRule="auto"/>
              <w:rPr>
                <w:rFonts w:ascii="Times New Roman" w:eastAsia="Calibri" w:hAnsi="Times New Roman" w:cs="Times New Roman"/>
                <w:szCs w:val="24"/>
              </w:rPr>
            </w:pPr>
            <w:r w:rsidRPr="00A83D69">
              <w:rPr>
                <w:rFonts w:ascii="Times New Roman" w:eastAsia="Calibri" w:hAnsi="Times New Roman" w:cs="Times New Roman"/>
                <w:szCs w:val="24"/>
              </w:rPr>
              <w:t>изме-</w:t>
            </w:r>
          </w:p>
          <w:p w:rsidR="00A83D69" w:rsidRPr="00A83D69" w:rsidRDefault="00A83D69" w:rsidP="00624C6D">
            <w:pPr>
              <w:widowControl w:val="0"/>
              <w:autoSpaceDE w:val="0"/>
              <w:autoSpaceDN w:val="0"/>
              <w:adjustRightInd w:val="0"/>
              <w:spacing w:after="0" w:line="240" w:lineRule="auto"/>
              <w:rPr>
                <w:rFonts w:ascii="Times New Roman" w:eastAsia="Calibri" w:hAnsi="Times New Roman" w:cs="Times New Roman"/>
                <w:szCs w:val="24"/>
              </w:rPr>
            </w:pPr>
            <w:r w:rsidRPr="00A83D69">
              <w:rPr>
                <w:rFonts w:ascii="Times New Roman" w:eastAsia="Calibri" w:hAnsi="Times New Roman" w:cs="Times New Roman"/>
                <w:szCs w:val="24"/>
              </w:rPr>
              <w:t>рения</w:t>
            </w:r>
          </w:p>
        </w:tc>
        <w:tc>
          <w:tcPr>
            <w:tcW w:w="1417" w:type="dxa"/>
            <w:vMerge w:val="restart"/>
          </w:tcPr>
          <w:p w:rsidR="00A83D69" w:rsidRPr="00A83D69" w:rsidRDefault="00A83D69" w:rsidP="00884070">
            <w:pPr>
              <w:widowControl w:val="0"/>
              <w:autoSpaceDE w:val="0"/>
              <w:autoSpaceDN w:val="0"/>
              <w:adjustRightInd w:val="0"/>
              <w:spacing w:after="0" w:line="240" w:lineRule="auto"/>
              <w:rPr>
                <w:rFonts w:ascii="Times New Roman" w:eastAsia="Calibri" w:hAnsi="Times New Roman" w:cs="Times New Roman"/>
                <w:szCs w:val="24"/>
              </w:rPr>
            </w:pPr>
            <w:r w:rsidRPr="00A83D69">
              <w:rPr>
                <w:rFonts w:ascii="Times New Roman" w:eastAsia="Calibri" w:hAnsi="Times New Roman" w:cs="Times New Roman"/>
                <w:szCs w:val="24"/>
              </w:rPr>
              <w:t xml:space="preserve">Расчетная единица </w:t>
            </w:r>
          </w:p>
        </w:tc>
        <w:tc>
          <w:tcPr>
            <w:tcW w:w="4962" w:type="dxa"/>
            <w:gridSpan w:val="4"/>
          </w:tcPr>
          <w:p w:rsidR="00A83D69" w:rsidRPr="00A83D69" w:rsidRDefault="00A83D69" w:rsidP="00624C6D">
            <w:pPr>
              <w:widowControl w:val="0"/>
              <w:autoSpaceDE w:val="0"/>
              <w:autoSpaceDN w:val="0"/>
              <w:adjustRightInd w:val="0"/>
              <w:spacing w:after="0" w:line="240" w:lineRule="auto"/>
              <w:rPr>
                <w:rFonts w:ascii="Times New Roman" w:eastAsia="Calibri" w:hAnsi="Times New Roman" w:cs="Times New Roman"/>
                <w:szCs w:val="24"/>
              </w:rPr>
            </w:pPr>
            <w:r w:rsidRPr="00A83D69">
              <w:rPr>
                <w:rFonts w:ascii="Times New Roman" w:eastAsia="Calibri" w:hAnsi="Times New Roman" w:cs="Times New Roman"/>
                <w:szCs w:val="24"/>
              </w:rPr>
              <w:t xml:space="preserve">     Этапы спортивной подготовки      </w:t>
            </w:r>
          </w:p>
        </w:tc>
      </w:tr>
      <w:tr w:rsidR="00A83D69" w:rsidRPr="001B65DF" w:rsidTr="00A83D69">
        <w:trPr>
          <w:trHeight w:val="636"/>
          <w:tblCellSpacing w:w="5" w:type="nil"/>
        </w:trPr>
        <w:tc>
          <w:tcPr>
            <w:tcW w:w="475" w:type="dxa"/>
            <w:vMerge/>
          </w:tcPr>
          <w:p w:rsidR="00A83D69" w:rsidRPr="00A83D69" w:rsidRDefault="00A83D69" w:rsidP="00624C6D">
            <w:pPr>
              <w:widowControl w:val="0"/>
              <w:autoSpaceDE w:val="0"/>
              <w:autoSpaceDN w:val="0"/>
              <w:adjustRightInd w:val="0"/>
              <w:spacing w:after="0" w:line="240" w:lineRule="auto"/>
              <w:ind w:firstLine="540"/>
              <w:jc w:val="both"/>
              <w:rPr>
                <w:rFonts w:ascii="Times New Roman" w:eastAsia="Calibri" w:hAnsi="Times New Roman" w:cs="Times New Roman"/>
                <w:szCs w:val="24"/>
              </w:rPr>
            </w:pPr>
          </w:p>
        </w:tc>
        <w:tc>
          <w:tcPr>
            <w:tcW w:w="1793" w:type="dxa"/>
            <w:vMerge/>
          </w:tcPr>
          <w:p w:rsidR="00A83D69" w:rsidRPr="00A83D69" w:rsidRDefault="00A83D69" w:rsidP="00624C6D">
            <w:pPr>
              <w:widowControl w:val="0"/>
              <w:autoSpaceDE w:val="0"/>
              <w:autoSpaceDN w:val="0"/>
              <w:adjustRightInd w:val="0"/>
              <w:spacing w:after="0" w:line="240" w:lineRule="auto"/>
              <w:ind w:firstLine="540"/>
              <w:jc w:val="both"/>
              <w:rPr>
                <w:rFonts w:ascii="Times New Roman" w:eastAsia="Calibri" w:hAnsi="Times New Roman" w:cs="Times New Roman"/>
                <w:szCs w:val="24"/>
              </w:rPr>
            </w:pPr>
          </w:p>
        </w:tc>
        <w:tc>
          <w:tcPr>
            <w:tcW w:w="851" w:type="dxa"/>
            <w:vMerge/>
          </w:tcPr>
          <w:p w:rsidR="00A83D69" w:rsidRPr="00A83D69" w:rsidRDefault="00A83D69" w:rsidP="00624C6D">
            <w:pPr>
              <w:widowControl w:val="0"/>
              <w:autoSpaceDE w:val="0"/>
              <w:autoSpaceDN w:val="0"/>
              <w:adjustRightInd w:val="0"/>
              <w:spacing w:after="0" w:line="240" w:lineRule="auto"/>
              <w:ind w:firstLine="540"/>
              <w:jc w:val="both"/>
              <w:rPr>
                <w:rFonts w:ascii="Times New Roman" w:eastAsia="Calibri" w:hAnsi="Times New Roman" w:cs="Times New Roman"/>
                <w:szCs w:val="24"/>
              </w:rPr>
            </w:pPr>
          </w:p>
        </w:tc>
        <w:tc>
          <w:tcPr>
            <w:tcW w:w="1417" w:type="dxa"/>
            <w:vMerge/>
          </w:tcPr>
          <w:p w:rsidR="00A83D69" w:rsidRPr="00A83D69" w:rsidRDefault="00A83D69" w:rsidP="00624C6D">
            <w:pPr>
              <w:widowControl w:val="0"/>
              <w:autoSpaceDE w:val="0"/>
              <w:autoSpaceDN w:val="0"/>
              <w:adjustRightInd w:val="0"/>
              <w:spacing w:after="0" w:line="240" w:lineRule="auto"/>
              <w:ind w:firstLine="540"/>
              <w:jc w:val="both"/>
              <w:rPr>
                <w:rFonts w:ascii="Times New Roman" w:eastAsia="Calibri" w:hAnsi="Times New Roman" w:cs="Times New Roman"/>
                <w:szCs w:val="24"/>
              </w:rPr>
            </w:pPr>
          </w:p>
        </w:tc>
        <w:tc>
          <w:tcPr>
            <w:tcW w:w="2410" w:type="dxa"/>
            <w:gridSpan w:val="2"/>
          </w:tcPr>
          <w:p w:rsidR="00A83D69" w:rsidRPr="00A83D69" w:rsidRDefault="00A83D69" w:rsidP="00FF5467">
            <w:pPr>
              <w:widowControl w:val="0"/>
              <w:autoSpaceDE w:val="0"/>
              <w:autoSpaceDN w:val="0"/>
              <w:adjustRightInd w:val="0"/>
              <w:spacing w:after="0" w:line="240" w:lineRule="auto"/>
              <w:jc w:val="center"/>
              <w:rPr>
                <w:rFonts w:ascii="Times New Roman" w:eastAsia="Calibri" w:hAnsi="Times New Roman" w:cs="Times New Roman"/>
                <w:szCs w:val="24"/>
              </w:rPr>
            </w:pPr>
            <w:r w:rsidRPr="00A83D69">
              <w:rPr>
                <w:rFonts w:ascii="Times New Roman" w:eastAsia="Calibri" w:hAnsi="Times New Roman" w:cs="Times New Roman"/>
                <w:szCs w:val="24"/>
              </w:rPr>
              <w:t>Этап начальной</w:t>
            </w:r>
          </w:p>
          <w:p w:rsidR="00A83D69" w:rsidRPr="00A83D69" w:rsidRDefault="00A83D69" w:rsidP="00FF5467">
            <w:pPr>
              <w:widowControl w:val="0"/>
              <w:autoSpaceDE w:val="0"/>
              <w:autoSpaceDN w:val="0"/>
              <w:adjustRightInd w:val="0"/>
              <w:spacing w:after="0" w:line="240" w:lineRule="auto"/>
              <w:jc w:val="center"/>
              <w:rPr>
                <w:rFonts w:ascii="Times New Roman" w:eastAsia="Calibri" w:hAnsi="Times New Roman" w:cs="Times New Roman"/>
                <w:szCs w:val="24"/>
              </w:rPr>
            </w:pPr>
            <w:r w:rsidRPr="00A83D69">
              <w:rPr>
                <w:rFonts w:ascii="Times New Roman" w:eastAsia="Calibri" w:hAnsi="Times New Roman" w:cs="Times New Roman"/>
                <w:szCs w:val="24"/>
              </w:rPr>
              <w:t>подготовки</w:t>
            </w:r>
          </w:p>
        </w:tc>
        <w:tc>
          <w:tcPr>
            <w:tcW w:w="2552" w:type="dxa"/>
            <w:gridSpan w:val="2"/>
          </w:tcPr>
          <w:p w:rsidR="00A83D69" w:rsidRPr="00A83D69" w:rsidRDefault="00A83D69" w:rsidP="00FF5467">
            <w:pPr>
              <w:widowControl w:val="0"/>
              <w:autoSpaceDE w:val="0"/>
              <w:autoSpaceDN w:val="0"/>
              <w:adjustRightInd w:val="0"/>
              <w:spacing w:after="0" w:line="240" w:lineRule="auto"/>
              <w:jc w:val="center"/>
              <w:rPr>
                <w:rFonts w:ascii="Times New Roman" w:eastAsia="Calibri" w:hAnsi="Times New Roman" w:cs="Times New Roman"/>
                <w:szCs w:val="24"/>
              </w:rPr>
            </w:pPr>
            <w:r w:rsidRPr="00A83D69">
              <w:rPr>
                <w:rFonts w:ascii="Times New Roman" w:eastAsia="Calibri" w:hAnsi="Times New Roman" w:cs="Times New Roman"/>
                <w:szCs w:val="24"/>
              </w:rPr>
              <w:t>Тренировочный этап</w:t>
            </w:r>
          </w:p>
          <w:p w:rsidR="00A83D69" w:rsidRPr="00A83D69" w:rsidRDefault="00A83D69" w:rsidP="00A83D69">
            <w:pPr>
              <w:widowControl w:val="0"/>
              <w:autoSpaceDE w:val="0"/>
              <w:autoSpaceDN w:val="0"/>
              <w:adjustRightInd w:val="0"/>
              <w:spacing w:after="0" w:line="240" w:lineRule="auto"/>
              <w:jc w:val="center"/>
              <w:rPr>
                <w:rFonts w:ascii="Times New Roman" w:eastAsia="Calibri" w:hAnsi="Times New Roman" w:cs="Times New Roman"/>
                <w:szCs w:val="24"/>
              </w:rPr>
            </w:pPr>
            <w:r w:rsidRPr="00A83D69">
              <w:rPr>
                <w:rFonts w:ascii="Times New Roman" w:eastAsia="Calibri" w:hAnsi="Times New Roman" w:cs="Times New Roman"/>
                <w:szCs w:val="24"/>
              </w:rPr>
              <w:t xml:space="preserve">(этап </w:t>
            </w:r>
            <w:r>
              <w:rPr>
                <w:rFonts w:ascii="Times New Roman" w:eastAsia="Calibri" w:hAnsi="Times New Roman" w:cs="Times New Roman"/>
                <w:szCs w:val="24"/>
              </w:rPr>
              <w:t>спор</w:t>
            </w:r>
            <w:r w:rsidRPr="00A83D69">
              <w:rPr>
                <w:rFonts w:ascii="Times New Roman" w:eastAsia="Calibri" w:hAnsi="Times New Roman" w:cs="Times New Roman"/>
                <w:szCs w:val="24"/>
              </w:rPr>
              <w:t>тивной спе</w:t>
            </w:r>
          </w:p>
          <w:p w:rsidR="00A83D69" w:rsidRPr="00A83D69" w:rsidRDefault="00A83D69" w:rsidP="00FF5467">
            <w:pPr>
              <w:widowControl w:val="0"/>
              <w:autoSpaceDE w:val="0"/>
              <w:autoSpaceDN w:val="0"/>
              <w:adjustRightInd w:val="0"/>
              <w:spacing w:after="0" w:line="240" w:lineRule="auto"/>
              <w:jc w:val="center"/>
              <w:rPr>
                <w:rFonts w:ascii="Times New Roman" w:eastAsia="Calibri" w:hAnsi="Times New Roman" w:cs="Times New Roman"/>
                <w:szCs w:val="24"/>
              </w:rPr>
            </w:pPr>
            <w:r w:rsidRPr="00A83D69">
              <w:rPr>
                <w:rFonts w:ascii="Times New Roman" w:eastAsia="Calibri" w:hAnsi="Times New Roman" w:cs="Times New Roman"/>
                <w:szCs w:val="24"/>
              </w:rPr>
              <w:t>циализации)</w:t>
            </w:r>
          </w:p>
        </w:tc>
      </w:tr>
      <w:tr w:rsidR="00A83D69" w:rsidRPr="001B65DF" w:rsidTr="00B67C72">
        <w:trPr>
          <w:cantSplit/>
          <w:trHeight w:val="936"/>
          <w:tblCellSpacing w:w="5" w:type="nil"/>
        </w:trPr>
        <w:tc>
          <w:tcPr>
            <w:tcW w:w="475" w:type="dxa"/>
            <w:vMerge/>
          </w:tcPr>
          <w:p w:rsidR="00A83D69" w:rsidRPr="00A83D69" w:rsidRDefault="00A83D69" w:rsidP="00624C6D">
            <w:pPr>
              <w:widowControl w:val="0"/>
              <w:autoSpaceDE w:val="0"/>
              <w:autoSpaceDN w:val="0"/>
              <w:adjustRightInd w:val="0"/>
              <w:spacing w:after="0" w:line="240" w:lineRule="auto"/>
              <w:ind w:firstLine="540"/>
              <w:jc w:val="both"/>
              <w:rPr>
                <w:rFonts w:ascii="Times New Roman" w:eastAsia="Calibri" w:hAnsi="Times New Roman" w:cs="Times New Roman"/>
                <w:szCs w:val="24"/>
              </w:rPr>
            </w:pPr>
          </w:p>
        </w:tc>
        <w:tc>
          <w:tcPr>
            <w:tcW w:w="1793" w:type="dxa"/>
            <w:vMerge/>
          </w:tcPr>
          <w:p w:rsidR="00A83D69" w:rsidRPr="00A83D69" w:rsidRDefault="00A83D69" w:rsidP="00624C6D">
            <w:pPr>
              <w:widowControl w:val="0"/>
              <w:autoSpaceDE w:val="0"/>
              <w:autoSpaceDN w:val="0"/>
              <w:adjustRightInd w:val="0"/>
              <w:spacing w:after="0" w:line="240" w:lineRule="auto"/>
              <w:ind w:firstLine="540"/>
              <w:jc w:val="both"/>
              <w:rPr>
                <w:rFonts w:ascii="Times New Roman" w:eastAsia="Calibri" w:hAnsi="Times New Roman" w:cs="Times New Roman"/>
                <w:szCs w:val="24"/>
              </w:rPr>
            </w:pPr>
          </w:p>
        </w:tc>
        <w:tc>
          <w:tcPr>
            <w:tcW w:w="851" w:type="dxa"/>
            <w:vMerge/>
          </w:tcPr>
          <w:p w:rsidR="00A83D69" w:rsidRPr="00A83D69" w:rsidRDefault="00A83D69" w:rsidP="00624C6D">
            <w:pPr>
              <w:widowControl w:val="0"/>
              <w:autoSpaceDE w:val="0"/>
              <w:autoSpaceDN w:val="0"/>
              <w:adjustRightInd w:val="0"/>
              <w:spacing w:after="0" w:line="240" w:lineRule="auto"/>
              <w:ind w:firstLine="540"/>
              <w:jc w:val="both"/>
              <w:rPr>
                <w:rFonts w:ascii="Times New Roman" w:eastAsia="Calibri" w:hAnsi="Times New Roman" w:cs="Times New Roman"/>
                <w:szCs w:val="24"/>
              </w:rPr>
            </w:pPr>
          </w:p>
        </w:tc>
        <w:tc>
          <w:tcPr>
            <w:tcW w:w="1417" w:type="dxa"/>
            <w:vMerge/>
          </w:tcPr>
          <w:p w:rsidR="00A83D69" w:rsidRPr="00A83D69" w:rsidRDefault="00A83D69" w:rsidP="00624C6D">
            <w:pPr>
              <w:widowControl w:val="0"/>
              <w:autoSpaceDE w:val="0"/>
              <w:autoSpaceDN w:val="0"/>
              <w:adjustRightInd w:val="0"/>
              <w:spacing w:after="0" w:line="240" w:lineRule="auto"/>
              <w:ind w:firstLine="540"/>
              <w:jc w:val="both"/>
              <w:rPr>
                <w:rFonts w:ascii="Times New Roman" w:eastAsia="Calibri" w:hAnsi="Times New Roman" w:cs="Times New Roman"/>
                <w:szCs w:val="24"/>
              </w:rPr>
            </w:pPr>
          </w:p>
        </w:tc>
        <w:tc>
          <w:tcPr>
            <w:tcW w:w="1054" w:type="dxa"/>
            <w:textDirection w:val="btLr"/>
          </w:tcPr>
          <w:p w:rsidR="00A83D69" w:rsidRPr="00A83D69" w:rsidRDefault="00A83D69" w:rsidP="00A83D69">
            <w:pPr>
              <w:widowControl w:val="0"/>
              <w:autoSpaceDE w:val="0"/>
              <w:autoSpaceDN w:val="0"/>
              <w:adjustRightInd w:val="0"/>
              <w:spacing w:after="0" w:line="240" w:lineRule="auto"/>
              <w:jc w:val="center"/>
              <w:rPr>
                <w:rFonts w:ascii="Times New Roman" w:eastAsia="Calibri" w:hAnsi="Times New Roman" w:cs="Times New Roman"/>
                <w:szCs w:val="24"/>
              </w:rPr>
            </w:pPr>
            <w:r w:rsidRPr="00A83D69">
              <w:rPr>
                <w:rFonts w:ascii="Times New Roman" w:eastAsia="Calibri" w:hAnsi="Times New Roman" w:cs="Times New Roman"/>
                <w:szCs w:val="24"/>
              </w:rPr>
              <w:t xml:space="preserve">количество  </w:t>
            </w:r>
          </w:p>
        </w:tc>
        <w:tc>
          <w:tcPr>
            <w:tcW w:w="1356" w:type="dxa"/>
          </w:tcPr>
          <w:p w:rsidR="00A83D69" w:rsidRPr="00A83D69" w:rsidRDefault="00A83D69" w:rsidP="00A83D69">
            <w:pPr>
              <w:widowControl w:val="0"/>
              <w:autoSpaceDE w:val="0"/>
              <w:autoSpaceDN w:val="0"/>
              <w:adjustRightInd w:val="0"/>
              <w:spacing w:after="0" w:line="240" w:lineRule="auto"/>
              <w:jc w:val="center"/>
              <w:rPr>
                <w:rFonts w:ascii="Times New Roman" w:eastAsia="Calibri" w:hAnsi="Times New Roman" w:cs="Times New Roman"/>
                <w:szCs w:val="24"/>
              </w:rPr>
            </w:pPr>
            <w:r w:rsidRPr="00A83D69">
              <w:rPr>
                <w:rFonts w:ascii="Times New Roman" w:eastAsia="Calibri" w:hAnsi="Times New Roman" w:cs="Times New Roman"/>
                <w:szCs w:val="24"/>
              </w:rPr>
              <w:t>срок эксплуатации</w:t>
            </w:r>
          </w:p>
          <w:p w:rsidR="00A83D69" w:rsidRPr="00A83D69" w:rsidRDefault="00A83D69" w:rsidP="00A83D69">
            <w:pPr>
              <w:widowControl w:val="0"/>
              <w:autoSpaceDE w:val="0"/>
              <w:autoSpaceDN w:val="0"/>
              <w:adjustRightInd w:val="0"/>
              <w:spacing w:after="0" w:line="240" w:lineRule="auto"/>
              <w:jc w:val="center"/>
              <w:rPr>
                <w:rFonts w:ascii="Times New Roman" w:eastAsia="Calibri" w:hAnsi="Times New Roman" w:cs="Times New Roman"/>
                <w:szCs w:val="24"/>
              </w:rPr>
            </w:pPr>
            <w:r w:rsidRPr="00A83D69">
              <w:rPr>
                <w:rFonts w:ascii="Times New Roman" w:eastAsia="Calibri" w:hAnsi="Times New Roman" w:cs="Times New Roman"/>
                <w:szCs w:val="24"/>
              </w:rPr>
              <w:t>(лет)</w:t>
            </w:r>
          </w:p>
        </w:tc>
        <w:tc>
          <w:tcPr>
            <w:tcW w:w="1054" w:type="dxa"/>
            <w:textDirection w:val="btLr"/>
          </w:tcPr>
          <w:p w:rsidR="00A83D69" w:rsidRPr="00A83D69" w:rsidRDefault="00A83D69" w:rsidP="00A83D69">
            <w:pPr>
              <w:widowControl w:val="0"/>
              <w:autoSpaceDE w:val="0"/>
              <w:autoSpaceDN w:val="0"/>
              <w:adjustRightInd w:val="0"/>
              <w:spacing w:after="0" w:line="240" w:lineRule="auto"/>
              <w:jc w:val="center"/>
              <w:rPr>
                <w:rFonts w:ascii="Times New Roman" w:eastAsia="Calibri" w:hAnsi="Times New Roman" w:cs="Times New Roman"/>
                <w:szCs w:val="24"/>
              </w:rPr>
            </w:pPr>
            <w:r w:rsidRPr="00A83D69">
              <w:rPr>
                <w:rFonts w:ascii="Times New Roman" w:eastAsia="Calibri" w:hAnsi="Times New Roman" w:cs="Times New Roman"/>
                <w:szCs w:val="24"/>
              </w:rPr>
              <w:t xml:space="preserve">количество  </w:t>
            </w:r>
          </w:p>
        </w:tc>
        <w:tc>
          <w:tcPr>
            <w:tcW w:w="1498" w:type="dxa"/>
          </w:tcPr>
          <w:p w:rsidR="00A83D69" w:rsidRPr="00A83D69" w:rsidRDefault="00A83D69" w:rsidP="00A83D69">
            <w:pPr>
              <w:widowControl w:val="0"/>
              <w:autoSpaceDE w:val="0"/>
              <w:autoSpaceDN w:val="0"/>
              <w:adjustRightInd w:val="0"/>
              <w:spacing w:after="0" w:line="240" w:lineRule="auto"/>
              <w:jc w:val="center"/>
              <w:rPr>
                <w:rFonts w:ascii="Times New Roman" w:eastAsia="Calibri" w:hAnsi="Times New Roman" w:cs="Times New Roman"/>
                <w:szCs w:val="24"/>
              </w:rPr>
            </w:pPr>
            <w:r w:rsidRPr="00A83D69">
              <w:rPr>
                <w:rFonts w:ascii="Times New Roman" w:eastAsia="Calibri" w:hAnsi="Times New Roman" w:cs="Times New Roman"/>
                <w:szCs w:val="24"/>
              </w:rPr>
              <w:t xml:space="preserve">срок эксплуатации </w:t>
            </w:r>
          </w:p>
          <w:p w:rsidR="00A83D69" w:rsidRPr="00A83D69" w:rsidRDefault="00A83D69" w:rsidP="00A83D69">
            <w:pPr>
              <w:widowControl w:val="0"/>
              <w:autoSpaceDE w:val="0"/>
              <w:autoSpaceDN w:val="0"/>
              <w:adjustRightInd w:val="0"/>
              <w:spacing w:after="0" w:line="240" w:lineRule="auto"/>
              <w:jc w:val="center"/>
              <w:rPr>
                <w:rFonts w:ascii="Times New Roman" w:eastAsia="Calibri" w:hAnsi="Times New Roman" w:cs="Times New Roman"/>
                <w:szCs w:val="24"/>
              </w:rPr>
            </w:pPr>
            <w:r w:rsidRPr="00A83D69">
              <w:rPr>
                <w:rFonts w:ascii="Times New Roman" w:eastAsia="Calibri" w:hAnsi="Times New Roman" w:cs="Times New Roman"/>
                <w:szCs w:val="24"/>
              </w:rPr>
              <w:t xml:space="preserve">(лет) </w:t>
            </w:r>
          </w:p>
        </w:tc>
      </w:tr>
      <w:tr w:rsidR="00A83D69" w:rsidRPr="001B65DF" w:rsidTr="00A83D69">
        <w:trPr>
          <w:trHeight w:val="320"/>
          <w:tblCellSpacing w:w="5" w:type="nil"/>
        </w:trPr>
        <w:tc>
          <w:tcPr>
            <w:tcW w:w="9498" w:type="dxa"/>
            <w:gridSpan w:val="8"/>
          </w:tcPr>
          <w:p w:rsidR="00A83D69" w:rsidRPr="001B65DF" w:rsidRDefault="00A83D69" w:rsidP="00884070">
            <w:pPr>
              <w:widowControl w:val="0"/>
              <w:autoSpaceDE w:val="0"/>
              <w:autoSpaceDN w:val="0"/>
              <w:adjustRightInd w:val="0"/>
              <w:spacing w:after="0" w:line="240" w:lineRule="auto"/>
              <w:outlineLvl w:val="3"/>
              <w:rPr>
                <w:rFonts w:ascii="Times New Roman" w:eastAsia="Calibri" w:hAnsi="Times New Roman" w:cs="Times New Roman"/>
                <w:sz w:val="24"/>
                <w:szCs w:val="24"/>
              </w:rPr>
            </w:pPr>
            <w:bookmarkStart w:id="25" w:name="Par758"/>
            <w:bookmarkEnd w:id="25"/>
            <w:r w:rsidRPr="001B65DF">
              <w:rPr>
                <w:rFonts w:ascii="Times New Roman" w:eastAsia="Calibri" w:hAnsi="Times New Roman" w:cs="Times New Roman"/>
                <w:sz w:val="24"/>
                <w:szCs w:val="24"/>
              </w:rPr>
              <w:t xml:space="preserve">Оборудование и спортивный инвентарь, выдаваемые в индивидуальное пользование          </w:t>
            </w:r>
          </w:p>
        </w:tc>
      </w:tr>
      <w:tr w:rsidR="00A83D69" w:rsidRPr="001B65DF" w:rsidTr="00B67C72">
        <w:trPr>
          <w:trHeight w:val="640"/>
          <w:tblCellSpacing w:w="5" w:type="nil"/>
        </w:trPr>
        <w:tc>
          <w:tcPr>
            <w:tcW w:w="475" w:type="dxa"/>
          </w:tcPr>
          <w:p w:rsidR="00A83D69" w:rsidRPr="001B65DF" w:rsidRDefault="00A83D69" w:rsidP="00624C6D">
            <w:pPr>
              <w:widowControl w:val="0"/>
              <w:autoSpaceDE w:val="0"/>
              <w:autoSpaceDN w:val="0"/>
              <w:adjustRightInd w:val="0"/>
              <w:spacing w:after="0" w:line="240" w:lineRule="auto"/>
              <w:rPr>
                <w:rFonts w:ascii="Times New Roman" w:eastAsia="Calibri" w:hAnsi="Times New Roman" w:cs="Times New Roman"/>
                <w:sz w:val="24"/>
                <w:szCs w:val="24"/>
              </w:rPr>
            </w:pPr>
            <w:r w:rsidRPr="001B65DF">
              <w:rPr>
                <w:rFonts w:ascii="Times New Roman" w:eastAsia="Calibri" w:hAnsi="Times New Roman" w:cs="Times New Roman"/>
                <w:sz w:val="24"/>
                <w:szCs w:val="24"/>
              </w:rPr>
              <w:t xml:space="preserve"> 1 </w:t>
            </w:r>
          </w:p>
        </w:tc>
        <w:tc>
          <w:tcPr>
            <w:tcW w:w="1793" w:type="dxa"/>
          </w:tcPr>
          <w:p w:rsidR="00A83D69" w:rsidRPr="001B65DF" w:rsidRDefault="00A83D69" w:rsidP="00624C6D">
            <w:pPr>
              <w:widowControl w:val="0"/>
              <w:autoSpaceDE w:val="0"/>
              <w:autoSpaceDN w:val="0"/>
              <w:adjustRightInd w:val="0"/>
              <w:spacing w:after="0" w:line="240" w:lineRule="auto"/>
              <w:rPr>
                <w:rFonts w:ascii="Times New Roman" w:eastAsia="Calibri" w:hAnsi="Times New Roman" w:cs="Times New Roman"/>
                <w:sz w:val="24"/>
                <w:szCs w:val="24"/>
              </w:rPr>
            </w:pPr>
            <w:r w:rsidRPr="001B65DF">
              <w:rPr>
                <w:rFonts w:ascii="Times New Roman" w:eastAsia="Calibri" w:hAnsi="Times New Roman" w:cs="Times New Roman"/>
                <w:sz w:val="24"/>
                <w:szCs w:val="24"/>
              </w:rPr>
              <w:t xml:space="preserve">Клюшка </w:t>
            </w:r>
          </w:p>
          <w:p w:rsidR="00A83D69" w:rsidRPr="001B65DF" w:rsidRDefault="00A83D69" w:rsidP="00884070">
            <w:pPr>
              <w:widowControl w:val="0"/>
              <w:autoSpaceDE w:val="0"/>
              <w:autoSpaceDN w:val="0"/>
              <w:adjustRightInd w:val="0"/>
              <w:spacing w:after="0" w:line="240" w:lineRule="auto"/>
              <w:rPr>
                <w:rFonts w:ascii="Times New Roman" w:eastAsia="Calibri" w:hAnsi="Times New Roman" w:cs="Times New Roman"/>
                <w:sz w:val="24"/>
                <w:szCs w:val="24"/>
              </w:rPr>
            </w:pPr>
            <w:r w:rsidRPr="001B65DF">
              <w:rPr>
                <w:rFonts w:ascii="Times New Roman" w:eastAsia="Calibri" w:hAnsi="Times New Roman" w:cs="Times New Roman"/>
                <w:sz w:val="24"/>
                <w:szCs w:val="24"/>
              </w:rPr>
              <w:t xml:space="preserve">для вратаря </w:t>
            </w:r>
          </w:p>
        </w:tc>
        <w:tc>
          <w:tcPr>
            <w:tcW w:w="851" w:type="dxa"/>
          </w:tcPr>
          <w:p w:rsidR="00A83D69" w:rsidRPr="001B65DF" w:rsidRDefault="00A83D69" w:rsidP="00624C6D">
            <w:pPr>
              <w:widowControl w:val="0"/>
              <w:autoSpaceDE w:val="0"/>
              <w:autoSpaceDN w:val="0"/>
              <w:adjustRightInd w:val="0"/>
              <w:spacing w:after="0" w:line="240" w:lineRule="auto"/>
              <w:rPr>
                <w:rFonts w:ascii="Times New Roman" w:eastAsia="Calibri" w:hAnsi="Times New Roman" w:cs="Times New Roman"/>
                <w:sz w:val="24"/>
                <w:szCs w:val="24"/>
              </w:rPr>
            </w:pPr>
            <w:r w:rsidRPr="001B65DF">
              <w:rPr>
                <w:rFonts w:ascii="Times New Roman" w:eastAsia="Calibri" w:hAnsi="Times New Roman" w:cs="Times New Roman"/>
                <w:sz w:val="24"/>
                <w:szCs w:val="24"/>
              </w:rPr>
              <w:t xml:space="preserve">штук </w:t>
            </w:r>
          </w:p>
        </w:tc>
        <w:tc>
          <w:tcPr>
            <w:tcW w:w="1417" w:type="dxa"/>
          </w:tcPr>
          <w:p w:rsidR="00A83D69" w:rsidRPr="001B65DF" w:rsidRDefault="00A83D69" w:rsidP="00624C6D">
            <w:pPr>
              <w:widowControl w:val="0"/>
              <w:autoSpaceDE w:val="0"/>
              <w:autoSpaceDN w:val="0"/>
              <w:adjustRightInd w:val="0"/>
              <w:spacing w:after="0" w:line="240" w:lineRule="auto"/>
              <w:rPr>
                <w:rFonts w:ascii="Times New Roman" w:eastAsia="Calibri" w:hAnsi="Times New Roman" w:cs="Times New Roman"/>
                <w:sz w:val="24"/>
                <w:szCs w:val="24"/>
              </w:rPr>
            </w:pPr>
            <w:r w:rsidRPr="001B65DF">
              <w:rPr>
                <w:rFonts w:ascii="Times New Roman" w:eastAsia="Calibri" w:hAnsi="Times New Roman" w:cs="Times New Roman"/>
                <w:sz w:val="24"/>
                <w:szCs w:val="24"/>
              </w:rPr>
              <w:t xml:space="preserve">на зани- </w:t>
            </w:r>
          </w:p>
          <w:p w:rsidR="00A83D69" w:rsidRPr="001B65DF" w:rsidRDefault="00A83D69" w:rsidP="00624C6D">
            <w:pPr>
              <w:widowControl w:val="0"/>
              <w:autoSpaceDE w:val="0"/>
              <w:autoSpaceDN w:val="0"/>
              <w:adjustRightInd w:val="0"/>
              <w:spacing w:after="0" w:line="240" w:lineRule="auto"/>
              <w:rPr>
                <w:rFonts w:ascii="Times New Roman" w:eastAsia="Calibri" w:hAnsi="Times New Roman" w:cs="Times New Roman"/>
                <w:sz w:val="24"/>
                <w:szCs w:val="24"/>
              </w:rPr>
            </w:pPr>
            <w:r w:rsidRPr="001B65DF">
              <w:rPr>
                <w:rFonts w:ascii="Times New Roman" w:eastAsia="Calibri" w:hAnsi="Times New Roman" w:cs="Times New Roman"/>
                <w:sz w:val="24"/>
                <w:szCs w:val="24"/>
              </w:rPr>
              <w:t>мающегося</w:t>
            </w:r>
          </w:p>
        </w:tc>
        <w:tc>
          <w:tcPr>
            <w:tcW w:w="1054" w:type="dxa"/>
          </w:tcPr>
          <w:p w:rsidR="00A83D69" w:rsidRPr="001B65DF" w:rsidRDefault="00A83D69" w:rsidP="00624C6D">
            <w:pPr>
              <w:widowControl w:val="0"/>
              <w:autoSpaceDE w:val="0"/>
              <w:autoSpaceDN w:val="0"/>
              <w:adjustRightInd w:val="0"/>
              <w:spacing w:after="0" w:line="240" w:lineRule="auto"/>
              <w:rPr>
                <w:rFonts w:ascii="Times New Roman" w:eastAsia="Calibri" w:hAnsi="Times New Roman" w:cs="Times New Roman"/>
                <w:sz w:val="24"/>
                <w:szCs w:val="24"/>
              </w:rPr>
            </w:pPr>
            <w:r w:rsidRPr="001B65DF">
              <w:rPr>
                <w:rFonts w:ascii="Times New Roman" w:eastAsia="Calibri" w:hAnsi="Times New Roman" w:cs="Times New Roman"/>
                <w:sz w:val="24"/>
                <w:szCs w:val="24"/>
              </w:rPr>
              <w:t xml:space="preserve"> - </w:t>
            </w:r>
          </w:p>
        </w:tc>
        <w:tc>
          <w:tcPr>
            <w:tcW w:w="1356" w:type="dxa"/>
          </w:tcPr>
          <w:p w:rsidR="00A83D69" w:rsidRPr="001B65DF" w:rsidRDefault="00A83D69" w:rsidP="00624C6D">
            <w:pPr>
              <w:widowControl w:val="0"/>
              <w:autoSpaceDE w:val="0"/>
              <w:autoSpaceDN w:val="0"/>
              <w:adjustRightInd w:val="0"/>
              <w:spacing w:after="0" w:line="240" w:lineRule="auto"/>
              <w:rPr>
                <w:rFonts w:ascii="Times New Roman" w:eastAsia="Calibri" w:hAnsi="Times New Roman" w:cs="Times New Roman"/>
                <w:sz w:val="24"/>
                <w:szCs w:val="24"/>
              </w:rPr>
            </w:pPr>
            <w:r w:rsidRPr="001B65DF">
              <w:rPr>
                <w:rFonts w:ascii="Times New Roman" w:eastAsia="Calibri" w:hAnsi="Times New Roman" w:cs="Times New Roman"/>
                <w:sz w:val="24"/>
                <w:szCs w:val="24"/>
              </w:rPr>
              <w:t xml:space="preserve"> - </w:t>
            </w:r>
          </w:p>
        </w:tc>
        <w:tc>
          <w:tcPr>
            <w:tcW w:w="1054" w:type="dxa"/>
          </w:tcPr>
          <w:p w:rsidR="00A83D69" w:rsidRPr="001B65DF" w:rsidRDefault="00A83D69" w:rsidP="00624C6D">
            <w:pPr>
              <w:widowControl w:val="0"/>
              <w:autoSpaceDE w:val="0"/>
              <w:autoSpaceDN w:val="0"/>
              <w:adjustRightInd w:val="0"/>
              <w:spacing w:after="0" w:line="240" w:lineRule="auto"/>
              <w:rPr>
                <w:rFonts w:ascii="Times New Roman" w:eastAsia="Calibri" w:hAnsi="Times New Roman" w:cs="Times New Roman"/>
                <w:sz w:val="24"/>
                <w:szCs w:val="24"/>
              </w:rPr>
            </w:pPr>
            <w:r w:rsidRPr="001B65DF">
              <w:rPr>
                <w:rFonts w:ascii="Times New Roman" w:eastAsia="Calibri" w:hAnsi="Times New Roman" w:cs="Times New Roman"/>
                <w:sz w:val="24"/>
                <w:szCs w:val="24"/>
              </w:rPr>
              <w:t xml:space="preserve"> 2 </w:t>
            </w:r>
          </w:p>
        </w:tc>
        <w:tc>
          <w:tcPr>
            <w:tcW w:w="1498" w:type="dxa"/>
          </w:tcPr>
          <w:p w:rsidR="00A83D69" w:rsidRPr="001B65DF" w:rsidRDefault="00A83D69" w:rsidP="00624C6D">
            <w:pPr>
              <w:widowControl w:val="0"/>
              <w:autoSpaceDE w:val="0"/>
              <w:autoSpaceDN w:val="0"/>
              <w:adjustRightInd w:val="0"/>
              <w:spacing w:after="0" w:line="240" w:lineRule="auto"/>
              <w:rPr>
                <w:rFonts w:ascii="Times New Roman" w:eastAsia="Calibri" w:hAnsi="Times New Roman" w:cs="Times New Roman"/>
                <w:sz w:val="24"/>
                <w:szCs w:val="24"/>
              </w:rPr>
            </w:pPr>
            <w:r w:rsidRPr="001B65DF">
              <w:rPr>
                <w:rFonts w:ascii="Times New Roman" w:eastAsia="Calibri" w:hAnsi="Times New Roman" w:cs="Times New Roman"/>
                <w:sz w:val="24"/>
                <w:szCs w:val="24"/>
              </w:rPr>
              <w:t xml:space="preserve"> 1  </w:t>
            </w:r>
          </w:p>
        </w:tc>
      </w:tr>
      <w:tr w:rsidR="00A83D69" w:rsidRPr="001B65DF" w:rsidTr="00B67C72">
        <w:trPr>
          <w:trHeight w:val="320"/>
          <w:tblCellSpacing w:w="5" w:type="nil"/>
        </w:trPr>
        <w:tc>
          <w:tcPr>
            <w:tcW w:w="475" w:type="dxa"/>
          </w:tcPr>
          <w:p w:rsidR="00A83D69" w:rsidRPr="001B65DF" w:rsidRDefault="00A83D69" w:rsidP="00624C6D">
            <w:pPr>
              <w:widowControl w:val="0"/>
              <w:autoSpaceDE w:val="0"/>
              <w:autoSpaceDN w:val="0"/>
              <w:adjustRightInd w:val="0"/>
              <w:spacing w:after="0" w:line="240" w:lineRule="auto"/>
              <w:rPr>
                <w:rFonts w:ascii="Times New Roman" w:eastAsia="Calibri" w:hAnsi="Times New Roman" w:cs="Times New Roman"/>
                <w:sz w:val="24"/>
                <w:szCs w:val="24"/>
              </w:rPr>
            </w:pPr>
            <w:r w:rsidRPr="001B65DF">
              <w:rPr>
                <w:rFonts w:ascii="Times New Roman" w:eastAsia="Calibri" w:hAnsi="Times New Roman" w:cs="Times New Roman"/>
                <w:sz w:val="24"/>
                <w:szCs w:val="24"/>
              </w:rPr>
              <w:t xml:space="preserve"> 2 </w:t>
            </w:r>
          </w:p>
        </w:tc>
        <w:tc>
          <w:tcPr>
            <w:tcW w:w="1793" w:type="dxa"/>
          </w:tcPr>
          <w:p w:rsidR="00A83D69" w:rsidRPr="001B65DF" w:rsidRDefault="00A83D69" w:rsidP="00624C6D">
            <w:pPr>
              <w:widowControl w:val="0"/>
              <w:autoSpaceDE w:val="0"/>
              <w:autoSpaceDN w:val="0"/>
              <w:adjustRightInd w:val="0"/>
              <w:spacing w:after="0" w:line="240" w:lineRule="auto"/>
              <w:rPr>
                <w:rFonts w:ascii="Times New Roman" w:eastAsia="Calibri" w:hAnsi="Times New Roman" w:cs="Times New Roman"/>
                <w:sz w:val="24"/>
                <w:szCs w:val="24"/>
              </w:rPr>
            </w:pPr>
            <w:r w:rsidRPr="001B65DF">
              <w:rPr>
                <w:rFonts w:ascii="Times New Roman" w:eastAsia="Calibri" w:hAnsi="Times New Roman" w:cs="Times New Roman"/>
                <w:sz w:val="24"/>
                <w:szCs w:val="24"/>
              </w:rPr>
              <w:t xml:space="preserve">Клюшка </w:t>
            </w:r>
          </w:p>
          <w:p w:rsidR="00A83D69" w:rsidRPr="001B65DF" w:rsidRDefault="00A83D69" w:rsidP="00624C6D">
            <w:pPr>
              <w:widowControl w:val="0"/>
              <w:autoSpaceDE w:val="0"/>
              <w:autoSpaceDN w:val="0"/>
              <w:adjustRightInd w:val="0"/>
              <w:spacing w:after="0" w:line="240" w:lineRule="auto"/>
              <w:rPr>
                <w:rFonts w:ascii="Times New Roman" w:eastAsia="Calibri" w:hAnsi="Times New Roman" w:cs="Times New Roman"/>
                <w:sz w:val="24"/>
                <w:szCs w:val="24"/>
              </w:rPr>
            </w:pPr>
            <w:r w:rsidRPr="001B65DF">
              <w:rPr>
                <w:rFonts w:ascii="Times New Roman" w:eastAsia="Calibri" w:hAnsi="Times New Roman" w:cs="Times New Roman"/>
                <w:sz w:val="24"/>
                <w:szCs w:val="24"/>
              </w:rPr>
              <w:t>хоккейная (защитника, нападающего)</w:t>
            </w:r>
          </w:p>
        </w:tc>
        <w:tc>
          <w:tcPr>
            <w:tcW w:w="851" w:type="dxa"/>
          </w:tcPr>
          <w:p w:rsidR="00A83D69" w:rsidRPr="001B65DF" w:rsidRDefault="00A83D69" w:rsidP="00624C6D">
            <w:pPr>
              <w:widowControl w:val="0"/>
              <w:autoSpaceDE w:val="0"/>
              <w:autoSpaceDN w:val="0"/>
              <w:adjustRightInd w:val="0"/>
              <w:spacing w:after="0" w:line="240" w:lineRule="auto"/>
              <w:rPr>
                <w:rFonts w:ascii="Times New Roman" w:eastAsia="Calibri" w:hAnsi="Times New Roman" w:cs="Times New Roman"/>
                <w:sz w:val="24"/>
                <w:szCs w:val="24"/>
              </w:rPr>
            </w:pPr>
            <w:r w:rsidRPr="001B65DF">
              <w:rPr>
                <w:rFonts w:ascii="Times New Roman" w:eastAsia="Calibri" w:hAnsi="Times New Roman" w:cs="Times New Roman"/>
                <w:sz w:val="24"/>
                <w:szCs w:val="24"/>
              </w:rPr>
              <w:t xml:space="preserve">штук </w:t>
            </w:r>
          </w:p>
        </w:tc>
        <w:tc>
          <w:tcPr>
            <w:tcW w:w="1417" w:type="dxa"/>
          </w:tcPr>
          <w:p w:rsidR="00A83D69" w:rsidRPr="001B65DF" w:rsidRDefault="00A83D69" w:rsidP="00624C6D">
            <w:pPr>
              <w:widowControl w:val="0"/>
              <w:autoSpaceDE w:val="0"/>
              <w:autoSpaceDN w:val="0"/>
              <w:adjustRightInd w:val="0"/>
              <w:spacing w:after="0" w:line="240" w:lineRule="auto"/>
              <w:rPr>
                <w:rFonts w:ascii="Times New Roman" w:eastAsia="Calibri" w:hAnsi="Times New Roman" w:cs="Times New Roman"/>
                <w:sz w:val="24"/>
                <w:szCs w:val="24"/>
              </w:rPr>
            </w:pPr>
            <w:r w:rsidRPr="001B65DF">
              <w:rPr>
                <w:rFonts w:ascii="Times New Roman" w:eastAsia="Calibri" w:hAnsi="Times New Roman" w:cs="Times New Roman"/>
                <w:sz w:val="24"/>
                <w:szCs w:val="24"/>
              </w:rPr>
              <w:t xml:space="preserve">на зани- </w:t>
            </w:r>
          </w:p>
          <w:p w:rsidR="00A83D69" w:rsidRPr="001B65DF" w:rsidRDefault="00A83D69" w:rsidP="00624C6D">
            <w:pPr>
              <w:widowControl w:val="0"/>
              <w:autoSpaceDE w:val="0"/>
              <w:autoSpaceDN w:val="0"/>
              <w:adjustRightInd w:val="0"/>
              <w:spacing w:after="0" w:line="240" w:lineRule="auto"/>
              <w:rPr>
                <w:rFonts w:ascii="Times New Roman" w:eastAsia="Calibri" w:hAnsi="Times New Roman" w:cs="Times New Roman"/>
                <w:sz w:val="24"/>
                <w:szCs w:val="24"/>
              </w:rPr>
            </w:pPr>
            <w:r w:rsidRPr="001B65DF">
              <w:rPr>
                <w:rFonts w:ascii="Times New Roman" w:eastAsia="Calibri" w:hAnsi="Times New Roman" w:cs="Times New Roman"/>
                <w:sz w:val="24"/>
                <w:szCs w:val="24"/>
              </w:rPr>
              <w:t>мающегося</w:t>
            </w:r>
          </w:p>
        </w:tc>
        <w:tc>
          <w:tcPr>
            <w:tcW w:w="1054" w:type="dxa"/>
          </w:tcPr>
          <w:p w:rsidR="00A83D69" w:rsidRPr="001B65DF" w:rsidRDefault="00A83D69" w:rsidP="00624C6D">
            <w:pPr>
              <w:widowControl w:val="0"/>
              <w:autoSpaceDE w:val="0"/>
              <w:autoSpaceDN w:val="0"/>
              <w:adjustRightInd w:val="0"/>
              <w:spacing w:after="0" w:line="240" w:lineRule="auto"/>
              <w:rPr>
                <w:rFonts w:ascii="Times New Roman" w:eastAsia="Calibri" w:hAnsi="Times New Roman" w:cs="Times New Roman"/>
                <w:sz w:val="24"/>
                <w:szCs w:val="24"/>
              </w:rPr>
            </w:pPr>
            <w:r w:rsidRPr="001B65DF">
              <w:rPr>
                <w:rFonts w:ascii="Times New Roman" w:eastAsia="Calibri" w:hAnsi="Times New Roman" w:cs="Times New Roman"/>
                <w:sz w:val="24"/>
                <w:szCs w:val="24"/>
              </w:rPr>
              <w:t xml:space="preserve"> - </w:t>
            </w:r>
          </w:p>
        </w:tc>
        <w:tc>
          <w:tcPr>
            <w:tcW w:w="1356" w:type="dxa"/>
          </w:tcPr>
          <w:p w:rsidR="00A83D69" w:rsidRPr="001B65DF" w:rsidRDefault="00A83D69" w:rsidP="00624C6D">
            <w:pPr>
              <w:widowControl w:val="0"/>
              <w:autoSpaceDE w:val="0"/>
              <w:autoSpaceDN w:val="0"/>
              <w:adjustRightInd w:val="0"/>
              <w:spacing w:after="0" w:line="240" w:lineRule="auto"/>
              <w:rPr>
                <w:rFonts w:ascii="Times New Roman" w:eastAsia="Calibri" w:hAnsi="Times New Roman" w:cs="Times New Roman"/>
                <w:sz w:val="24"/>
                <w:szCs w:val="24"/>
              </w:rPr>
            </w:pPr>
            <w:r w:rsidRPr="001B65DF">
              <w:rPr>
                <w:rFonts w:ascii="Times New Roman" w:eastAsia="Calibri" w:hAnsi="Times New Roman" w:cs="Times New Roman"/>
                <w:sz w:val="24"/>
                <w:szCs w:val="24"/>
              </w:rPr>
              <w:t xml:space="preserve"> - </w:t>
            </w:r>
          </w:p>
        </w:tc>
        <w:tc>
          <w:tcPr>
            <w:tcW w:w="1054" w:type="dxa"/>
          </w:tcPr>
          <w:p w:rsidR="00A83D69" w:rsidRPr="001B65DF" w:rsidRDefault="00A83D69" w:rsidP="00624C6D">
            <w:pPr>
              <w:widowControl w:val="0"/>
              <w:autoSpaceDE w:val="0"/>
              <w:autoSpaceDN w:val="0"/>
              <w:adjustRightInd w:val="0"/>
              <w:spacing w:after="0" w:line="240" w:lineRule="auto"/>
              <w:rPr>
                <w:rFonts w:ascii="Times New Roman" w:eastAsia="Calibri" w:hAnsi="Times New Roman" w:cs="Times New Roman"/>
                <w:sz w:val="24"/>
                <w:szCs w:val="24"/>
              </w:rPr>
            </w:pPr>
            <w:r w:rsidRPr="001B65DF">
              <w:rPr>
                <w:rFonts w:ascii="Times New Roman" w:eastAsia="Calibri" w:hAnsi="Times New Roman" w:cs="Times New Roman"/>
                <w:sz w:val="24"/>
                <w:szCs w:val="24"/>
              </w:rPr>
              <w:t xml:space="preserve"> 2 </w:t>
            </w:r>
          </w:p>
        </w:tc>
        <w:tc>
          <w:tcPr>
            <w:tcW w:w="1498" w:type="dxa"/>
          </w:tcPr>
          <w:p w:rsidR="00A83D69" w:rsidRPr="001B65DF" w:rsidRDefault="00A83D69" w:rsidP="00624C6D">
            <w:pPr>
              <w:widowControl w:val="0"/>
              <w:autoSpaceDE w:val="0"/>
              <w:autoSpaceDN w:val="0"/>
              <w:adjustRightInd w:val="0"/>
              <w:spacing w:after="0" w:line="240" w:lineRule="auto"/>
              <w:rPr>
                <w:rFonts w:ascii="Times New Roman" w:eastAsia="Calibri" w:hAnsi="Times New Roman" w:cs="Times New Roman"/>
                <w:sz w:val="24"/>
                <w:szCs w:val="24"/>
              </w:rPr>
            </w:pPr>
            <w:r w:rsidRPr="001B65DF">
              <w:rPr>
                <w:rFonts w:ascii="Times New Roman" w:eastAsia="Calibri" w:hAnsi="Times New Roman" w:cs="Times New Roman"/>
                <w:sz w:val="24"/>
                <w:szCs w:val="24"/>
              </w:rPr>
              <w:t xml:space="preserve"> 1  </w:t>
            </w:r>
          </w:p>
        </w:tc>
      </w:tr>
    </w:tbl>
    <w:p w:rsidR="00B67C72" w:rsidRDefault="00B67C72" w:rsidP="00CA03BB">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bookmarkStart w:id="26" w:name="_Toc81898475"/>
    </w:p>
    <w:p w:rsidR="00F727C8" w:rsidRDefault="00F727C8" w:rsidP="00CA03BB">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p>
    <w:p w:rsidR="00F727C8" w:rsidRDefault="00F727C8" w:rsidP="00CA03BB">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p>
    <w:p w:rsidR="00CA03BB" w:rsidRPr="001B65DF" w:rsidRDefault="00A83D69" w:rsidP="00F727C8">
      <w:pPr>
        <w:widowControl w:val="0"/>
        <w:autoSpaceDE w:val="0"/>
        <w:autoSpaceDN w:val="0"/>
        <w:adjustRightInd w:val="0"/>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Т</w:t>
      </w:r>
      <w:r w:rsidR="00CA03BB" w:rsidRPr="001B65DF">
        <w:rPr>
          <w:rFonts w:ascii="Times New Roman" w:eastAsia="Calibri" w:hAnsi="Times New Roman" w:cs="Times New Roman"/>
          <w:sz w:val="24"/>
          <w:szCs w:val="24"/>
        </w:rPr>
        <w:t>аблица 1</w:t>
      </w:r>
      <w:bookmarkEnd w:id="26"/>
      <w:r w:rsidR="00B67C72">
        <w:rPr>
          <w:rFonts w:ascii="Times New Roman" w:eastAsia="Calibri" w:hAnsi="Times New Roman" w:cs="Times New Roman"/>
          <w:sz w:val="24"/>
          <w:szCs w:val="24"/>
        </w:rPr>
        <w:t>0</w:t>
      </w:r>
    </w:p>
    <w:p w:rsidR="00CA03BB" w:rsidRPr="001B65DF" w:rsidRDefault="00CA03BB" w:rsidP="00CA03BB">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1B65DF">
        <w:rPr>
          <w:rFonts w:ascii="Times New Roman" w:eastAsia="Calibri" w:hAnsi="Times New Roman" w:cs="Times New Roman"/>
          <w:sz w:val="24"/>
          <w:szCs w:val="24"/>
        </w:rPr>
        <w:t>Обеспечение спортивной экипировкой</w:t>
      </w:r>
    </w:p>
    <w:p w:rsidR="00CA03BB" w:rsidRPr="001B65DF" w:rsidRDefault="00CA03BB" w:rsidP="00CA03BB">
      <w:pPr>
        <w:widowControl w:val="0"/>
        <w:autoSpaceDE w:val="0"/>
        <w:autoSpaceDN w:val="0"/>
        <w:adjustRightInd w:val="0"/>
        <w:spacing w:after="0" w:line="240" w:lineRule="auto"/>
        <w:jc w:val="center"/>
        <w:rPr>
          <w:rFonts w:ascii="Times New Roman" w:eastAsia="Calibri" w:hAnsi="Times New Roman" w:cs="Times New Roman"/>
          <w:sz w:val="24"/>
          <w:szCs w:val="24"/>
        </w:rPr>
      </w:pP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861"/>
        <w:gridCol w:w="5412"/>
        <w:gridCol w:w="1599"/>
        <w:gridCol w:w="1626"/>
      </w:tblGrid>
      <w:tr w:rsidR="00CA03BB" w:rsidRPr="001B65DF" w:rsidTr="00A83D69">
        <w:trPr>
          <w:trHeight w:val="400"/>
          <w:tblCellSpacing w:w="5" w:type="nil"/>
        </w:trPr>
        <w:tc>
          <w:tcPr>
            <w:tcW w:w="861" w:type="dxa"/>
          </w:tcPr>
          <w:p w:rsidR="00CA03BB" w:rsidRPr="001B65DF" w:rsidRDefault="00CA03BB" w:rsidP="00CA03BB">
            <w:pPr>
              <w:widowControl w:val="0"/>
              <w:autoSpaceDE w:val="0"/>
              <w:autoSpaceDN w:val="0"/>
              <w:adjustRightInd w:val="0"/>
              <w:spacing w:after="0" w:line="240" w:lineRule="auto"/>
              <w:rPr>
                <w:rFonts w:ascii="Times New Roman" w:eastAsia="Calibri" w:hAnsi="Times New Roman" w:cs="Times New Roman"/>
                <w:sz w:val="24"/>
                <w:szCs w:val="24"/>
              </w:rPr>
            </w:pPr>
            <w:r w:rsidRPr="001B65DF">
              <w:rPr>
                <w:rFonts w:ascii="Times New Roman" w:eastAsia="Calibri" w:hAnsi="Times New Roman" w:cs="Times New Roman"/>
                <w:sz w:val="24"/>
                <w:szCs w:val="24"/>
              </w:rPr>
              <w:t>N п/п</w:t>
            </w:r>
          </w:p>
        </w:tc>
        <w:tc>
          <w:tcPr>
            <w:tcW w:w="5412" w:type="dxa"/>
          </w:tcPr>
          <w:p w:rsidR="00CA03BB" w:rsidRPr="001B65DF" w:rsidRDefault="00F621A5" w:rsidP="00CA03BB">
            <w:pPr>
              <w:widowControl w:val="0"/>
              <w:autoSpaceDE w:val="0"/>
              <w:autoSpaceDN w:val="0"/>
              <w:adjustRightInd w:val="0"/>
              <w:spacing w:after="0" w:line="240" w:lineRule="auto"/>
              <w:rPr>
                <w:rFonts w:ascii="Times New Roman" w:eastAsia="Calibri" w:hAnsi="Times New Roman" w:cs="Times New Roman"/>
                <w:sz w:val="24"/>
                <w:szCs w:val="24"/>
              </w:rPr>
            </w:pPr>
            <w:r w:rsidRPr="001B65DF">
              <w:rPr>
                <w:rFonts w:ascii="Times New Roman" w:eastAsia="Calibri" w:hAnsi="Times New Roman" w:cs="Times New Roman"/>
                <w:sz w:val="24"/>
                <w:szCs w:val="24"/>
              </w:rPr>
              <w:t xml:space="preserve">       </w:t>
            </w:r>
            <w:r w:rsidR="00CA03BB" w:rsidRPr="001B65DF">
              <w:rPr>
                <w:rFonts w:ascii="Times New Roman" w:eastAsia="Calibri" w:hAnsi="Times New Roman" w:cs="Times New Roman"/>
                <w:sz w:val="24"/>
                <w:szCs w:val="24"/>
              </w:rPr>
              <w:t xml:space="preserve"> Наименование</w:t>
            </w:r>
            <w:r w:rsidRPr="001B65DF">
              <w:rPr>
                <w:rFonts w:ascii="Times New Roman" w:eastAsia="Calibri" w:hAnsi="Times New Roman" w:cs="Times New Roman"/>
                <w:sz w:val="24"/>
                <w:szCs w:val="24"/>
              </w:rPr>
              <w:t xml:space="preserve">       </w:t>
            </w:r>
            <w:r w:rsidR="00CA03BB" w:rsidRPr="001B65DF">
              <w:rPr>
                <w:rFonts w:ascii="Times New Roman" w:eastAsia="Calibri" w:hAnsi="Times New Roman" w:cs="Times New Roman"/>
                <w:sz w:val="24"/>
                <w:szCs w:val="24"/>
              </w:rPr>
              <w:t xml:space="preserve"> </w:t>
            </w:r>
          </w:p>
        </w:tc>
        <w:tc>
          <w:tcPr>
            <w:tcW w:w="1599" w:type="dxa"/>
          </w:tcPr>
          <w:p w:rsidR="00CA03BB" w:rsidRPr="001B65DF" w:rsidRDefault="00F621A5" w:rsidP="00CA03BB">
            <w:pPr>
              <w:widowControl w:val="0"/>
              <w:autoSpaceDE w:val="0"/>
              <w:autoSpaceDN w:val="0"/>
              <w:adjustRightInd w:val="0"/>
              <w:spacing w:after="0" w:line="240" w:lineRule="auto"/>
              <w:rPr>
                <w:rFonts w:ascii="Times New Roman" w:eastAsia="Calibri" w:hAnsi="Times New Roman" w:cs="Times New Roman"/>
                <w:sz w:val="24"/>
                <w:szCs w:val="24"/>
              </w:rPr>
            </w:pPr>
            <w:r w:rsidRPr="001B65DF">
              <w:rPr>
                <w:rFonts w:ascii="Times New Roman" w:eastAsia="Calibri" w:hAnsi="Times New Roman" w:cs="Times New Roman"/>
                <w:sz w:val="24"/>
                <w:szCs w:val="24"/>
              </w:rPr>
              <w:t xml:space="preserve"> </w:t>
            </w:r>
            <w:r w:rsidR="00CA03BB" w:rsidRPr="001B65DF">
              <w:rPr>
                <w:rFonts w:ascii="Times New Roman" w:eastAsia="Calibri" w:hAnsi="Times New Roman" w:cs="Times New Roman"/>
                <w:sz w:val="24"/>
                <w:szCs w:val="24"/>
              </w:rPr>
              <w:t>Единица</w:t>
            </w:r>
            <w:r w:rsidRPr="001B65DF">
              <w:rPr>
                <w:rFonts w:ascii="Times New Roman" w:eastAsia="Calibri" w:hAnsi="Times New Roman" w:cs="Times New Roman"/>
                <w:sz w:val="24"/>
                <w:szCs w:val="24"/>
              </w:rPr>
              <w:t xml:space="preserve"> </w:t>
            </w:r>
          </w:p>
          <w:p w:rsidR="00CA03BB" w:rsidRPr="001B65DF" w:rsidRDefault="00CA03BB" w:rsidP="00CA03BB">
            <w:pPr>
              <w:widowControl w:val="0"/>
              <w:autoSpaceDE w:val="0"/>
              <w:autoSpaceDN w:val="0"/>
              <w:adjustRightInd w:val="0"/>
              <w:spacing w:after="0" w:line="240" w:lineRule="auto"/>
              <w:rPr>
                <w:rFonts w:ascii="Times New Roman" w:eastAsia="Calibri" w:hAnsi="Times New Roman" w:cs="Times New Roman"/>
                <w:sz w:val="24"/>
                <w:szCs w:val="24"/>
              </w:rPr>
            </w:pPr>
            <w:r w:rsidRPr="001B65DF">
              <w:rPr>
                <w:rFonts w:ascii="Times New Roman" w:eastAsia="Calibri" w:hAnsi="Times New Roman" w:cs="Times New Roman"/>
                <w:sz w:val="24"/>
                <w:szCs w:val="24"/>
              </w:rPr>
              <w:t xml:space="preserve"> измерения </w:t>
            </w:r>
          </w:p>
        </w:tc>
        <w:tc>
          <w:tcPr>
            <w:tcW w:w="1626" w:type="dxa"/>
          </w:tcPr>
          <w:p w:rsidR="00CA03BB" w:rsidRPr="001B65DF" w:rsidRDefault="00CA03BB" w:rsidP="00CA03BB">
            <w:pPr>
              <w:widowControl w:val="0"/>
              <w:autoSpaceDE w:val="0"/>
              <w:autoSpaceDN w:val="0"/>
              <w:adjustRightInd w:val="0"/>
              <w:spacing w:after="0" w:line="240" w:lineRule="auto"/>
              <w:rPr>
                <w:rFonts w:ascii="Times New Roman" w:eastAsia="Calibri" w:hAnsi="Times New Roman" w:cs="Times New Roman"/>
                <w:sz w:val="24"/>
                <w:szCs w:val="24"/>
              </w:rPr>
            </w:pPr>
            <w:r w:rsidRPr="001B65DF">
              <w:rPr>
                <w:rFonts w:ascii="Times New Roman" w:eastAsia="Calibri" w:hAnsi="Times New Roman" w:cs="Times New Roman"/>
                <w:sz w:val="24"/>
                <w:szCs w:val="24"/>
              </w:rPr>
              <w:t>Количество</w:t>
            </w:r>
            <w:r w:rsidR="00F621A5" w:rsidRPr="001B65DF">
              <w:rPr>
                <w:rFonts w:ascii="Times New Roman" w:eastAsia="Calibri" w:hAnsi="Times New Roman" w:cs="Times New Roman"/>
                <w:sz w:val="24"/>
                <w:szCs w:val="24"/>
              </w:rPr>
              <w:t xml:space="preserve"> </w:t>
            </w:r>
            <w:r w:rsidRPr="001B65DF">
              <w:rPr>
                <w:rFonts w:ascii="Times New Roman" w:eastAsia="Calibri" w:hAnsi="Times New Roman" w:cs="Times New Roman"/>
                <w:sz w:val="24"/>
                <w:szCs w:val="24"/>
              </w:rPr>
              <w:t>изделий</w:t>
            </w:r>
            <w:r w:rsidR="00F621A5" w:rsidRPr="001B65DF">
              <w:rPr>
                <w:rFonts w:ascii="Times New Roman" w:eastAsia="Calibri" w:hAnsi="Times New Roman" w:cs="Times New Roman"/>
                <w:sz w:val="24"/>
                <w:szCs w:val="24"/>
              </w:rPr>
              <w:t xml:space="preserve"> </w:t>
            </w:r>
            <w:r w:rsidRPr="001B65DF">
              <w:rPr>
                <w:rFonts w:ascii="Times New Roman" w:eastAsia="Calibri" w:hAnsi="Times New Roman" w:cs="Times New Roman"/>
                <w:sz w:val="24"/>
                <w:szCs w:val="24"/>
              </w:rPr>
              <w:t xml:space="preserve"> </w:t>
            </w:r>
          </w:p>
        </w:tc>
      </w:tr>
      <w:tr w:rsidR="00CA03BB" w:rsidRPr="001B65DF" w:rsidTr="00A83D69">
        <w:trPr>
          <w:trHeight w:val="282"/>
          <w:tblCellSpacing w:w="5" w:type="nil"/>
        </w:trPr>
        <w:tc>
          <w:tcPr>
            <w:tcW w:w="861" w:type="dxa"/>
          </w:tcPr>
          <w:p w:rsidR="00CA03BB" w:rsidRPr="001B65DF" w:rsidRDefault="00CA03BB" w:rsidP="006A0FB8">
            <w:pPr>
              <w:pStyle w:val="a9"/>
              <w:widowControl w:val="0"/>
              <w:numPr>
                <w:ilvl w:val="0"/>
                <w:numId w:val="8"/>
              </w:numPr>
              <w:autoSpaceDE w:val="0"/>
              <w:autoSpaceDN w:val="0"/>
              <w:adjustRightInd w:val="0"/>
              <w:ind w:left="0"/>
              <w:jc w:val="center"/>
              <w:rPr>
                <w:rFonts w:ascii="Times New Roman" w:eastAsia="Calibri" w:hAnsi="Times New Roman"/>
              </w:rPr>
            </w:pPr>
          </w:p>
        </w:tc>
        <w:tc>
          <w:tcPr>
            <w:tcW w:w="5412" w:type="dxa"/>
          </w:tcPr>
          <w:p w:rsidR="00CA03BB" w:rsidRPr="001B65DF" w:rsidRDefault="00CA03BB" w:rsidP="00CA03BB">
            <w:pPr>
              <w:widowControl w:val="0"/>
              <w:autoSpaceDE w:val="0"/>
              <w:autoSpaceDN w:val="0"/>
              <w:adjustRightInd w:val="0"/>
              <w:spacing w:after="0" w:line="240" w:lineRule="auto"/>
              <w:rPr>
                <w:rFonts w:ascii="Times New Roman" w:eastAsia="Calibri" w:hAnsi="Times New Roman" w:cs="Times New Roman"/>
                <w:sz w:val="24"/>
                <w:szCs w:val="24"/>
              </w:rPr>
            </w:pPr>
            <w:r w:rsidRPr="001B65DF">
              <w:rPr>
                <w:rFonts w:ascii="Times New Roman" w:eastAsia="Calibri" w:hAnsi="Times New Roman" w:cs="Times New Roman"/>
                <w:sz w:val="24"/>
                <w:szCs w:val="24"/>
              </w:rPr>
              <w:t>Защита для вратаря (защита шеи и горла)</w:t>
            </w:r>
          </w:p>
        </w:tc>
        <w:tc>
          <w:tcPr>
            <w:tcW w:w="1599" w:type="dxa"/>
          </w:tcPr>
          <w:p w:rsidR="00CA03BB" w:rsidRPr="001B65DF" w:rsidRDefault="00CA03BB" w:rsidP="00CA03BB">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1B65DF">
              <w:rPr>
                <w:rFonts w:ascii="Times New Roman" w:eastAsia="Calibri" w:hAnsi="Times New Roman" w:cs="Times New Roman"/>
                <w:sz w:val="24"/>
                <w:szCs w:val="24"/>
              </w:rPr>
              <w:t>комплект</w:t>
            </w:r>
          </w:p>
        </w:tc>
        <w:tc>
          <w:tcPr>
            <w:tcW w:w="1626" w:type="dxa"/>
          </w:tcPr>
          <w:p w:rsidR="00CA03BB" w:rsidRPr="001B65DF" w:rsidRDefault="00CA03BB" w:rsidP="00CA03BB">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1B65DF">
              <w:rPr>
                <w:rFonts w:ascii="Times New Roman" w:eastAsia="Calibri" w:hAnsi="Times New Roman" w:cs="Times New Roman"/>
                <w:sz w:val="24"/>
                <w:szCs w:val="24"/>
              </w:rPr>
              <w:t>3</w:t>
            </w:r>
          </w:p>
        </w:tc>
      </w:tr>
      <w:tr w:rsidR="00CA03BB" w:rsidRPr="001B65DF" w:rsidTr="00A83D69">
        <w:trPr>
          <w:trHeight w:val="282"/>
          <w:tblCellSpacing w:w="5" w:type="nil"/>
        </w:trPr>
        <w:tc>
          <w:tcPr>
            <w:tcW w:w="861" w:type="dxa"/>
          </w:tcPr>
          <w:p w:rsidR="00CA03BB" w:rsidRPr="001B65DF" w:rsidRDefault="00CA03BB" w:rsidP="006A0FB8">
            <w:pPr>
              <w:pStyle w:val="a9"/>
              <w:widowControl w:val="0"/>
              <w:numPr>
                <w:ilvl w:val="0"/>
                <w:numId w:val="8"/>
              </w:numPr>
              <w:autoSpaceDE w:val="0"/>
              <w:autoSpaceDN w:val="0"/>
              <w:adjustRightInd w:val="0"/>
              <w:ind w:left="0"/>
              <w:jc w:val="center"/>
              <w:rPr>
                <w:rFonts w:ascii="Times New Roman" w:eastAsia="Calibri" w:hAnsi="Times New Roman"/>
              </w:rPr>
            </w:pPr>
          </w:p>
        </w:tc>
        <w:tc>
          <w:tcPr>
            <w:tcW w:w="5412" w:type="dxa"/>
          </w:tcPr>
          <w:p w:rsidR="00CA03BB" w:rsidRPr="001B65DF" w:rsidRDefault="00CA03BB" w:rsidP="00CA03BB">
            <w:pPr>
              <w:widowControl w:val="0"/>
              <w:autoSpaceDE w:val="0"/>
              <w:autoSpaceDN w:val="0"/>
              <w:adjustRightInd w:val="0"/>
              <w:spacing w:after="0" w:line="240" w:lineRule="auto"/>
              <w:rPr>
                <w:rFonts w:ascii="Times New Roman" w:eastAsia="Calibri" w:hAnsi="Times New Roman" w:cs="Times New Roman"/>
                <w:sz w:val="24"/>
                <w:szCs w:val="24"/>
              </w:rPr>
            </w:pPr>
            <w:r w:rsidRPr="001B65DF">
              <w:rPr>
                <w:rFonts w:ascii="Times New Roman" w:eastAsia="Calibri" w:hAnsi="Times New Roman" w:cs="Times New Roman"/>
                <w:sz w:val="24"/>
                <w:szCs w:val="24"/>
              </w:rPr>
              <w:t>Защита паха для вратаря</w:t>
            </w:r>
          </w:p>
        </w:tc>
        <w:tc>
          <w:tcPr>
            <w:tcW w:w="1599" w:type="dxa"/>
          </w:tcPr>
          <w:p w:rsidR="00CA03BB" w:rsidRPr="001B65DF" w:rsidRDefault="00CA03BB" w:rsidP="00CA03BB">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1B65DF">
              <w:rPr>
                <w:rFonts w:ascii="Times New Roman" w:eastAsia="Calibri" w:hAnsi="Times New Roman" w:cs="Times New Roman"/>
                <w:sz w:val="24"/>
                <w:szCs w:val="24"/>
              </w:rPr>
              <w:t>штук</w:t>
            </w:r>
          </w:p>
        </w:tc>
        <w:tc>
          <w:tcPr>
            <w:tcW w:w="1626" w:type="dxa"/>
          </w:tcPr>
          <w:p w:rsidR="00CA03BB" w:rsidRPr="001B65DF" w:rsidRDefault="00CA03BB" w:rsidP="00CA03BB">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1B65DF">
              <w:rPr>
                <w:rFonts w:ascii="Times New Roman" w:eastAsia="Calibri" w:hAnsi="Times New Roman" w:cs="Times New Roman"/>
                <w:sz w:val="24"/>
                <w:szCs w:val="24"/>
              </w:rPr>
              <w:t>3</w:t>
            </w:r>
          </w:p>
        </w:tc>
      </w:tr>
      <w:tr w:rsidR="00CA03BB" w:rsidRPr="001B65DF" w:rsidTr="00A83D69">
        <w:trPr>
          <w:trHeight w:val="282"/>
          <w:tblCellSpacing w:w="5" w:type="nil"/>
        </w:trPr>
        <w:tc>
          <w:tcPr>
            <w:tcW w:w="861" w:type="dxa"/>
          </w:tcPr>
          <w:p w:rsidR="00CA03BB" w:rsidRPr="001B65DF" w:rsidRDefault="00CA03BB" w:rsidP="006A0FB8">
            <w:pPr>
              <w:pStyle w:val="a9"/>
              <w:widowControl w:val="0"/>
              <w:numPr>
                <w:ilvl w:val="0"/>
                <w:numId w:val="8"/>
              </w:numPr>
              <w:autoSpaceDE w:val="0"/>
              <w:autoSpaceDN w:val="0"/>
              <w:adjustRightInd w:val="0"/>
              <w:ind w:left="0"/>
              <w:jc w:val="center"/>
              <w:rPr>
                <w:rFonts w:ascii="Times New Roman" w:eastAsia="Calibri" w:hAnsi="Times New Roman"/>
              </w:rPr>
            </w:pPr>
          </w:p>
        </w:tc>
        <w:tc>
          <w:tcPr>
            <w:tcW w:w="5412" w:type="dxa"/>
          </w:tcPr>
          <w:p w:rsidR="00CA03BB" w:rsidRPr="001B65DF" w:rsidRDefault="00CA03BB" w:rsidP="00CA03BB">
            <w:pPr>
              <w:widowControl w:val="0"/>
              <w:autoSpaceDE w:val="0"/>
              <w:autoSpaceDN w:val="0"/>
              <w:adjustRightInd w:val="0"/>
              <w:spacing w:after="0" w:line="240" w:lineRule="auto"/>
              <w:rPr>
                <w:rFonts w:ascii="Times New Roman" w:eastAsia="Calibri" w:hAnsi="Times New Roman" w:cs="Times New Roman"/>
                <w:sz w:val="24"/>
                <w:szCs w:val="24"/>
              </w:rPr>
            </w:pPr>
            <w:r w:rsidRPr="001B65DF">
              <w:rPr>
                <w:rFonts w:ascii="Times New Roman" w:eastAsia="Calibri" w:hAnsi="Times New Roman" w:cs="Times New Roman"/>
                <w:sz w:val="24"/>
                <w:szCs w:val="24"/>
              </w:rPr>
              <w:t>Коньки для вратаря (ботинки с лезвиями)</w:t>
            </w:r>
          </w:p>
        </w:tc>
        <w:tc>
          <w:tcPr>
            <w:tcW w:w="1599" w:type="dxa"/>
          </w:tcPr>
          <w:p w:rsidR="00CA03BB" w:rsidRPr="001B65DF" w:rsidRDefault="00CA03BB" w:rsidP="00CA03BB">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1B65DF">
              <w:rPr>
                <w:rFonts w:ascii="Times New Roman" w:eastAsia="Calibri" w:hAnsi="Times New Roman" w:cs="Times New Roman"/>
                <w:sz w:val="24"/>
                <w:szCs w:val="24"/>
              </w:rPr>
              <w:t>пар</w:t>
            </w:r>
          </w:p>
        </w:tc>
        <w:tc>
          <w:tcPr>
            <w:tcW w:w="1626" w:type="dxa"/>
          </w:tcPr>
          <w:p w:rsidR="00CA03BB" w:rsidRPr="001B65DF" w:rsidRDefault="00CA03BB" w:rsidP="00CA03BB">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1B65DF">
              <w:rPr>
                <w:rFonts w:ascii="Times New Roman" w:eastAsia="Calibri" w:hAnsi="Times New Roman" w:cs="Times New Roman"/>
                <w:sz w:val="24"/>
                <w:szCs w:val="24"/>
              </w:rPr>
              <w:t>3</w:t>
            </w:r>
          </w:p>
        </w:tc>
      </w:tr>
      <w:tr w:rsidR="00CA03BB" w:rsidRPr="001B65DF" w:rsidTr="00A83D69">
        <w:trPr>
          <w:trHeight w:val="282"/>
          <w:tblCellSpacing w:w="5" w:type="nil"/>
        </w:trPr>
        <w:tc>
          <w:tcPr>
            <w:tcW w:w="861" w:type="dxa"/>
          </w:tcPr>
          <w:p w:rsidR="00CA03BB" w:rsidRPr="001B65DF" w:rsidRDefault="00CA03BB" w:rsidP="006A0FB8">
            <w:pPr>
              <w:pStyle w:val="a9"/>
              <w:widowControl w:val="0"/>
              <w:numPr>
                <w:ilvl w:val="0"/>
                <w:numId w:val="8"/>
              </w:numPr>
              <w:autoSpaceDE w:val="0"/>
              <w:autoSpaceDN w:val="0"/>
              <w:adjustRightInd w:val="0"/>
              <w:ind w:left="0"/>
              <w:jc w:val="center"/>
              <w:rPr>
                <w:rFonts w:ascii="Times New Roman" w:eastAsia="Calibri" w:hAnsi="Times New Roman"/>
              </w:rPr>
            </w:pPr>
          </w:p>
        </w:tc>
        <w:tc>
          <w:tcPr>
            <w:tcW w:w="5412" w:type="dxa"/>
          </w:tcPr>
          <w:p w:rsidR="00CA03BB" w:rsidRPr="001B65DF" w:rsidRDefault="00CA03BB" w:rsidP="00CA03BB">
            <w:pPr>
              <w:widowControl w:val="0"/>
              <w:autoSpaceDE w:val="0"/>
              <w:autoSpaceDN w:val="0"/>
              <w:adjustRightInd w:val="0"/>
              <w:spacing w:after="0" w:line="240" w:lineRule="auto"/>
              <w:rPr>
                <w:rFonts w:ascii="Times New Roman" w:eastAsia="Calibri" w:hAnsi="Times New Roman" w:cs="Times New Roman"/>
                <w:sz w:val="24"/>
                <w:szCs w:val="24"/>
              </w:rPr>
            </w:pPr>
            <w:r w:rsidRPr="001B65DF">
              <w:rPr>
                <w:rFonts w:ascii="Times New Roman" w:eastAsia="Calibri" w:hAnsi="Times New Roman" w:cs="Times New Roman"/>
                <w:sz w:val="24"/>
                <w:szCs w:val="24"/>
              </w:rPr>
              <w:t>Нагрудник для вратаря</w:t>
            </w:r>
          </w:p>
        </w:tc>
        <w:tc>
          <w:tcPr>
            <w:tcW w:w="1599" w:type="dxa"/>
          </w:tcPr>
          <w:p w:rsidR="00CA03BB" w:rsidRPr="001B65DF" w:rsidRDefault="00CA03BB" w:rsidP="00CA03BB">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1B65DF">
              <w:rPr>
                <w:rFonts w:ascii="Times New Roman" w:eastAsia="Calibri" w:hAnsi="Times New Roman" w:cs="Times New Roman"/>
                <w:sz w:val="24"/>
                <w:szCs w:val="24"/>
              </w:rPr>
              <w:t>штук</w:t>
            </w:r>
          </w:p>
        </w:tc>
        <w:tc>
          <w:tcPr>
            <w:tcW w:w="1626" w:type="dxa"/>
          </w:tcPr>
          <w:p w:rsidR="00CA03BB" w:rsidRPr="001B65DF" w:rsidRDefault="00CA03BB" w:rsidP="00CA03BB">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1B65DF">
              <w:rPr>
                <w:rFonts w:ascii="Times New Roman" w:eastAsia="Calibri" w:hAnsi="Times New Roman" w:cs="Times New Roman"/>
                <w:sz w:val="24"/>
                <w:szCs w:val="24"/>
              </w:rPr>
              <w:t>3</w:t>
            </w:r>
          </w:p>
        </w:tc>
      </w:tr>
      <w:tr w:rsidR="00CA03BB" w:rsidRPr="001B65DF" w:rsidTr="00A83D69">
        <w:trPr>
          <w:trHeight w:val="282"/>
          <w:tblCellSpacing w:w="5" w:type="nil"/>
        </w:trPr>
        <w:tc>
          <w:tcPr>
            <w:tcW w:w="861" w:type="dxa"/>
          </w:tcPr>
          <w:p w:rsidR="00CA03BB" w:rsidRPr="001B65DF" w:rsidRDefault="00CA03BB" w:rsidP="006A0FB8">
            <w:pPr>
              <w:pStyle w:val="a9"/>
              <w:widowControl w:val="0"/>
              <w:numPr>
                <w:ilvl w:val="0"/>
                <w:numId w:val="8"/>
              </w:numPr>
              <w:autoSpaceDE w:val="0"/>
              <w:autoSpaceDN w:val="0"/>
              <w:adjustRightInd w:val="0"/>
              <w:ind w:left="0"/>
              <w:jc w:val="center"/>
              <w:rPr>
                <w:rFonts w:ascii="Times New Roman" w:eastAsia="Calibri" w:hAnsi="Times New Roman"/>
              </w:rPr>
            </w:pPr>
          </w:p>
        </w:tc>
        <w:tc>
          <w:tcPr>
            <w:tcW w:w="5412" w:type="dxa"/>
          </w:tcPr>
          <w:p w:rsidR="00CA03BB" w:rsidRPr="001B65DF" w:rsidRDefault="00CA03BB" w:rsidP="00CA03BB">
            <w:pPr>
              <w:widowControl w:val="0"/>
              <w:autoSpaceDE w:val="0"/>
              <w:autoSpaceDN w:val="0"/>
              <w:adjustRightInd w:val="0"/>
              <w:spacing w:after="0" w:line="240" w:lineRule="auto"/>
              <w:rPr>
                <w:rFonts w:ascii="Times New Roman" w:eastAsia="Calibri" w:hAnsi="Times New Roman" w:cs="Times New Roman"/>
                <w:sz w:val="24"/>
                <w:szCs w:val="24"/>
              </w:rPr>
            </w:pPr>
            <w:r w:rsidRPr="001B65DF">
              <w:rPr>
                <w:rFonts w:ascii="Times New Roman" w:eastAsia="Calibri" w:hAnsi="Times New Roman" w:cs="Times New Roman"/>
                <w:sz w:val="24"/>
                <w:szCs w:val="24"/>
              </w:rPr>
              <w:t>Перчатка для вратаря (блин)</w:t>
            </w:r>
          </w:p>
        </w:tc>
        <w:tc>
          <w:tcPr>
            <w:tcW w:w="1599" w:type="dxa"/>
          </w:tcPr>
          <w:p w:rsidR="00CA03BB" w:rsidRPr="001B65DF" w:rsidRDefault="00CA03BB" w:rsidP="00CA03BB">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1B65DF">
              <w:rPr>
                <w:rFonts w:ascii="Times New Roman" w:eastAsia="Calibri" w:hAnsi="Times New Roman" w:cs="Times New Roman"/>
                <w:sz w:val="24"/>
                <w:szCs w:val="24"/>
              </w:rPr>
              <w:t>штук</w:t>
            </w:r>
          </w:p>
        </w:tc>
        <w:tc>
          <w:tcPr>
            <w:tcW w:w="1626" w:type="dxa"/>
          </w:tcPr>
          <w:p w:rsidR="00CA03BB" w:rsidRPr="001B65DF" w:rsidRDefault="00CA03BB" w:rsidP="00CA03BB">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1B65DF">
              <w:rPr>
                <w:rFonts w:ascii="Times New Roman" w:eastAsia="Calibri" w:hAnsi="Times New Roman" w:cs="Times New Roman"/>
                <w:sz w:val="24"/>
                <w:szCs w:val="24"/>
              </w:rPr>
              <w:t>3</w:t>
            </w:r>
          </w:p>
        </w:tc>
      </w:tr>
      <w:tr w:rsidR="00CA03BB" w:rsidRPr="001B65DF" w:rsidTr="00A83D69">
        <w:trPr>
          <w:trHeight w:val="282"/>
          <w:tblCellSpacing w:w="5" w:type="nil"/>
        </w:trPr>
        <w:tc>
          <w:tcPr>
            <w:tcW w:w="861" w:type="dxa"/>
          </w:tcPr>
          <w:p w:rsidR="00CA03BB" w:rsidRPr="001B65DF" w:rsidRDefault="00CA03BB" w:rsidP="006A0FB8">
            <w:pPr>
              <w:pStyle w:val="a9"/>
              <w:widowControl w:val="0"/>
              <w:numPr>
                <w:ilvl w:val="0"/>
                <w:numId w:val="8"/>
              </w:numPr>
              <w:autoSpaceDE w:val="0"/>
              <w:autoSpaceDN w:val="0"/>
              <w:adjustRightInd w:val="0"/>
              <w:ind w:left="0"/>
              <w:jc w:val="center"/>
              <w:rPr>
                <w:rFonts w:ascii="Times New Roman" w:eastAsia="Calibri" w:hAnsi="Times New Roman"/>
              </w:rPr>
            </w:pPr>
          </w:p>
        </w:tc>
        <w:tc>
          <w:tcPr>
            <w:tcW w:w="5412" w:type="dxa"/>
          </w:tcPr>
          <w:p w:rsidR="00CA03BB" w:rsidRPr="001B65DF" w:rsidRDefault="00CA03BB" w:rsidP="00CA03BB">
            <w:pPr>
              <w:widowControl w:val="0"/>
              <w:autoSpaceDE w:val="0"/>
              <w:autoSpaceDN w:val="0"/>
              <w:adjustRightInd w:val="0"/>
              <w:spacing w:after="0" w:line="240" w:lineRule="auto"/>
              <w:rPr>
                <w:rFonts w:ascii="Times New Roman" w:eastAsia="Calibri" w:hAnsi="Times New Roman" w:cs="Times New Roman"/>
                <w:sz w:val="24"/>
                <w:szCs w:val="24"/>
              </w:rPr>
            </w:pPr>
            <w:r w:rsidRPr="001B65DF">
              <w:rPr>
                <w:rFonts w:ascii="Times New Roman" w:eastAsia="Calibri" w:hAnsi="Times New Roman" w:cs="Times New Roman"/>
                <w:sz w:val="24"/>
                <w:szCs w:val="24"/>
              </w:rPr>
              <w:t>Перчатка для вратаря (ловушка)</w:t>
            </w:r>
          </w:p>
        </w:tc>
        <w:tc>
          <w:tcPr>
            <w:tcW w:w="1599" w:type="dxa"/>
          </w:tcPr>
          <w:p w:rsidR="00CA03BB" w:rsidRPr="001B65DF" w:rsidRDefault="00CA03BB" w:rsidP="00CA03BB">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1B65DF">
              <w:rPr>
                <w:rFonts w:ascii="Times New Roman" w:eastAsia="Calibri" w:hAnsi="Times New Roman" w:cs="Times New Roman"/>
                <w:sz w:val="24"/>
                <w:szCs w:val="24"/>
              </w:rPr>
              <w:t>штук</w:t>
            </w:r>
          </w:p>
        </w:tc>
        <w:tc>
          <w:tcPr>
            <w:tcW w:w="1626" w:type="dxa"/>
          </w:tcPr>
          <w:p w:rsidR="00CA03BB" w:rsidRPr="001B65DF" w:rsidRDefault="00CA03BB" w:rsidP="00CA03BB">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1B65DF">
              <w:rPr>
                <w:rFonts w:ascii="Times New Roman" w:eastAsia="Calibri" w:hAnsi="Times New Roman" w:cs="Times New Roman"/>
                <w:sz w:val="24"/>
                <w:szCs w:val="24"/>
              </w:rPr>
              <w:t>3</w:t>
            </w:r>
          </w:p>
        </w:tc>
      </w:tr>
      <w:tr w:rsidR="00CA03BB" w:rsidRPr="001B65DF" w:rsidTr="00A83D69">
        <w:trPr>
          <w:trHeight w:val="282"/>
          <w:tblCellSpacing w:w="5" w:type="nil"/>
        </w:trPr>
        <w:tc>
          <w:tcPr>
            <w:tcW w:w="861" w:type="dxa"/>
          </w:tcPr>
          <w:p w:rsidR="00CA03BB" w:rsidRPr="001B65DF" w:rsidRDefault="00CA03BB" w:rsidP="006A0FB8">
            <w:pPr>
              <w:pStyle w:val="a9"/>
              <w:widowControl w:val="0"/>
              <w:numPr>
                <w:ilvl w:val="0"/>
                <w:numId w:val="8"/>
              </w:numPr>
              <w:autoSpaceDE w:val="0"/>
              <w:autoSpaceDN w:val="0"/>
              <w:adjustRightInd w:val="0"/>
              <w:ind w:left="0"/>
              <w:jc w:val="center"/>
              <w:rPr>
                <w:rFonts w:ascii="Times New Roman" w:eastAsia="Calibri" w:hAnsi="Times New Roman"/>
              </w:rPr>
            </w:pPr>
          </w:p>
        </w:tc>
        <w:tc>
          <w:tcPr>
            <w:tcW w:w="5412" w:type="dxa"/>
          </w:tcPr>
          <w:p w:rsidR="00CA03BB" w:rsidRPr="001B65DF" w:rsidRDefault="00CA03BB" w:rsidP="00CA03BB">
            <w:pPr>
              <w:widowControl w:val="0"/>
              <w:autoSpaceDE w:val="0"/>
              <w:autoSpaceDN w:val="0"/>
              <w:adjustRightInd w:val="0"/>
              <w:spacing w:after="0" w:line="240" w:lineRule="auto"/>
              <w:rPr>
                <w:rFonts w:ascii="Times New Roman" w:eastAsia="Calibri" w:hAnsi="Times New Roman" w:cs="Times New Roman"/>
                <w:sz w:val="24"/>
                <w:szCs w:val="24"/>
              </w:rPr>
            </w:pPr>
            <w:r w:rsidRPr="001B65DF">
              <w:rPr>
                <w:rFonts w:ascii="Times New Roman" w:eastAsia="Calibri" w:hAnsi="Times New Roman" w:cs="Times New Roman"/>
                <w:sz w:val="24"/>
                <w:szCs w:val="24"/>
              </w:rPr>
              <w:t>Шлем для вратаря с маской</w:t>
            </w:r>
          </w:p>
        </w:tc>
        <w:tc>
          <w:tcPr>
            <w:tcW w:w="1599" w:type="dxa"/>
          </w:tcPr>
          <w:p w:rsidR="00CA03BB" w:rsidRPr="001B65DF" w:rsidRDefault="00CA03BB" w:rsidP="00CA03BB">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1B65DF">
              <w:rPr>
                <w:rFonts w:ascii="Times New Roman" w:eastAsia="Calibri" w:hAnsi="Times New Roman" w:cs="Times New Roman"/>
                <w:sz w:val="24"/>
                <w:szCs w:val="24"/>
              </w:rPr>
              <w:t>штук</w:t>
            </w:r>
          </w:p>
        </w:tc>
        <w:tc>
          <w:tcPr>
            <w:tcW w:w="1626" w:type="dxa"/>
          </w:tcPr>
          <w:p w:rsidR="00CA03BB" w:rsidRPr="001B65DF" w:rsidRDefault="00CA03BB" w:rsidP="00CA03BB">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1B65DF">
              <w:rPr>
                <w:rFonts w:ascii="Times New Roman" w:eastAsia="Calibri" w:hAnsi="Times New Roman" w:cs="Times New Roman"/>
                <w:sz w:val="24"/>
                <w:szCs w:val="24"/>
              </w:rPr>
              <w:t>3</w:t>
            </w:r>
          </w:p>
        </w:tc>
      </w:tr>
      <w:tr w:rsidR="00CA03BB" w:rsidRPr="001B65DF" w:rsidTr="00A83D69">
        <w:trPr>
          <w:trHeight w:val="282"/>
          <w:tblCellSpacing w:w="5" w:type="nil"/>
        </w:trPr>
        <w:tc>
          <w:tcPr>
            <w:tcW w:w="861" w:type="dxa"/>
          </w:tcPr>
          <w:p w:rsidR="00CA03BB" w:rsidRPr="001B65DF" w:rsidRDefault="00CA03BB" w:rsidP="006A0FB8">
            <w:pPr>
              <w:pStyle w:val="a9"/>
              <w:widowControl w:val="0"/>
              <w:numPr>
                <w:ilvl w:val="0"/>
                <w:numId w:val="8"/>
              </w:numPr>
              <w:autoSpaceDE w:val="0"/>
              <w:autoSpaceDN w:val="0"/>
              <w:adjustRightInd w:val="0"/>
              <w:ind w:left="0"/>
              <w:jc w:val="center"/>
              <w:rPr>
                <w:rFonts w:ascii="Times New Roman" w:eastAsia="Calibri" w:hAnsi="Times New Roman"/>
              </w:rPr>
            </w:pPr>
          </w:p>
        </w:tc>
        <w:tc>
          <w:tcPr>
            <w:tcW w:w="5412" w:type="dxa"/>
          </w:tcPr>
          <w:p w:rsidR="00CA03BB" w:rsidRPr="001B65DF" w:rsidRDefault="00172C49" w:rsidP="00CA03BB">
            <w:pPr>
              <w:widowControl w:val="0"/>
              <w:autoSpaceDE w:val="0"/>
              <w:autoSpaceDN w:val="0"/>
              <w:adjustRightInd w:val="0"/>
              <w:spacing w:after="0" w:line="240" w:lineRule="auto"/>
              <w:rPr>
                <w:rFonts w:ascii="Times New Roman" w:eastAsia="Calibri" w:hAnsi="Times New Roman" w:cs="Times New Roman"/>
                <w:sz w:val="24"/>
                <w:szCs w:val="24"/>
              </w:rPr>
            </w:pPr>
            <w:r w:rsidRPr="001B65DF">
              <w:rPr>
                <w:rFonts w:ascii="Times New Roman" w:eastAsia="Calibri" w:hAnsi="Times New Roman" w:cs="Times New Roman"/>
                <w:sz w:val="24"/>
                <w:szCs w:val="24"/>
              </w:rPr>
              <w:t>Шорты для вратаря</w:t>
            </w:r>
          </w:p>
        </w:tc>
        <w:tc>
          <w:tcPr>
            <w:tcW w:w="1599" w:type="dxa"/>
          </w:tcPr>
          <w:p w:rsidR="00CA03BB" w:rsidRPr="001B65DF" w:rsidRDefault="00172C49" w:rsidP="00CA03BB">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1B65DF">
              <w:rPr>
                <w:rFonts w:ascii="Times New Roman" w:eastAsia="Calibri" w:hAnsi="Times New Roman" w:cs="Times New Roman"/>
                <w:sz w:val="24"/>
                <w:szCs w:val="24"/>
              </w:rPr>
              <w:t>штук</w:t>
            </w:r>
          </w:p>
        </w:tc>
        <w:tc>
          <w:tcPr>
            <w:tcW w:w="1626" w:type="dxa"/>
          </w:tcPr>
          <w:p w:rsidR="00CA03BB" w:rsidRPr="001B65DF" w:rsidRDefault="00172C49" w:rsidP="00172C4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1B65DF">
              <w:rPr>
                <w:rFonts w:ascii="Times New Roman" w:eastAsia="Calibri" w:hAnsi="Times New Roman" w:cs="Times New Roman"/>
                <w:sz w:val="24"/>
                <w:szCs w:val="24"/>
              </w:rPr>
              <w:t>3</w:t>
            </w:r>
          </w:p>
        </w:tc>
      </w:tr>
      <w:tr w:rsidR="00CA03BB" w:rsidRPr="001B65DF" w:rsidTr="00A83D69">
        <w:trPr>
          <w:trHeight w:val="282"/>
          <w:tblCellSpacing w:w="5" w:type="nil"/>
        </w:trPr>
        <w:tc>
          <w:tcPr>
            <w:tcW w:w="861" w:type="dxa"/>
          </w:tcPr>
          <w:p w:rsidR="00CA03BB" w:rsidRPr="001B65DF" w:rsidRDefault="00CA03BB" w:rsidP="006A0FB8">
            <w:pPr>
              <w:pStyle w:val="a9"/>
              <w:widowControl w:val="0"/>
              <w:numPr>
                <w:ilvl w:val="0"/>
                <w:numId w:val="8"/>
              </w:numPr>
              <w:autoSpaceDE w:val="0"/>
              <w:autoSpaceDN w:val="0"/>
              <w:adjustRightInd w:val="0"/>
              <w:ind w:left="0"/>
              <w:jc w:val="center"/>
              <w:rPr>
                <w:rFonts w:ascii="Times New Roman" w:eastAsia="Calibri" w:hAnsi="Times New Roman"/>
              </w:rPr>
            </w:pPr>
          </w:p>
        </w:tc>
        <w:tc>
          <w:tcPr>
            <w:tcW w:w="5412" w:type="dxa"/>
          </w:tcPr>
          <w:p w:rsidR="00CA03BB" w:rsidRPr="001B65DF" w:rsidRDefault="00172C49" w:rsidP="00CA03BB">
            <w:pPr>
              <w:widowControl w:val="0"/>
              <w:autoSpaceDE w:val="0"/>
              <w:autoSpaceDN w:val="0"/>
              <w:adjustRightInd w:val="0"/>
              <w:spacing w:after="0" w:line="240" w:lineRule="auto"/>
              <w:rPr>
                <w:rFonts w:ascii="Times New Roman" w:eastAsia="Calibri" w:hAnsi="Times New Roman" w:cs="Times New Roman"/>
                <w:sz w:val="24"/>
                <w:szCs w:val="24"/>
              </w:rPr>
            </w:pPr>
            <w:r w:rsidRPr="001B65DF">
              <w:rPr>
                <w:rFonts w:ascii="Times New Roman" w:eastAsia="Calibri" w:hAnsi="Times New Roman" w:cs="Times New Roman"/>
                <w:sz w:val="24"/>
                <w:szCs w:val="24"/>
              </w:rPr>
              <w:t>Щитки для вратаря</w:t>
            </w:r>
          </w:p>
        </w:tc>
        <w:tc>
          <w:tcPr>
            <w:tcW w:w="1599" w:type="dxa"/>
          </w:tcPr>
          <w:p w:rsidR="00CA03BB" w:rsidRPr="001B65DF" w:rsidRDefault="00172C49" w:rsidP="00CA03BB">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1B65DF">
              <w:rPr>
                <w:rFonts w:ascii="Times New Roman" w:eastAsia="Calibri" w:hAnsi="Times New Roman" w:cs="Times New Roman"/>
                <w:sz w:val="24"/>
                <w:szCs w:val="24"/>
              </w:rPr>
              <w:t>пар</w:t>
            </w:r>
          </w:p>
        </w:tc>
        <w:tc>
          <w:tcPr>
            <w:tcW w:w="1626" w:type="dxa"/>
          </w:tcPr>
          <w:p w:rsidR="00CA03BB" w:rsidRPr="001B65DF" w:rsidRDefault="00172C49" w:rsidP="00CA03BB">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1B65DF">
              <w:rPr>
                <w:rFonts w:ascii="Times New Roman" w:eastAsia="Calibri" w:hAnsi="Times New Roman" w:cs="Times New Roman"/>
                <w:sz w:val="24"/>
                <w:szCs w:val="24"/>
              </w:rPr>
              <w:t>3</w:t>
            </w:r>
          </w:p>
        </w:tc>
      </w:tr>
    </w:tbl>
    <w:p w:rsidR="00CA03BB" w:rsidRPr="001B65DF" w:rsidRDefault="00CA03BB" w:rsidP="00624C6D">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590AF2" w:rsidRPr="001B65DF" w:rsidRDefault="00CA03BB" w:rsidP="00624C6D">
      <w:pPr>
        <w:widowControl w:val="0"/>
        <w:autoSpaceDE w:val="0"/>
        <w:autoSpaceDN w:val="0"/>
        <w:adjustRightInd w:val="0"/>
        <w:spacing w:after="0" w:line="240" w:lineRule="auto"/>
        <w:jc w:val="right"/>
        <w:rPr>
          <w:rFonts w:ascii="Times New Roman" w:eastAsia="Calibri" w:hAnsi="Times New Roman" w:cs="Times New Roman"/>
          <w:sz w:val="24"/>
          <w:szCs w:val="24"/>
        </w:rPr>
      </w:pPr>
      <w:r w:rsidRPr="001B65DF">
        <w:rPr>
          <w:rFonts w:ascii="Times New Roman" w:eastAsia="Calibri" w:hAnsi="Times New Roman" w:cs="Times New Roman"/>
          <w:sz w:val="24"/>
          <w:szCs w:val="24"/>
        </w:rPr>
        <w:t>Таблица 1</w:t>
      </w:r>
      <w:r w:rsidR="00B67C72">
        <w:rPr>
          <w:rFonts w:ascii="Times New Roman" w:eastAsia="Calibri" w:hAnsi="Times New Roman" w:cs="Times New Roman"/>
          <w:sz w:val="24"/>
          <w:szCs w:val="24"/>
        </w:rPr>
        <w:t>1</w:t>
      </w:r>
    </w:p>
    <w:p w:rsidR="00590AF2" w:rsidRPr="001B65DF" w:rsidRDefault="00172C49" w:rsidP="00624C6D">
      <w:pPr>
        <w:widowControl w:val="0"/>
        <w:autoSpaceDE w:val="0"/>
        <w:autoSpaceDN w:val="0"/>
        <w:adjustRightInd w:val="0"/>
        <w:spacing w:after="0" w:line="240" w:lineRule="auto"/>
        <w:jc w:val="center"/>
        <w:rPr>
          <w:rFonts w:ascii="Times New Roman" w:eastAsia="Calibri" w:hAnsi="Times New Roman" w:cs="Times New Roman"/>
          <w:sz w:val="24"/>
          <w:szCs w:val="24"/>
        </w:rPr>
      </w:pPr>
      <w:bookmarkStart w:id="27" w:name="Par782"/>
      <w:bookmarkEnd w:id="27"/>
      <w:r w:rsidRPr="001B65DF">
        <w:rPr>
          <w:rFonts w:ascii="Times New Roman" w:eastAsia="Calibri" w:hAnsi="Times New Roman" w:cs="Times New Roman"/>
          <w:sz w:val="24"/>
          <w:szCs w:val="24"/>
        </w:rPr>
        <w:t>Спортивная экипировка, передаваемая в индивидуальное пользование</w:t>
      </w:r>
    </w:p>
    <w:p w:rsidR="00590AF2" w:rsidRPr="001B65DF" w:rsidRDefault="00590AF2" w:rsidP="00624C6D">
      <w:pPr>
        <w:widowControl w:val="0"/>
        <w:autoSpaceDE w:val="0"/>
        <w:autoSpaceDN w:val="0"/>
        <w:adjustRightInd w:val="0"/>
        <w:spacing w:after="0" w:line="240" w:lineRule="auto"/>
        <w:rPr>
          <w:rFonts w:ascii="Times New Roman" w:eastAsia="Calibri" w:hAnsi="Times New Roman" w:cs="Times New Roman"/>
          <w:sz w:val="24"/>
          <w:szCs w:val="24"/>
        </w:rPr>
      </w:pP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475"/>
        <w:gridCol w:w="1935"/>
        <w:gridCol w:w="912"/>
        <w:gridCol w:w="1418"/>
        <w:gridCol w:w="930"/>
        <w:gridCol w:w="1418"/>
        <w:gridCol w:w="1134"/>
        <w:gridCol w:w="1276"/>
      </w:tblGrid>
      <w:tr w:rsidR="00A83D69" w:rsidRPr="005979ED" w:rsidTr="005979ED">
        <w:trPr>
          <w:trHeight w:val="320"/>
          <w:tblCellSpacing w:w="5" w:type="nil"/>
        </w:trPr>
        <w:tc>
          <w:tcPr>
            <w:tcW w:w="475" w:type="dxa"/>
            <w:vMerge w:val="restart"/>
          </w:tcPr>
          <w:p w:rsidR="00A83D69" w:rsidRPr="005979ED" w:rsidRDefault="00A83D69" w:rsidP="00624C6D">
            <w:pPr>
              <w:widowControl w:val="0"/>
              <w:autoSpaceDE w:val="0"/>
              <w:autoSpaceDN w:val="0"/>
              <w:adjustRightInd w:val="0"/>
              <w:spacing w:after="0" w:line="240" w:lineRule="auto"/>
              <w:rPr>
                <w:rFonts w:ascii="Times New Roman" w:eastAsia="Calibri" w:hAnsi="Times New Roman" w:cs="Times New Roman"/>
                <w:sz w:val="24"/>
                <w:szCs w:val="24"/>
              </w:rPr>
            </w:pPr>
            <w:r w:rsidRPr="005979ED">
              <w:rPr>
                <w:rFonts w:ascii="Times New Roman" w:eastAsia="Calibri" w:hAnsi="Times New Roman" w:cs="Times New Roman"/>
                <w:sz w:val="24"/>
                <w:szCs w:val="24"/>
              </w:rPr>
              <w:t xml:space="preserve"> N </w:t>
            </w:r>
          </w:p>
          <w:p w:rsidR="00A83D69" w:rsidRPr="005979ED" w:rsidRDefault="00A83D69" w:rsidP="00624C6D">
            <w:pPr>
              <w:widowControl w:val="0"/>
              <w:autoSpaceDE w:val="0"/>
              <w:autoSpaceDN w:val="0"/>
              <w:adjustRightInd w:val="0"/>
              <w:spacing w:after="0" w:line="240" w:lineRule="auto"/>
              <w:rPr>
                <w:rFonts w:ascii="Times New Roman" w:eastAsia="Calibri" w:hAnsi="Times New Roman" w:cs="Times New Roman"/>
                <w:sz w:val="24"/>
                <w:szCs w:val="24"/>
              </w:rPr>
            </w:pPr>
            <w:r w:rsidRPr="005979ED">
              <w:rPr>
                <w:rFonts w:ascii="Times New Roman" w:eastAsia="Calibri" w:hAnsi="Times New Roman" w:cs="Times New Roman"/>
                <w:sz w:val="24"/>
                <w:szCs w:val="24"/>
              </w:rPr>
              <w:t>п/п</w:t>
            </w:r>
          </w:p>
        </w:tc>
        <w:tc>
          <w:tcPr>
            <w:tcW w:w="1935" w:type="dxa"/>
            <w:vMerge w:val="restart"/>
          </w:tcPr>
          <w:p w:rsidR="00A83D69" w:rsidRPr="005979ED" w:rsidRDefault="00A83D69" w:rsidP="00624C6D">
            <w:pPr>
              <w:widowControl w:val="0"/>
              <w:autoSpaceDE w:val="0"/>
              <w:autoSpaceDN w:val="0"/>
              <w:adjustRightInd w:val="0"/>
              <w:spacing w:after="0" w:line="240" w:lineRule="auto"/>
              <w:rPr>
                <w:rFonts w:ascii="Times New Roman" w:eastAsia="Calibri" w:hAnsi="Times New Roman" w:cs="Times New Roman"/>
                <w:sz w:val="24"/>
                <w:szCs w:val="24"/>
              </w:rPr>
            </w:pPr>
            <w:r w:rsidRPr="005979ED">
              <w:rPr>
                <w:rFonts w:ascii="Times New Roman" w:eastAsia="Calibri" w:hAnsi="Times New Roman" w:cs="Times New Roman"/>
                <w:sz w:val="24"/>
                <w:szCs w:val="24"/>
              </w:rPr>
              <w:t xml:space="preserve">Наименование </w:t>
            </w:r>
          </w:p>
        </w:tc>
        <w:tc>
          <w:tcPr>
            <w:tcW w:w="912" w:type="dxa"/>
            <w:vMerge w:val="restart"/>
          </w:tcPr>
          <w:p w:rsidR="00A83D69" w:rsidRPr="005979ED" w:rsidRDefault="00A83D69" w:rsidP="00624C6D">
            <w:pPr>
              <w:widowControl w:val="0"/>
              <w:autoSpaceDE w:val="0"/>
              <w:autoSpaceDN w:val="0"/>
              <w:adjustRightInd w:val="0"/>
              <w:spacing w:after="0" w:line="240" w:lineRule="auto"/>
              <w:rPr>
                <w:rFonts w:ascii="Times New Roman" w:eastAsia="Calibri" w:hAnsi="Times New Roman" w:cs="Times New Roman"/>
                <w:sz w:val="24"/>
                <w:szCs w:val="24"/>
              </w:rPr>
            </w:pPr>
            <w:r w:rsidRPr="005979ED">
              <w:rPr>
                <w:rFonts w:ascii="Times New Roman" w:eastAsia="Calibri" w:hAnsi="Times New Roman" w:cs="Times New Roman"/>
                <w:sz w:val="24"/>
                <w:szCs w:val="24"/>
              </w:rPr>
              <w:t xml:space="preserve"> Единица </w:t>
            </w:r>
          </w:p>
          <w:p w:rsidR="00A83D69" w:rsidRPr="005979ED" w:rsidRDefault="00A83D69" w:rsidP="00624C6D">
            <w:pPr>
              <w:widowControl w:val="0"/>
              <w:autoSpaceDE w:val="0"/>
              <w:autoSpaceDN w:val="0"/>
              <w:adjustRightInd w:val="0"/>
              <w:spacing w:after="0" w:line="240" w:lineRule="auto"/>
              <w:rPr>
                <w:rFonts w:ascii="Times New Roman" w:eastAsia="Calibri" w:hAnsi="Times New Roman" w:cs="Times New Roman"/>
                <w:sz w:val="24"/>
                <w:szCs w:val="24"/>
              </w:rPr>
            </w:pPr>
            <w:r w:rsidRPr="005979ED">
              <w:rPr>
                <w:rFonts w:ascii="Times New Roman" w:eastAsia="Calibri" w:hAnsi="Times New Roman" w:cs="Times New Roman"/>
                <w:sz w:val="24"/>
                <w:szCs w:val="24"/>
              </w:rPr>
              <w:t>измерения</w:t>
            </w:r>
          </w:p>
        </w:tc>
        <w:tc>
          <w:tcPr>
            <w:tcW w:w="1418" w:type="dxa"/>
            <w:vMerge w:val="restart"/>
          </w:tcPr>
          <w:p w:rsidR="00A83D69" w:rsidRPr="005979ED" w:rsidRDefault="00A83D69" w:rsidP="00172C49">
            <w:pPr>
              <w:widowControl w:val="0"/>
              <w:autoSpaceDE w:val="0"/>
              <w:autoSpaceDN w:val="0"/>
              <w:adjustRightInd w:val="0"/>
              <w:spacing w:after="0" w:line="240" w:lineRule="auto"/>
              <w:rPr>
                <w:rFonts w:ascii="Times New Roman" w:eastAsia="Calibri" w:hAnsi="Times New Roman" w:cs="Times New Roman"/>
                <w:sz w:val="24"/>
                <w:szCs w:val="24"/>
              </w:rPr>
            </w:pPr>
            <w:r w:rsidRPr="005979ED">
              <w:rPr>
                <w:rFonts w:ascii="Times New Roman" w:eastAsia="Calibri" w:hAnsi="Times New Roman" w:cs="Times New Roman"/>
                <w:sz w:val="24"/>
                <w:szCs w:val="24"/>
              </w:rPr>
              <w:t xml:space="preserve">Расчетная единица </w:t>
            </w:r>
          </w:p>
        </w:tc>
        <w:tc>
          <w:tcPr>
            <w:tcW w:w="4758" w:type="dxa"/>
            <w:gridSpan w:val="4"/>
          </w:tcPr>
          <w:p w:rsidR="00A83D69" w:rsidRPr="005979ED" w:rsidRDefault="00A83D69" w:rsidP="00624C6D">
            <w:pPr>
              <w:widowControl w:val="0"/>
              <w:autoSpaceDE w:val="0"/>
              <w:autoSpaceDN w:val="0"/>
              <w:adjustRightInd w:val="0"/>
              <w:spacing w:after="0" w:line="240" w:lineRule="auto"/>
              <w:rPr>
                <w:rFonts w:ascii="Times New Roman" w:eastAsia="Calibri" w:hAnsi="Times New Roman" w:cs="Times New Roman"/>
                <w:sz w:val="24"/>
                <w:szCs w:val="24"/>
              </w:rPr>
            </w:pPr>
            <w:r w:rsidRPr="005979ED">
              <w:rPr>
                <w:rFonts w:ascii="Times New Roman" w:eastAsia="Calibri" w:hAnsi="Times New Roman" w:cs="Times New Roman"/>
                <w:sz w:val="24"/>
                <w:szCs w:val="24"/>
              </w:rPr>
              <w:t xml:space="preserve">     Этапы спортивной подготовки     </w:t>
            </w:r>
          </w:p>
        </w:tc>
      </w:tr>
      <w:tr w:rsidR="00A83D69" w:rsidRPr="005979ED" w:rsidTr="005979ED">
        <w:trPr>
          <w:trHeight w:val="960"/>
          <w:tblCellSpacing w:w="5" w:type="nil"/>
        </w:trPr>
        <w:tc>
          <w:tcPr>
            <w:tcW w:w="475" w:type="dxa"/>
            <w:vMerge/>
          </w:tcPr>
          <w:p w:rsidR="00A83D69" w:rsidRPr="005979ED" w:rsidRDefault="00A83D69" w:rsidP="00624C6D">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1935" w:type="dxa"/>
            <w:vMerge/>
          </w:tcPr>
          <w:p w:rsidR="00A83D69" w:rsidRPr="005979ED" w:rsidRDefault="00A83D69" w:rsidP="00624C6D">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912" w:type="dxa"/>
            <w:vMerge/>
          </w:tcPr>
          <w:p w:rsidR="00A83D69" w:rsidRPr="005979ED" w:rsidRDefault="00A83D69" w:rsidP="00624C6D">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1418" w:type="dxa"/>
            <w:vMerge/>
          </w:tcPr>
          <w:p w:rsidR="00A83D69" w:rsidRPr="005979ED" w:rsidRDefault="00A83D69" w:rsidP="00624C6D">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2348" w:type="dxa"/>
            <w:gridSpan w:val="2"/>
          </w:tcPr>
          <w:p w:rsidR="00A83D69" w:rsidRPr="005979ED" w:rsidRDefault="00A83D69" w:rsidP="00624C6D">
            <w:pPr>
              <w:widowControl w:val="0"/>
              <w:autoSpaceDE w:val="0"/>
              <w:autoSpaceDN w:val="0"/>
              <w:adjustRightInd w:val="0"/>
              <w:spacing w:after="0" w:line="240" w:lineRule="auto"/>
              <w:rPr>
                <w:rFonts w:ascii="Times New Roman" w:eastAsia="Calibri" w:hAnsi="Times New Roman" w:cs="Times New Roman"/>
                <w:sz w:val="24"/>
                <w:szCs w:val="24"/>
              </w:rPr>
            </w:pPr>
            <w:r w:rsidRPr="005979ED">
              <w:rPr>
                <w:rFonts w:ascii="Times New Roman" w:eastAsia="Calibri" w:hAnsi="Times New Roman" w:cs="Times New Roman"/>
                <w:sz w:val="24"/>
                <w:szCs w:val="24"/>
              </w:rPr>
              <w:t xml:space="preserve">Этап начальной </w:t>
            </w:r>
          </w:p>
          <w:p w:rsidR="00A83D69" w:rsidRPr="005979ED" w:rsidRDefault="00A83D69" w:rsidP="00624C6D">
            <w:pPr>
              <w:widowControl w:val="0"/>
              <w:autoSpaceDE w:val="0"/>
              <w:autoSpaceDN w:val="0"/>
              <w:adjustRightInd w:val="0"/>
              <w:spacing w:after="0" w:line="240" w:lineRule="auto"/>
              <w:rPr>
                <w:rFonts w:ascii="Times New Roman" w:eastAsia="Calibri" w:hAnsi="Times New Roman" w:cs="Times New Roman"/>
                <w:sz w:val="24"/>
                <w:szCs w:val="24"/>
              </w:rPr>
            </w:pPr>
            <w:r w:rsidRPr="005979ED">
              <w:rPr>
                <w:rFonts w:ascii="Times New Roman" w:eastAsia="Calibri" w:hAnsi="Times New Roman" w:cs="Times New Roman"/>
                <w:sz w:val="24"/>
                <w:szCs w:val="24"/>
              </w:rPr>
              <w:t>подготовки</w:t>
            </w:r>
          </w:p>
        </w:tc>
        <w:tc>
          <w:tcPr>
            <w:tcW w:w="2410" w:type="dxa"/>
            <w:gridSpan w:val="2"/>
          </w:tcPr>
          <w:p w:rsidR="00A83D69" w:rsidRPr="005979ED" w:rsidRDefault="00A83D69" w:rsidP="00624C6D">
            <w:pPr>
              <w:widowControl w:val="0"/>
              <w:autoSpaceDE w:val="0"/>
              <w:autoSpaceDN w:val="0"/>
              <w:adjustRightInd w:val="0"/>
              <w:spacing w:after="0" w:line="240" w:lineRule="auto"/>
              <w:rPr>
                <w:rFonts w:ascii="Times New Roman" w:eastAsia="Calibri" w:hAnsi="Times New Roman" w:cs="Times New Roman"/>
                <w:sz w:val="24"/>
                <w:szCs w:val="24"/>
              </w:rPr>
            </w:pPr>
            <w:r w:rsidRPr="005979ED">
              <w:rPr>
                <w:rFonts w:ascii="Times New Roman" w:eastAsia="Calibri" w:hAnsi="Times New Roman" w:cs="Times New Roman"/>
                <w:sz w:val="24"/>
                <w:szCs w:val="24"/>
              </w:rPr>
              <w:t xml:space="preserve">Тренировочный этап  </w:t>
            </w:r>
          </w:p>
          <w:p w:rsidR="00A83D69" w:rsidRPr="005979ED" w:rsidRDefault="00A83D69" w:rsidP="00624C6D">
            <w:pPr>
              <w:widowControl w:val="0"/>
              <w:autoSpaceDE w:val="0"/>
              <w:autoSpaceDN w:val="0"/>
              <w:adjustRightInd w:val="0"/>
              <w:spacing w:after="0" w:line="240" w:lineRule="auto"/>
              <w:rPr>
                <w:rFonts w:ascii="Times New Roman" w:eastAsia="Calibri" w:hAnsi="Times New Roman" w:cs="Times New Roman"/>
                <w:sz w:val="24"/>
                <w:szCs w:val="24"/>
              </w:rPr>
            </w:pPr>
            <w:r w:rsidRPr="005979ED">
              <w:rPr>
                <w:rFonts w:ascii="Times New Roman" w:eastAsia="Calibri" w:hAnsi="Times New Roman" w:cs="Times New Roman"/>
                <w:sz w:val="24"/>
                <w:szCs w:val="24"/>
              </w:rPr>
              <w:t>(этап спор-</w:t>
            </w:r>
          </w:p>
          <w:p w:rsidR="00A83D69" w:rsidRPr="005979ED" w:rsidRDefault="00A83D69" w:rsidP="00624C6D">
            <w:pPr>
              <w:widowControl w:val="0"/>
              <w:autoSpaceDE w:val="0"/>
              <w:autoSpaceDN w:val="0"/>
              <w:adjustRightInd w:val="0"/>
              <w:spacing w:after="0" w:line="240" w:lineRule="auto"/>
              <w:rPr>
                <w:rFonts w:ascii="Times New Roman" w:eastAsia="Calibri" w:hAnsi="Times New Roman" w:cs="Times New Roman"/>
                <w:sz w:val="24"/>
                <w:szCs w:val="24"/>
              </w:rPr>
            </w:pPr>
            <w:r w:rsidRPr="005979ED">
              <w:rPr>
                <w:rFonts w:ascii="Times New Roman" w:eastAsia="Calibri" w:hAnsi="Times New Roman" w:cs="Times New Roman"/>
                <w:sz w:val="24"/>
                <w:szCs w:val="24"/>
              </w:rPr>
              <w:t>тивной специализации)</w:t>
            </w:r>
          </w:p>
        </w:tc>
      </w:tr>
      <w:tr w:rsidR="00A83D69" w:rsidRPr="005979ED" w:rsidTr="005979ED">
        <w:trPr>
          <w:trHeight w:val="1074"/>
          <w:tblCellSpacing w:w="5" w:type="nil"/>
        </w:trPr>
        <w:tc>
          <w:tcPr>
            <w:tcW w:w="475" w:type="dxa"/>
            <w:vMerge/>
          </w:tcPr>
          <w:p w:rsidR="00A83D69" w:rsidRPr="005979ED" w:rsidRDefault="00A83D69" w:rsidP="00624C6D">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1935" w:type="dxa"/>
            <w:vMerge/>
          </w:tcPr>
          <w:p w:rsidR="00A83D69" w:rsidRPr="005979ED" w:rsidRDefault="00A83D69" w:rsidP="00624C6D">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912" w:type="dxa"/>
            <w:vMerge/>
          </w:tcPr>
          <w:p w:rsidR="00A83D69" w:rsidRPr="005979ED" w:rsidRDefault="00A83D69" w:rsidP="00624C6D">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1418" w:type="dxa"/>
            <w:vMerge/>
          </w:tcPr>
          <w:p w:rsidR="00A83D69" w:rsidRPr="005979ED" w:rsidRDefault="00A83D69" w:rsidP="00624C6D">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930" w:type="dxa"/>
          </w:tcPr>
          <w:p w:rsidR="00A83D69" w:rsidRPr="005979ED" w:rsidRDefault="00A83D69" w:rsidP="00A83D69">
            <w:pPr>
              <w:widowControl w:val="0"/>
              <w:autoSpaceDE w:val="0"/>
              <w:autoSpaceDN w:val="0"/>
              <w:adjustRightInd w:val="0"/>
              <w:spacing w:after="0" w:line="240" w:lineRule="auto"/>
              <w:rPr>
                <w:rFonts w:ascii="Times New Roman" w:eastAsia="Calibri" w:hAnsi="Times New Roman" w:cs="Times New Roman"/>
                <w:sz w:val="24"/>
                <w:szCs w:val="24"/>
              </w:rPr>
            </w:pPr>
            <w:r w:rsidRPr="005979ED">
              <w:rPr>
                <w:rFonts w:ascii="Times New Roman" w:eastAsia="Calibri" w:hAnsi="Times New Roman" w:cs="Times New Roman"/>
                <w:sz w:val="24"/>
                <w:szCs w:val="24"/>
              </w:rPr>
              <w:t xml:space="preserve">количество </w:t>
            </w:r>
          </w:p>
        </w:tc>
        <w:tc>
          <w:tcPr>
            <w:tcW w:w="1418" w:type="dxa"/>
          </w:tcPr>
          <w:p w:rsidR="00A83D69" w:rsidRPr="005979ED" w:rsidRDefault="00A83D69" w:rsidP="00A83D69">
            <w:pPr>
              <w:widowControl w:val="0"/>
              <w:autoSpaceDE w:val="0"/>
              <w:autoSpaceDN w:val="0"/>
              <w:adjustRightInd w:val="0"/>
              <w:spacing w:after="0" w:line="240" w:lineRule="auto"/>
              <w:rPr>
                <w:rFonts w:ascii="Times New Roman" w:eastAsia="Calibri" w:hAnsi="Times New Roman" w:cs="Times New Roman"/>
                <w:sz w:val="24"/>
                <w:szCs w:val="24"/>
              </w:rPr>
            </w:pPr>
            <w:r w:rsidRPr="005979ED">
              <w:rPr>
                <w:rFonts w:ascii="Times New Roman" w:eastAsia="Calibri" w:hAnsi="Times New Roman" w:cs="Times New Roman"/>
                <w:sz w:val="24"/>
                <w:szCs w:val="24"/>
              </w:rPr>
              <w:t>срок эксплуатации</w:t>
            </w:r>
          </w:p>
          <w:p w:rsidR="00A83D69" w:rsidRPr="005979ED" w:rsidRDefault="00A83D69" w:rsidP="00A83D69">
            <w:pPr>
              <w:widowControl w:val="0"/>
              <w:autoSpaceDE w:val="0"/>
              <w:autoSpaceDN w:val="0"/>
              <w:adjustRightInd w:val="0"/>
              <w:spacing w:after="0" w:line="240" w:lineRule="auto"/>
              <w:rPr>
                <w:rFonts w:ascii="Times New Roman" w:eastAsia="Calibri" w:hAnsi="Times New Roman" w:cs="Times New Roman"/>
                <w:sz w:val="24"/>
                <w:szCs w:val="24"/>
              </w:rPr>
            </w:pPr>
            <w:r w:rsidRPr="005979ED">
              <w:rPr>
                <w:rFonts w:ascii="Times New Roman" w:eastAsia="Calibri" w:hAnsi="Times New Roman" w:cs="Times New Roman"/>
                <w:sz w:val="24"/>
                <w:szCs w:val="24"/>
              </w:rPr>
              <w:t>(лет)</w:t>
            </w:r>
          </w:p>
        </w:tc>
        <w:tc>
          <w:tcPr>
            <w:tcW w:w="1134" w:type="dxa"/>
          </w:tcPr>
          <w:p w:rsidR="00A83D69" w:rsidRPr="005979ED" w:rsidRDefault="00A83D69" w:rsidP="00A83D69">
            <w:pPr>
              <w:widowControl w:val="0"/>
              <w:autoSpaceDE w:val="0"/>
              <w:autoSpaceDN w:val="0"/>
              <w:adjustRightInd w:val="0"/>
              <w:spacing w:after="0" w:line="240" w:lineRule="auto"/>
              <w:rPr>
                <w:rFonts w:ascii="Times New Roman" w:eastAsia="Calibri" w:hAnsi="Times New Roman" w:cs="Times New Roman"/>
                <w:sz w:val="24"/>
                <w:szCs w:val="24"/>
              </w:rPr>
            </w:pPr>
            <w:r w:rsidRPr="005979ED">
              <w:rPr>
                <w:rFonts w:ascii="Times New Roman" w:eastAsia="Calibri" w:hAnsi="Times New Roman" w:cs="Times New Roman"/>
                <w:sz w:val="24"/>
                <w:szCs w:val="24"/>
              </w:rPr>
              <w:t xml:space="preserve">количество  </w:t>
            </w:r>
          </w:p>
        </w:tc>
        <w:tc>
          <w:tcPr>
            <w:tcW w:w="1276" w:type="dxa"/>
          </w:tcPr>
          <w:p w:rsidR="00A83D69" w:rsidRPr="005979ED" w:rsidRDefault="00A83D69" w:rsidP="00A83D69">
            <w:pPr>
              <w:widowControl w:val="0"/>
              <w:autoSpaceDE w:val="0"/>
              <w:autoSpaceDN w:val="0"/>
              <w:adjustRightInd w:val="0"/>
              <w:spacing w:after="0" w:line="240" w:lineRule="auto"/>
              <w:rPr>
                <w:rFonts w:ascii="Times New Roman" w:eastAsia="Calibri" w:hAnsi="Times New Roman" w:cs="Times New Roman"/>
                <w:sz w:val="24"/>
                <w:szCs w:val="24"/>
              </w:rPr>
            </w:pPr>
            <w:r w:rsidRPr="005979ED">
              <w:rPr>
                <w:rFonts w:ascii="Times New Roman" w:eastAsia="Calibri" w:hAnsi="Times New Roman" w:cs="Times New Roman"/>
                <w:sz w:val="24"/>
                <w:szCs w:val="24"/>
              </w:rPr>
              <w:t xml:space="preserve">срок эксплуатации </w:t>
            </w:r>
          </w:p>
          <w:p w:rsidR="00A83D69" w:rsidRPr="005979ED" w:rsidRDefault="00A83D69" w:rsidP="00A83D69">
            <w:pPr>
              <w:widowControl w:val="0"/>
              <w:autoSpaceDE w:val="0"/>
              <w:autoSpaceDN w:val="0"/>
              <w:adjustRightInd w:val="0"/>
              <w:spacing w:after="0" w:line="240" w:lineRule="auto"/>
              <w:rPr>
                <w:rFonts w:ascii="Times New Roman" w:eastAsia="Calibri" w:hAnsi="Times New Roman" w:cs="Times New Roman"/>
                <w:sz w:val="24"/>
                <w:szCs w:val="24"/>
              </w:rPr>
            </w:pPr>
            <w:r w:rsidRPr="005979ED">
              <w:rPr>
                <w:rFonts w:ascii="Times New Roman" w:eastAsia="Calibri" w:hAnsi="Times New Roman" w:cs="Times New Roman"/>
                <w:sz w:val="24"/>
                <w:szCs w:val="24"/>
              </w:rPr>
              <w:t xml:space="preserve">(лет) </w:t>
            </w:r>
          </w:p>
        </w:tc>
      </w:tr>
      <w:tr w:rsidR="00A83D69" w:rsidRPr="005979ED" w:rsidTr="005979ED">
        <w:trPr>
          <w:trHeight w:val="320"/>
          <w:tblCellSpacing w:w="5" w:type="nil"/>
        </w:trPr>
        <w:tc>
          <w:tcPr>
            <w:tcW w:w="475" w:type="dxa"/>
          </w:tcPr>
          <w:p w:rsidR="00A83D69" w:rsidRPr="005979ED" w:rsidRDefault="00A83D69" w:rsidP="006A0FB8">
            <w:pPr>
              <w:pStyle w:val="a9"/>
              <w:widowControl w:val="0"/>
              <w:numPr>
                <w:ilvl w:val="0"/>
                <w:numId w:val="9"/>
              </w:numPr>
              <w:autoSpaceDE w:val="0"/>
              <w:autoSpaceDN w:val="0"/>
              <w:adjustRightInd w:val="0"/>
              <w:ind w:left="0"/>
              <w:rPr>
                <w:rFonts w:ascii="Times New Roman" w:eastAsia="Calibri" w:hAnsi="Times New Roman"/>
              </w:rPr>
            </w:pPr>
            <w:bookmarkStart w:id="28" w:name="Par799"/>
            <w:bookmarkEnd w:id="28"/>
          </w:p>
        </w:tc>
        <w:tc>
          <w:tcPr>
            <w:tcW w:w="1935" w:type="dxa"/>
          </w:tcPr>
          <w:p w:rsidR="00A83D69" w:rsidRPr="005979ED" w:rsidRDefault="00A83D69" w:rsidP="00624C6D">
            <w:pPr>
              <w:widowControl w:val="0"/>
              <w:autoSpaceDE w:val="0"/>
              <w:autoSpaceDN w:val="0"/>
              <w:adjustRightInd w:val="0"/>
              <w:spacing w:after="0" w:line="240" w:lineRule="auto"/>
              <w:rPr>
                <w:rFonts w:ascii="Times New Roman" w:eastAsia="Calibri" w:hAnsi="Times New Roman" w:cs="Times New Roman"/>
                <w:sz w:val="24"/>
                <w:szCs w:val="24"/>
              </w:rPr>
            </w:pPr>
            <w:r w:rsidRPr="005979ED">
              <w:rPr>
                <w:rFonts w:ascii="Times New Roman" w:eastAsia="Calibri" w:hAnsi="Times New Roman" w:cs="Times New Roman"/>
                <w:sz w:val="24"/>
                <w:szCs w:val="24"/>
              </w:rPr>
              <w:t>Визор для игрока (защитника, нападающего</w:t>
            </w:r>
          </w:p>
        </w:tc>
        <w:tc>
          <w:tcPr>
            <w:tcW w:w="912" w:type="dxa"/>
          </w:tcPr>
          <w:p w:rsidR="00A83D69" w:rsidRPr="005979ED" w:rsidRDefault="00A83D69" w:rsidP="00D452A8">
            <w:pPr>
              <w:widowControl w:val="0"/>
              <w:autoSpaceDE w:val="0"/>
              <w:autoSpaceDN w:val="0"/>
              <w:adjustRightInd w:val="0"/>
              <w:spacing w:after="0" w:line="240" w:lineRule="auto"/>
              <w:rPr>
                <w:rFonts w:ascii="Times New Roman" w:eastAsia="Calibri" w:hAnsi="Times New Roman" w:cs="Times New Roman"/>
                <w:sz w:val="24"/>
                <w:szCs w:val="24"/>
              </w:rPr>
            </w:pPr>
            <w:r w:rsidRPr="005979ED">
              <w:rPr>
                <w:rFonts w:ascii="Times New Roman" w:eastAsia="Calibri" w:hAnsi="Times New Roman" w:cs="Times New Roman"/>
                <w:sz w:val="24"/>
                <w:szCs w:val="24"/>
              </w:rPr>
              <w:t xml:space="preserve">  ком. </w:t>
            </w:r>
          </w:p>
        </w:tc>
        <w:tc>
          <w:tcPr>
            <w:tcW w:w="1418" w:type="dxa"/>
          </w:tcPr>
          <w:p w:rsidR="00A83D69" w:rsidRPr="005979ED" w:rsidRDefault="00A83D69" w:rsidP="00D452A8">
            <w:pPr>
              <w:widowControl w:val="0"/>
              <w:autoSpaceDE w:val="0"/>
              <w:autoSpaceDN w:val="0"/>
              <w:adjustRightInd w:val="0"/>
              <w:spacing w:after="0" w:line="240" w:lineRule="auto"/>
              <w:rPr>
                <w:rFonts w:ascii="Times New Roman" w:eastAsia="Calibri" w:hAnsi="Times New Roman" w:cs="Times New Roman"/>
                <w:sz w:val="24"/>
                <w:szCs w:val="24"/>
              </w:rPr>
            </w:pPr>
            <w:r w:rsidRPr="005979ED">
              <w:rPr>
                <w:rFonts w:ascii="Times New Roman" w:eastAsia="Calibri" w:hAnsi="Times New Roman" w:cs="Times New Roman"/>
                <w:sz w:val="24"/>
                <w:szCs w:val="24"/>
              </w:rPr>
              <w:t>на занимающегося</w:t>
            </w:r>
          </w:p>
        </w:tc>
        <w:tc>
          <w:tcPr>
            <w:tcW w:w="930" w:type="dxa"/>
            <w:vAlign w:val="center"/>
          </w:tcPr>
          <w:p w:rsidR="00A83D69" w:rsidRPr="005979ED" w:rsidRDefault="00A83D69" w:rsidP="00BB5E0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79ED">
              <w:rPr>
                <w:rFonts w:ascii="Times New Roman" w:eastAsia="Calibri" w:hAnsi="Times New Roman" w:cs="Times New Roman"/>
                <w:sz w:val="24"/>
                <w:szCs w:val="24"/>
              </w:rPr>
              <w:t>-</w:t>
            </w:r>
          </w:p>
        </w:tc>
        <w:tc>
          <w:tcPr>
            <w:tcW w:w="1418" w:type="dxa"/>
            <w:vAlign w:val="center"/>
          </w:tcPr>
          <w:p w:rsidR="00A83D69" w:rsidRPr="005979ED" w:rsidRDefault="00A83D69" w:rsidP="00BB5E0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79ED">
              <w:rPr>
                <w:rFonts w:ascii="Times New Roman" w:eastAsia="Calibri" w:hAnsi="Times New Roman" w:cs="Times New Roman"/>
                <w:sz w:val="24"/>
                <w:szCs w:val="24"/>
              </w:rPr>
              <w:t>-</w:t>
            </w:r>
          </w:p>
        </w:tc>
        <w:tc>
          <w:tcPr>
            <w:tcW w:w="1134" w:type="dxa"/>
            <w:vAlign w:val="center"/>
          </w:tcPr>
          <w:p w:rsidR="00A83D69" w:rsidRPr="005979ED" w:rsidRDefault="00A83D69" w:rsidP="00BB5E0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79ED">
              <w:rPr>
                <w:rFonts w:ascii="Times New Roman" w:eastAsia="Calibri" w:hAnsi="Times New Roman" w:cs="Times New Roman"/>
                <w:sz w:val="24"/>
                <w:szCs w:val="24"/>
              </w:rPr>
              <w:t>1</w:t>
            </w:r>
          </w:p>
        </w:tc>
        <w:tc>
          <w:tcPr>
            <w:tcW w:w="1276" w:type="dxa"/>
            <w:vAlign w:val="center"/>
          </w:tcPr>
          <w:p w:rsidR="00A83D69" w:rsidRPr="005979ED" w:rsidRDefault="00A83D69" w:rsidP="00BB5E0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79ED">
              <w:rPr>
                <w:rFonts w:ascii="Times New Roman" w:eastAsia="Calibri" w:hAnsi="Times New Roman" w:cs="Times New Roman"/>
                <w:sz w:val="24"/>
                <w:szCs w:val="24"/>
              </w:rPr>
              <w:t>1</w:t>
            </w:r>
          </w:p>
        </w:tc>
      </w:tr>
      <w:tr w:rsidR="00A83D69" w:rsidRPr="005979ED" w:rsidTr="005979ED">
        <w:trPr>
          <w:trHeight w:val="263"/>
          <w:tblCellSpacing w:w="5" w:type="nil"/>
        </w:trPr>
        <w:tc>
          <w:tcPr>
            <w:tcW w:w="475" w:type="dxa"/>
          </w:tcPr>
          <w:p w:rsidR="00A83D69" w:rsidRPr="005979ED" w:rsidRDefault="00A83D69" w:rsidP="006A0FB8">
            <w:pPr>
              <w:pStyle w:val="a9"/>
              <w:widowControl w:val="0"/>
              <w:numPr>
                <w:ilvl w:val="0"/>
                <w:numId w:val="9"/>
              </w:numPr>
              <w:autoSpaceDE w:val="0"/>
              <w:autoSpaceDN w:val="0"/>
              <w:adjustRightInd w:val="0"/>
              <w:ind w:left="0"/>
              <w:rPr>
                <w:rFonts w:ascii="Times New Roman" w:eastAsia="Calibri" w:hAnsi="Times New Roman"/>
              </w:rPr>
            </w:pPr>
          </w:p>
        </w:tc>
        <w:tc>
          <w:tcPr>
            <w:tcW w:w="1935" w:type="dxa"/>
          </w:tcPr>
          <w:p w:rsidR="00A83D69" w:rsidRPr="005979ED" w:rsidRDefault="00A83D69" w:rsidP="00624C6D">
            <w:pPr>
              <w:widowControl w:val="0"/>
              <w:autoSpaceDE w:val="0"/>
              <w:autoSpaceDN w:val="0"/>
              <w:adjustRightInd w:val="0"/>
              <w:spacing w:after="0" w:line="240" w:lineRule="auto"/>
              <w:rPr>
                <w:rFonts w:ascii="Times New Roman" w:eastAsia="Calibri" w:hAnsi="Times New Roman" w:cs="Times New Roman"/>
                <w:sz w:val="24"/>
                <w:szCs w:val="24"/>
              </w:rPr>
            </w:pPr>
            <w:r w:rsidRPr="005979ED">
              <w:rPr>
                <w:rFonts w:ascii="Times New Roman" w:eastAsia="Calibri" w:hAnsi="Times New Roman" w:cs="Times New Roman"/>
                <w:sz w:val="24"/>
                <w:szCs w:val="24"/>
              </w:rPr>
              <w:t>Гамаши спортивные</w:t>
            </w:r>
          </w:p>
        </w:tc>
        <w:tc>
          <w:tcPr>
            <w:tcW w:w="912" w:type="dxa"/>
          </w:tcPr>
          <w:p w:rsidR="00A83D69" w:rsidRPr="005979ED" w:rsidRDefault="00A83D69" w:rsidP="00624C6D">
            <w:pPr>
              <w:widowControl w:val="0"/>
              <w:autoSpaceDE w:val="0"/>
              <w:autoSpaceDN w:val="0"/>
              <w:adjustRightInd w:val="0"/>
              <w:spacing w:after="0" w:line="240" w:lineRule="auto"/>
              <w:rPr>
                <w:rFonts w:ascii="Times New Roman" w:eastAsia="Calibri" w:hAnsi="Times New Roman" w:cs="Times New Roman"/>
                <w:sz w:val="24"/>
                <w:szCs w:val="24"/>
              </w:rPr>
            </w:pPr>
            <w:r w:rsidRPr="005979ED">
              <w:rPr>
                <w:rFonts w:ascii="Times New Roman" w:eastAsia="Calibri" w:hAnsi="Times New Roman" w:cs="Times New Roman"/>
                <w:sz w:val="24"/>
                <w:szCs w:val="24"/>
              </w:rPr>
              <w:t>шт.</w:t>
            </w:r>
          </w:p>
        </w:tc>
        <w:tc>
          <w:tcPr>
            <w:tcW w:w="1418" w:type="dxa"/>
          </w:tcPr>
          <w:p w:rsidR="00A83D69" w:rsidRPr="005979ED" w:rsidRDefault="00A83D69">
            <w:pPr>
              <w:rPr>
                <w:rFonts w:ascii="Times New Roman" w:hAnsi="Times New Roman" w:cs="Times New Roman"/>
                <w:sz w:val="24"/>
                <w:szCs w:val="24"/>
              </w:rPr>
            </w:pPr>
            <w:r w:rsidRPr="005979ED">
              <w:rPr>
                <w:rFonts w:ascii="Times New Roman" w:eastAsia="Calibri" w:hAnsi="Times New Roman" w:cs="Times New Roman"/>
                <w:sz w:val="24"/>
                <w:szCs w:val="24"/>
              </w:rPr>
              <w:t>на занимающегося</w:t>
            </w:r>
          </w:p>
        </w:tc>
        <w:tc>
          <w:tcPr>
            <w:tcW w:w="930" w:type="dxa"/>
            <w:vAlign w:val="center"/>
          </w:tcPr>
          <w:p w:rsidR="00A83D69" w:rsidRPr="005979ED" w:rsidRDefault="00A83D69" w:rsidP="00BB5E0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79ED">
              <w:rPr>
                <w:rFonts w:ascii="Times New Roman" w:eastAsia="Calibri" w:hAnsi="Times New Roman" w:cs="Times New Roman"/>
                <w:sz w:val="24"/>
                <w:szCs w:val="24"/>
              </w:rPr>
              <w:t>-</w:t>
            </w:r>
          </w:p>
        </w:tc>
        <w:tc>
          <w:tcPr>
            <w:tcW w:w="1418" w:type="dxa"/>
            <w:vAlign w:val="center"/>
          </w:tcPr>
          <w:p w:rsidR="00A83D69" w:rsidRPr="005979ED" w:rsidRDefault="00A83D69" w:rsidP="00BB5E0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79ED">
              <w:rPr>
                <w:rFonts w:ascii="Times New Roman" w:eastAsia="Calibri" w:hAnsi="Times New Roman" w:cs="Times New Roman"/>
                <w:sz w:val="24"/>
                <w:szCs w:val="24"/>
              </w:rPr>
              <w:t>-</w:t>
            </w:r>
          </w:p>
        </w:tc>
        <w:tc>
          <w:tcPr>
            <w:tcW w:w="1134" w:type="dxa"/>
            <w:vAlign w:val="center"/>
          </w:tcPr>
          <w:p w:rsidR="00A83D69" w:rsidRPr="005979ED" w:rsidRDefault="00A83D69" w:rsidP="00BB5E0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79ED">
              <w:rPr>
                <w:rFonts w:ascii="Times New Roman" w:eastAsia="Calibri" w:hAnsi="Times New Roman" w:cs="Times New Roman"/>
                <w:sz w:val="24"/>
                <w:szCs w:val="24"/>
              </w:rPr>
              <w:t>2</w:t>
            </w:r>
          </w:p>
        </w:tc>
        <w:tc>
          <w:tcPr>
            <w:tcW w:w="1276" w:type="dxa"/>
            <w:vAlign w:val="center"/>
          </w:tcPr>
          <w:p w:rsidR="00A83D69" w:rsidRPr="005979ED" w:rsidRDefault="00A83D69" w:rsidP="00BB5E0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79ED">
              <w:rPr>
                <w:rFonts w:ascii="Times New Roman" w:eastAsia="Calibri" w:hAnsi="Times New Roman" w:cs="Times New Roman"/>
                <w:sz w:val="24"/>
                <w:szCs w:val="24"/>
              </w:rPr>
              <w:t>1</w:t>
            </w:r>
          </w:p>
        </w:tc>
      </w:tr>
      <w:tr w:rsidR="00A83D69" w:rsidRPr="005979ED" w:rsidTr="005979ED">
        <w:trPr>
          <w:trHeight w:val="796"/>
          <w:tblCellSpacing w:w="5" w:type="nil"/>
        </w:trPr>
        <w:tc>
          <w:tcPr>
            <w:tcW w:w="475" w:type="dxa"/>
          </w:tcPr>
          <w:p w:rsidR="00A83D69" w:rsidRPr="005979ED" w:rsidRDefault="00A83D69" w:rsidP="006A0FB8">
            <w:pPr>
              <w:pStyle w:val="a9"/>
              <w:widowControl w:val="0"/>
              <w:numPr>
                <w:ilvl w:val="0"/>
                <w:numId w:val="9"/>
              </w:numPr>
              <w:autoSpaceDE w:val="0"/>
              <w:autoSpaceDN w:val="0"/>
              <w:adjustRightInd w:val="0"/>
              <w:ind w:left="0"/>
              <w:rPr>
                <w:rFonts w:ascii="Times New Roman" w:eastAsia="Calibri" w:hAnsi="Times New Roman"/>
              </w:rPr>
            </w:pPr>
          </w:p>
        </w:tc>
        <w:tc>
          <w:tcPr>
            <w:tcW w:w="1935" w:type="dxa"/>
          </w:tcPr>
          <w:p w:rsidR="00A83D69" w:rsidRPr="005979ED" w:rsidRDefault="00A83D69" w:rsidP="00624C6D">
            <w:pPr>
              <w:widowControl w:val="0"/>
              <w:autoSpaceDE w:val="0"/>
              <w:autoSpaceDN w:val="0"/>
              <w:adjustRightInd w:val="0"/>
              <w:spacing w:after="0" w:line="240" w:lineRule="auto"/>
              <w:rPr>
                <w:rFonts w:ascii="Times New Roman" w:eastAsia="Calibri" w:hAnsi="Times New Roman" w:cs="Times New Roman"/>
                <w:sz w:val="24"/>
                <w:szCs w:val="24"/>
              </w:rPr>
            </w:pPr>
            <w:r w:rsidRPr="005979ED">
              <w:rPr>
                <w:rFonts w:ascii="Times New Roman" w:eastAsia="Calibri" w:hAnsi="Times New Roman" w:cs="Times New Roman"/>
                <w:sz w:val="24"/>
                <w:szCs w:val="24"/>
              </w:rPr>
              <w:t>Защита для вратаря (защита шеи и горла)</w:t>
            </w:r>
          </w:p>
        </w:tc>
        <w:tc>
          <w:tcPr>
            <w:tcW w:w="912" w:type="dxa"/>
          </w:tcPr>
          <w:p w:rsidR="00A83D69" w:rsidRPr="005979ED" w:rsidRDefault="00A83D69" w:rsidP="00624C6D">
            <w:pPr>
              <w:widowControl w:val="0"/>
              <w:autoSpaceDE w:val="0"/>
              <w:autoSpaceDN w:val="0"/>
              <w:adjustRightInd w:val="0"/>
              <w:spacing w:after="0" w:line="240" w:lineRule="auto"/>
              <w:rPr>
                <w:rFonts w:ascii="Times New Roman" w:eastAsia="Calibri" w:hAnsi="Times New Roman" w:cs="Times New Roman"/>
                <w:sz w:val="24"/>
                <w:szCs w:val="24"/>
              </w:rPr>
            </w:pPr>
            <w:r w:rsidRPr="005979ED">
              <w:rPr>
                <w:rFonts w:ascii="Times New Roman" w:eastAsia="Calibri" w:hAnsi="Times New Roman" w:cs="Times New Roman"/>
                <w:sz w:val="24"/>
                <w:szCs w:val="24"/>
              </w:rPr>
              <w:t xml:space="preserve">ком. </w:t>
            </w:r>
          </w:p>
        </w:tc>
        <w:tc>
          <w:tcPr>
            <w:tcW w:w="1418" w:type="dxa"/>
          </w:tcPr>
          <w:p w:rsidR="00A83D69" w:rsidRPr="005979ED" w:rsidRDefault="00A83D69">
            <w:pPr>
              <w:rPr>
                <w:rFonts w:ascii="Times New Roman" w:hAnsi="Times New Roman" w:cs="Times New Roman"/>
                <w:sz w:val="24"/>
                <w:szCs w:val="24"/>
              </w:rPr>
            </w:pPr>
            <w:r w:rsidRPr="005979ED">
              <w:rPr>
                <w:rFonts w:ascii="Times New Roman" w:eastAsia="Calibri" w:hAnsi="Times New Roman" w:cs="Times New Roman"/>
                <w:sz w:val="24"/>
                <w:szCs w:val="24"/>
              </w:rPr>
              <w:t>на занимающегося</w:t>
            </w:r>
          </w:p>
        </w:tc>
        <w:tc>
          <w:tcPr>
            <w:tcW w:w="930" w:type="dxa"/>
            <w:vAlign w:val="center"/>
          </w:tcPr>
          <w:p w:rsidR="00A83D69" w:rsidRPr="005979ED" w:rsidRDefault="00A83D69" w:rsidP="00BB5E0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79ED">
              <w:rPr>
                <w:rFonts w:ascii="Times New Roman" w:eastAsia="Calibri" w:hAnsi="Times New Roman" w:cs="Times New Roman"/>
                <w:sz w:val="24"/>
                <w:szCs w:val="24"/>
              </w:rPr>
              <w:t>-</w:t>
            </w:r>
          </w:p>
        </w:tc>
        <w:tc>
          <w:tcPr>
            <w:tcW w:w="1418" w:type="dxa"/>
            <w:vAlign w:val="center"/>
          </w:tcPr>
          <w:p w:rsidR="00A83D69" w:rsidRPr="005979ED" w:rsidRDefault="00A83D69" w:rsidP="00BB5E0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79ED">
              <w:rPr>
                <w:rFonts w:ascii="Times New Roman" w:eastAsia="Calibri" w:hAnsi="Times New Roman" w:cs="Times New Roman"/>
                <w:sz w:val="24"/>
                <w:szCs w:val="24"/>
              </w:rPr>
              <w:t>-</w:t>
            </w:r>
          </w:p>
        </w:tc>
        <w:tc>
          <w:tcPr>
            <w:tcW w:w="1134" w:type="dxa"/>
            <w:vAlign w:val="center"/>
          </w:tcPr>
          <w:p w:rsidR="00A83D69" w:rsidRPr="005979ED" w:rsidRDefault="00A83D69" w:rsidP="00BB5E0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79ED">
              <w:rPr>
                <w:rFonts w:ascii="Times New Roman" w:eastAsia="Calibri" w:hAnsi="Times New Roman" w:cs="Times New Roman"/>
                <w:sz w:val="24"/>
                <w:szCs w:val="24"/>
              </w:rPr>
              <w:t>1</w:t>
            </w:r>
          </w:p>
        </w:tc>
        <w:tc>
          <w:tcPr>
            <w:tcW w:w="1276" w:type="dxa"/>
            <w:vAlign w:val="center"/>
          </w:tcPr>
          <w:p w:rsidR="00A83D69" w:rsidRPr="005979ED" w:rsidRDefault="00A83D69" w:rsidP="00BB5E0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79ED">
              <w:rPr>
                <w:rFonts w:ascii="Times New Roman" w:eastAsia="Calibri" w:hAnsi="Times New Roman" w:cs="Times New Roman"/>
                <w:sz w:val="24"/>
                <w:szCs w:val="24"/>
              </w:rPr>
              <w:t>1</w:t>
            </w:r>
          </w:p>
        </w:tc>
      </w:tr>
      <w:tr w:rsidR="00A83D69" w:rsidRPr="005979ED" w:rsidTr="005979ED">
        <w:trPr>
          <w:trHeight w:val="800"/>
          <w:tblCellSpacing w:w="5" w:type="nil"/>
        </w:trPr>
        <w:tc>
          <w:tcPr>
            <w:tcW w:w="475" w:type="dxa"/>
          </w:tcPr>
          <w:p w:rsidR="00A83D69" w:rsidRPr="005979ED" w:rsidRDefault="00A83D69" w:rsidP="006A0FB8">
            <w:pPr>
              <w:pStyle w:val="a9"/>
              <w:widowControl w:val="0"/>
              <w:numPr>
                <w:ilvl w:val="0"/>
                <w:numId w:val="9"/>
              </w:numPr>
              <w:autoSpaceDE w:val="0"/>
              <w:autoSpaceDN w:val="0"/>
              <w:adjustRightInd w:val="0"/>
              <w:ind w:left="0"/>
              <w:rPr>
                <w:rFonts w:ascii="Times New Roman" w:eastAsia="Calibri" w:hAnsi="Times New Roman"/>
              </w:rPr>
            </w:pPr>
          </w:p>
        </w:tc>
        <w:tc>
          <w:tcPr>
            <w:tcW w:w="1935" w:type="dxa"/>
          </w:tcPr>
          <w:p w:rsidR="00A83D69" w:rsidRPr="005979ED" w:rsidRDefault="00A83D69" w:rsidP="00624C6D">
            <w:pPr>
              <w:widowControl w:val="0"/>
              <w:autoSpaceDE w:val="0"/>
              <w:autoSpaceDN w:val="0"/>
              <w:adjustRightInd w:val="0"/>
              <w:spacing w:after="0" w:line="240" w:lineRule="auto"/>
              <w:rPr>
                <w:rFonts w:ascii="Times New Roman" w:eastAsia="Calibri" w:hAnsi="Times New Roman" w:cs="Times New Roman"/>
                <w:sz w:val="24"/>
                <w:szCs w:val="24"/>
              </w:rPr>
            </w:pPr>
            <w:r w:rsidRPr="005979ED">
              <w:rPr>
                <w:rFonts w:ascii="Times New Roman" w:eastAsia="Calibri" w:hAnsi="Times New Roman" w:cs="Times New Roman"/>
                <w:sz w:val="24"/>
                <w:szCs w:val="24"/>
              </w:rPr>
              <w:t>Защита для игрока (защитника, нападающего) (защита шеи и горла)</w:t>
            </w:r>
          </w:p>
        </w:tc>
        <w:tc>
          <w:tcPr>
            <w:tcW w:w="912" w:type="dxa"/>
          </w:tcPr>
          <w:p w:rsidR="00A83D69" w:rsidRPr="005979ED" w:rsidRDefault="00A83D69">
            <w:pPr>
              <w:rPr>
                <w:rFonts w:ascii="Times New Roman" w:hAnsi="Times New Roman" w:cs="Times New Roman"/>
                <w:sz w:val="24"/>
                <w:szCs w:val="24"/>
              </w:rPr>
            </w:pPr>
            <w:r w:rsidRPr="005979ED">
              <w:rPr>
                <w:rFonts w:ascii="Times New Roman" w:hAnsi="Times New Roman" w:cs="Times New Roman"/>
                <w:sz w:val="24"/>
                <w:szCs w:val="24"/>
              </w:rPr>
              <w:t>шт.</w:t>
            </w:r>
          </w:p>
        </w:tc>
        <w:tc>
          <w:tcPr>
            <w:tcW w:w="1418" w:type="dxa"/>
          </w:tcPr>
          <w:p w:rsidR="00A83D69" w:rsidRPr="005979ED" w:rsidRDefault="00A83D69">
            <w:pPr>
              <w:rPr>
                <w:rFonts w:ascii="Times New Roman" w:hAnsi="Times New Roman" w:cs="Times New Roman"/>
                <w:sz w:val="24"/>
                <w:szCs w:val="24"/>
              </w:rPr>
            </w:pPr>
            <w:r w:rsidRPr="005979ED">
              <w:rPr>
                <w:rFonts w:ascii="Times New Roman" w:eastAsia="Calibri" w:hAnsi="Times New Roman" w:cs="Times New Roman"/>
                <w:sz w:val="24"/>
                <w:szCs w:val="24"/>
              </w:rPr>
              <w:t>на занимающегося</w:t>
            </w:r>
          </w:p>
        </w:tc>
        <w:tc>
          <w:tcPr>
            <w:tcW w:w="930" w:type="dxa"/>
            <w:vAlign w:val="center"/>
          </w:tcPr>
          <w:p w:rsidR="00A83D69" w:rsidRPr="005979ED" w:rsidRDefault="00A83D69" w:rsidP="00BB5E0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79ED">
              <w:rPr>
                <w:rFonts w:ascii="Times New Roman" w:eastAsia="Calibri" w:hAnsi="Times New Roman" w:cs="Times New Roman"/>
                <w:sz w:val="24"/>
                <w:szCs w:val="24"/>
              </w:rPr>
              <w:t>-</w:t>
            </w:r>
          </w:p>
        </w:tc>
        <w:tc>
          <w:tcPr>
            <w:tcW w:w="1418" w:type="dxa"/>
            <w:vAlign w:val="center"/>
          </w:tcPr>
          <w:p w:rsidR="00A83D69" w:rsidRPr="005979ED" w:rsidRDefault="00A83D69" w:rsidP="00BB5E0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79ED">
              <w:rPr>
                <w:rFonts w:ascii="Times New Roman" w:eastAsia="Calibri" w:hAnsi="Times New Roman" w:cs="Times New Roman"/>
                <w:sz w:val="24"/>
                <w:szCs w:val="24"/>
              </w:rPr>
              <w:t>-</w:t>
            </w:r>
          </w:p>
        </w:tc>
        <w:tc>
          <w:tcPr>
            <w:tcW w:w="1134" w:type="dxa"/>
            <w:vAlign w:val="center"/>
          </w:tcPr>
          <w:p w:rsidR="00A83D69" w:rsidRPr="005979ED" w:rsidRDefault="00A83D69" w:rsidP="00BB5E0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79ED">
              <w:rPr>
                <w:rFonts w:ascii="Times New Roman" w:eastAsia="Calibri" w:hAnsi="Times New Roman" w:cs="Times New Roman"/>
                <w:sz w:val="24"/>
                <w:szCs w:val="24"/>
              </w:rPr>
              <w:t>1</w:t>
            </w:r>
          </w:p>
        </w:tc>
        <w:tc>
          <w:tcPr>
            <w:tcW w:w="1276" w:type="dxa"/>
            <w:vAlign w:val="center"/>
          </w:tcPr>
          <w:p w:rsidR="00A83D69" w:rsidRPr="005979ED" w:rsidRDefault="00A83D69" w:rsidP="00BB5E0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79ED">
              <w:rPr>
                <w:rFonts w:ascii="Times New Roman" w:eastAsia="Calibri" w:hAnsi="Times New Roman" w:cs="Times New Roman"/>
                <w:sz w:val="24"/>
                <w:szCs w:val="24"/>
              </w:rPr>
              <w:t>1</w:t>
            </w:r>
          </w:p>
        </w:tc>
      </w:tr>
      <w:tr w:rsidR="00A83D69" w:rsidRPr="005979ED" w:rsidTr="005979ED">
        <w:trPr>
          <w:trHeight w:val="640"/>
          <w:tblCellSpacing w:w="5" w:type="nil"/>
        </w:trPr>
        <w:tc>
          <w:tcPr>
            <w:tcW w:w="475" w:type="dxa"/>
          </w:tcPr>
          <w:p w:rsidR="00A83D69" w:rsidRPr="005979ED" w:rsidRDefault="00A83D69" w:rsidP="006A0FB8">
            <w:pPr>
              <w:pStyle w:val="a9"/>
              <w:widowControl w:val="0"/>
              <w:numPr>
                <w:ilvl w:val="0"/>
                <w:numId w:val="9"/>
              </w:numPr>
              <w:autoSpaceDE w:val="0"/>
              <w:autoSpaceDN w:val="0"/>
              <w:adjustRightInd w:val="0"/>
              <w:ind w:left="0"/>
              <w:rPr>
                <w:rFonts w:ascii="Times New Roman" w:eastAsia="Calibri" w:hAnsi="Times New Roman"/>
              </w:rPr>
            </w:pPr>
          </w:p>
        </w:tc>
        <w:tc>
          <w:tcPr>
            <w:tcW w:w="1935" w:type="dxa"/>
          </w:tcPr>
          <w:p w:rsidR="00A83D69" w:rsidRPr="005979ED" w:rsidRDefault="00A83D69" w:rsidP="00624C6D">
            <w:pPr>
              <w:widowControl w:val="0"/>
              <w:autoSpaceDE w:val="0"/>
              <w:autoSpaceDN w:val="0"/>
              <w:adjustRightInd w:val="0"/>
              <w:spacing w:after="0" w:line="240" w:lineRule="auto"/>
              <w:rPr>
                <w:rFonts w:ascii="Times New Roman" w:eastAsia="Calibri" w:hAnsi="Times New Roman" w:cs="Times New Roman"/>
                <w:sz w:val="24"/>
                <w:szCs w:val="24"/>
              </w:rPr>
            </w:pPr>
            <w:r w:rsidRPr="005979ED">
              <w:rPr>
                <w:rFonts w:ascii="Times New Roman" w:eastAsia="Calibri" w:hAnsi="Times New Roman" w:cs="Times New Roman"/>
                <w:sz w:val="24"/>
                <w:szCs w:val="24"/>
              </w:rPr>
              <w:t xml:space="preserve">Защита паха для вратаря </w:t>
            </w:r>
          </w:p>
        </w:tc>
        <w:tc>
          <w:tcPr>
            <w:tcW w:w="912" w:type="dxa"/>
          </w:tcPr>
          <w:p w:rsidR="00A83D69" w:rsidRPr="005979ED" w:rsidRDefault="00A83D69">
            <w:pPr>
              <w:rPr>
                <w:rFonts w:ascii="Times New Roman" w:hAnsi="Times New Roman" w:cs="Times New Roman"/>
                <w:sz w:val="24"/>
                <w:szCs w:val="24"/>
              </w:rPr>
            </w:pPr>
            <w:r w:rsidRPr="005979ED">
              <w:rPr>
                <w:rFonts w:ascii="Times New Roman" w:hAnsi="Times New Roman" w:cs="Times New Roman"/>
                <w:sz w:val="24"/>
                <w:szCs w:val="24"/>
              </w:rPr>
              <w:t>шт.</w:t>
            </w:r>
          </w:p>
        </w:tc>
        <w:tc>
          <w:tcPr>
            <w:tcW w:w="1418" w:type="dxa"/>
          </w:tcPr>
          <w:p w:rsidR="00A83D69" w:rsidRPr="005979ED" w:rsidRDefault="00A83D69">
            <w:pPr>
              <w:rPr>
                <w:rFonts w:ascii="Times New Roman" w:hAnsi="Times New Roman" w:cs="Times New Roman"/>
                <w:sz w:val="24"/>
                <w:szCs w:val="24"/>
              </w:rPr>
            </w:pPr>
            <w:r w:rsidRPr="005979ED">
              <w:rPr>
                <w:rFonts w:ascii="Times New Roman" w:eastAsia="Calibri" w:hAnsi="Times New Roman" w:cs="Times New Roman"/>
                <w:sz w:val="24"/>
                <w:szCs w:val="24"/>
              </w:rPr>
              <w:t>на занимающегося</w:t>
            </w:r>
          </w:p>
        </w:tc>
        <w:tc>
          <w:tcPr>
            <w:tcW w:w="930" w:type="dxa"/>
            <w:vAlign w:val="center"/>
          </w:tcPr>
          <w:p w:rsidR="00A83D69" w:rsidRPr="005979ED" w:rsidRDefault="00A83D69" w:rsidP="00BB5E0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79ED">
              <w:rPr>
                <w:rFonts w:ascii="Times New Roman" w:eastAsia="Calibri" w:hAnsi="Times New Roman" w:cs="Times New Roman"/>
                <w:sz w:val="24"/>
                <w:szCs w:val="24"/>
              </w:rPr>
              <w:t>-</w:t>
            </w:r>
          </w:p>
        </w:tc>
        <w:tc>
          <w:tcPr>
            <w:tcW w:w="1418" w:type="dxa"/>
            <w:vAlign w:val="center"/>
          </w:tcPr>
          <w:p w:rsidR="00A83D69" w:rsidRPr="005979ED" w:rsidRDefault="00A83D69" w:rsidP="00BB5E0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79ED">
              <w:rPr>
                <w:rFonts w:ascii="Times New Roman" w:eastAsia="Calibri" w:hAnsi="Times New Roman" w:cs="Times New Roman"/>
                <w:sz w:val="24"/>
                <w:szCs w:val="24"/>
              </w:rPr>
              <w:t>-</w:t>
            </w:r>
          </w:p>
        </w:tc>
        <w:tc>
          <w:tcPr>
            <w:tcW w:w="1134" w:type="dxa"/>
            <w:vAlign w:val="center"/>
          </w:tcPr>
          <w:p w:rsidR="00A83D69" w:rsidRPr="005979ED" w:rsidRDefault="00A83D69" w:rsidP="00BB5E0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79ED">
              <w:rPr>
                <w:rFonts w:ascii="Times New Roman" w:eastAsia="Calibri" w:hAnsi="Times New Roman" w:cs="Times New Roman"/>
                <w:sz w:val="24"/>
                <w:szCs w:val="24"/>
              </w:rPr>
              <w:t>1</w:t>
            </w:r>
          </w:p>
        </w:tc>
        <w:tc>
          <w:tcPr>
            <w:tcW w:w="1276" w:type="dxa"/>
            <w:vAlign w:val="center"/>
          </w:tcPr>
          <w:p w:rsidR="00A83D69" w:rsidRPr="005979ED" w:rsidRDefault="00A83D69" w:rsidP="00BB5E0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79ED">
              <w:rPr>
                <w:rFonts w:ascii="Times New Roman" w:eastAsia="Calibri" w:hAnsi="Times New Roman" w:cs="Times New Roman"/>
                <w:sz w:val="24"/>
                <w:szCs w:val="24"/>
              </w:rPr>
              <w:t>1</w:t>
            </w:r>
          </w:p>
        </w:tc>
      </w:tr>
      <w:tr w:rsidR="00A83D69" w:rsidRPr="005979ED" w:rsidTr="005979ED">
        <w:trPr>
          <w:trHeight w:val="649"/>
          <w:tblCellSpacing w:w="5" w:type="nil"/>
        </w:trPr>
        <w:tc>
          <w:tcPr>
            <w:tcW w:w="475" w:type="dxa"/>
          </w:tcPr>
          <w:p w:rsidR="00A83D69" w:rsidRPr="005979ED" w:rsidRDefault="00A83D69" w:rsidP="006A0FB8">
            <w:pPr>
              <w:pStyle w:val="a9"/>
              <w:widowControl w:val="0"/>
              <w:numPr>
                <w:ilvl w:val="0"/>
                <w:numId w:val="9"/>
              </w:numPr>
              <w:autoSpaceDE w:val="0"/>
              <w:autoSpaceDN w:val="0"/>
              <w:adjustRightInd w:val="0"/>
              <w:ind w:left="0"/>
              <w:rPr>
                <w:rFonts w:ascii="Times New Roman" w:eastAsia="Calibri" w:hAnsi="Times New Roman"/>
              </w:rPr>
            </w:pPr>
          </w:p>
        </w:tc>
        <w:tc>
          <w:tcPr>
            <w:tcW w:w="1935" w:type="dxa"/>
          </w:tcPr>
          <w:p w:rsidR="00A83D69" w:rsidRPr="005979ED" w:rsidRDefault="00A83D69" w:rsidP="00D452A8">
            <w:pPr>
              <w:rPr>
                <w:rFonts w:ascii="Times New Roman" w:eastAsia="Calibri" w:hAnsi="Times New Roman" w:cs="Times New Roman"/>
                <w:sz w:val="24"/>
                <w:szCs w:val="24"/>
              </w:rPr>
            </w:pPr>
            <w:r w:rsidRPr="005979ED">
              <w:rPr>
                <w:rFonts w:ascii="Times New Roman" w:eastAsia="Calibri" w:hAnsi="Times New Roman" w:cs="Times New Roman"/>
                <w:sz w:val="24"/>
                <w:szCs w:val="24"/>
              </w:rPr>
              <w:t>Защита паха для игрока (защитника, нападающего)</w:t>
            </w:r>
          </w:p>
          <w:p w:rsidR="00A83D69" w:rsidRPr="005979ED" w:rsidRDefault="00A83D69" w:rsidP="00624C6D">
            <w:pPr>
              <w:widowControl w:val="0"/>
              <w:autoSpaceDE w:val="0"/>
              <w:autoSpaceDN w:val="0"/>
              <w:adjustRightInd w:val="0"/>
              <w:spacing w:after="0" w:line="240" w:lineRule="auto"/>
              <w:rPr>
                <w:rFonts w:ascii="Times New Roman" w:eastAsia="Calibri" w:hAnsi="Times New Roman" w:cs="Times New Roman"/>
                <w:sz w:val="24"/>
                <w:szCs w:val="24"/>
              </w:rPr>
            </w:pPr>
            <w:r w:rsidRPr="005979ED">
              <w:rPr>
                <w:rFonts w:ascii="Times New Roman" w:eastAsia="Calibri" w:hAnsi="Times New Roman" w:cs="Times New Roman"/>
                <w:sz w:val="24"/>
                <w:szCs w:val="24"/>
              </w:rPr>
              <w:t xml:space="preserve"> </w:t>
            </w:r>
          </w:p>
        </w:tc>
        <w:tc>
          <w:tcPr>
            <w:tcW w:w="912" w:type="dxa"/>
          </w:tcPr>
          <w:p w:rsidR="00A83D69" w:rsidRPr="005979ED" w:rsidRDefault="00A83D69">
            <w:pPr>
              <w:rPr>
                <w:rFonts w:ascii="Times New Roman" w:hAnsi="Times New Roman" w:cs="Times New Roman"/>
                <w:sz w:val="24"/>
                <w:szCs w:val="24"/>
              </w:rPr>
            </w:pPr>
            <w:r w:rsidRPr="005979ED">
              <w:rPr>
                <w:rFonts w:ascii="Times New Roman" w:hAnsi="Times New Roman" w:cs="Times New Roman"/>
                <w:sz w:val="24"/>
                <w:szCs w:val="24"/>
              </w:rPr>
              <w:t>шт.</w:t>
            </w:r>
          </w:p>
        </w:tc>
        <w:tc>
          <w:tcPr>
            <w:tcW w:w="1418" w:type="dxa"/>
          </w:tcPr>
          <w:p w:rsidR="00A83D69" w:rsidRPr="005979ED" w:rsidRDefault="00A83D69">
            <w:pPr>
              <w:rPr>
                <w:rFonts w:ascii="Times New Roman" w:hAnsi="Times New Roman" w:cs="Times New Roman"/>
                <w:sz w:val="24"/>
                <w:szCs w:val="24"/>
              </w:rPr>
            </w:pPr>
            <w:r w:rsidRPr="005979ED">
              <w:rPr>
                <w:rFonts w:ascii="Times New Roman" w:eastAsia="Calibri" w:hAnsi="Times New Roman" w:cs="Times New Roman"/>
                <w:sz w:val="24"/>
                <w:szCs w:val="24"/>
              </w:rPr>
              <w:t>на занимающегося</w:t>
            </w:r>
          </w:p>
        </w:tc>
        <w:tc>
          <w:tcPr>
            <w:tcW w:w="930" w:type="dxa"/>
            <w:vAlign w:val="center"/>
          </w:tcPr>
          <w:p w:rsidR="00A83D69" w:rsidRPr="005979ED" w:rsidRDefault="00A83D69" w:rsidP="00BB5E0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79ED">
              <w:rPr>
                <w:rFonts w:ascii="Times New Roman" w:eastAsia="Calibri" w:hAnsi="Times New Roman" w:cs="Times New Roman"/>
                <w:sz w:val="24"/>
                <w:szCs w:val="24"/>
              </w:rPr>
              <w:t>-</w:t>
            </w:r>
          </w:p>
        </w:tc>
        <w:tc>
          <w:tcPr>
            <w:tcW w:w="1418" w:type="dxa"/>
            <w:vAlign w:val="center"/>
          </w:tcPr>
          <w:p w:rsidR="00A83D69" w:rsidRPr="005979ED" w:rsidRDefault="00A83D69" w:rsidP="00BB5E0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79ED">
              <w:rPr>
                <w:rFonts w:ascii="Times New Roman" w:eastAsia="Calibri" w:hAnsi="Times New Roman" w:cs="Times New Roman"/>
                <w:sz w:val="24"/>
                <w:szCs w:val="24"/>
              </w:rPr>
              <w:t>-</w:t>
            </w:r>
          </w:p>
        </w:tc>
        <w:tc>
          <w:tcPr>
            <w:tcW w:w="1134" w:type="dxa"/>
            <w:vAlign w:val="center"/>
          </w:tcPr>
          <w:p w:rsidR="00A83D69" w:rsidRPr="005979ED" w:rsidRDefault="00A83D69" w:rsidP="00BB5E0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79ED">
              <w:rPr>
                <w:rFonts w:ascii="Times New Roman" w:eastAsia="Calibri" w:hAnsi="Times New Roman" w:cs="Times New Roman"/>
                <w:sz w:val="24"/>
                <w:szCs w:val="24"/>
              </w:rPr>
              <w:t>1</w:t>
            </w:r>
          </w:p>
        </w:tc>
        <w:tc>
          <w:tcPr>
            <w:tcW w:w="1276" w:type="dxa"/>
            <w:vAlign w:val="center"/>
          </w:tcPr>
          <w:p w:rsidR="00A83D69" w:rsidRPr="005979ED" w:rsidRDefault="00A83D69" w:rsidP="00BB5E0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79ED">
              <w:rPr>
                <w:rFonts w:ascii="Times New Roman" w:eastAsia="Calibri" w:hAnsi="Times New Roman" w:cs="Times New Roman"/>
                <w:sz w:val="24"/>
                <w:szCs w:val="24"/>
              </w:rPr>
              <w:t>1</w:t>
            </w:r>
          </w:p>
        </w:tc>
      </w:tr>
      <w:tr w:rsidR="00A83D69" w:rsidRPr="005979ED" w:rsidTr="005979ED">
        <w:trPr>
          <w:trHeight w:val="480"/>
          <w:tblCellSpacing w:w="5" w:type="nil"/>
        </w:trPr>
        <w:tc>
          <w:tcPr>
            <w:tcW w:w="475" w:type="dxa"/>
          </w:tcPr>
          <w:p w:rsidR="00A83D69" w:rsidRPr="005979ED" w:rsidRDefault="00A83D69" w:rsidP="006A0FB8">
            <w:pPr>
              <w:pStyle w:val="a9"/>
              <w:widowControl w:val="0"/>
              <w:numPr>
                <w:ilvl w:val="0"/>
                <w:numId w:val="9"/>
              </w:numPr>
              <w:autoSpaceDE w:val="0"/>
              <w:autoSpaceDN w:val="0"/>
              <w:adjustRightInd w:val="0"/>
              <w:ind w:left="0"/>
              <w:rPr>
                <w:rFonts w:ascii="Times New Roman" w:eastAsia="Calibri" w:hAnsi="Times New Roman"/>
              </w:rPr>
            </w:pPr>
          </w:p>
        </w:tc>
        <w:tc>
          <w:tcPr>
            <w:tcW w:w="1935" w:type="dxa"/>
          </w:tcPr>
          <w:p w:rsidR="00A83D69" w:rsidRPr="005979ED" w:rsidRDefault="00A83D69" w:rsidP="00624C6D">
            <w:pPr>
              <w:widowControl w:val="0"/>
              <w:autoSpaceDE w:val="0"/>
              <w:autoSpaceDN w:val="0"/>
              <w:adjustRightInd w:val="0"/>
              <w:spacing w:after="0" w:line="240" w:lineRule="auto"/>
              <w:rPr>
                <w:rFonts w:ascii="Times New Roman" w:eastAsia="Calibri" w:hAnsi="Times New Roman" w:cs="Times New Roman"/>
                <w:sz w:val="24"/>
                <w:szCs w:val="24"/>
              </w:rPr>
            </w:pPr>
            <w:r w:rsidRPr="005979ED">
              <w:rPr>
                <w:rFonts w:ascii="Times New Roman" w:eastAsia="Calibri" w:hAnsi="Times New Roman" w:cs="Times New Roman"/>
                <w:sz w:val="24"/>
                <w:szCs w:val="24"/>
              </w:rPr>
              <w:t>Коньки для вратаря (ботинки с лезвиями)</w:t>
            </w:r>
          </w:p>
        </w:tc>
        <w:tc>
          <w:tcPr>
            <w:tcW w:w="912" w:type="dxa"/>
          </w:tcPr>
          <w:p w:rsidR="00A83D69" w:rsidRPr="005979ED" w:rsidRDefault="00A83D69">
            <w:pPr>
              <w:rPr>
                <w:rFonts w:ascii="Times New Roman" w:hAnsi="Times New Roman" w:cs="Times New Roman"/>
                <w:sz w:val="24"/>
                <w:szCs w:val="24"/>
              </w:rPr>
            </w:pPr>
            <w:r w:rsidRPr="005979ED">
              <w:rPr>
                <w:rFonts w:ascii="Times New Roman" w:hAnsi="Times New Roman" w:cs="Times New Roman"/>
                <w:sz w:val="24"/>
                <w:szCs w:val="24"/>
              </w:rPr>
              <w:t>пар</w:t>
            </w:r>
          </w:p>
        </w:tc>
        <w:tc>
          <w:tcPr>
            <w:tcW w:w="1418" w:type="dxa"/>
          </w:tcPr>
          <w:p w:rsidR="00A83D69" w:rsidRPr="005979ED" w:rsidRDefault="00A83D69">
            <w:pPr>
              <w:rPr>
                <w:rFonts w:ascii="Times New Roman" w:hAnsi="Times New Roman" w:cs="Times New Roman"/>
                <w:sz w:val="24"/>
                <w:szCs w:val="24"/>
              </w:rPr>
            </w:pPr>
            <w:r w:rsidRPr="005979ED">
              <w:rPr>
                <w:rFonts w:ascii="Times New Roman" w:eastAsia="Calibri" w:hAnsi="Times New Roman" w:cs="Times New Roman"/>
                <w:sz w:val="24"/>
                <w:szCs w:val="24"/>
              </w:rPr>
              <w:t>на занимающегося</w:t>
            </w:r>
          </w:p>
        </w:tc>
        <w:tc>
          <w:tcPr>
            <w:tcW w:w="930" w:type="dxa"/>
            <w:vAlign w:val="center"/>
          </w:tcPr>
          <w:p w:rsidR="00A83D69" w:rsidRPr="005979ED" w:rsidRDefault="00A83D69" w:rsidP="00BB5E0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79ED">
              <w:rPr>
                <w:rFonts w:ascii="Times New Roman" w:eastAsia="Calibri" w:hAnsi="Times New Roman" w:cs="Times New Roman"/>
                <w:sz w:val="24"/>
                <w:szCs w:val="24"/>
              </w:rPr>
              <w:t>-</w:t>
            </w:r>
          </w:p>
        </w:tc>
        <w:tc>
          <w:tcPr>
            <w:tcW w:w="1418" w:type="dxa"/>
            <w:vAlign w:val="center"/>
          </w:tcPr>
          <w:p w:rsidR="00A83D69" w:rsidRPr="005979ED" w:rsidRDefault="00A83D69" w:rsidP="00BB5E0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79ED">
              <w:rPr>
                <w:rFonts w:ascii="Times New Roman" w:eastAsia="Calibri" w:hAnsi="Times New Roman" w:cs="Times New Roman"/>
                <w:sz w:val="24"/>
                <w:szCs w:val="24"/>
              </w:rPr>
              <w:t>-</w:t>
            </w:r>
          </w:p>
        </w:tc>
        <w:tc>
          <w:tcPr>
            <w:tcW w:w="1134" w:type="dxa"/>
            <w:vAlign w:val="center"/>
          </w:tcPr>
          <w:p w:rsidR="00A83D69" w:rsidRPr="005979ED" w:rsidRDefault="00A83D69" w:rsidP="00BB5E0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79ED">
              <w:rPr>
                <w:rFonts w:ascii="Times New Roman" w:eastAsia="Calibri" w:hAnsi="Times New Roman" w:cs="Times New Roman"/>
                <w:sz w:val="24"/>
                <w:szCs w:val="24"/>
              </w:rPr>
              <w:t>1</w:t>
            </w:r>
          </w:p>
        </w:tc>
        <w:tc>
          <w:tcPr>
            <w:tcW w:w="1276" w:type="dxa"/>
            <w:vAlign w:val="center"/>
          </w:tcPr>
          <w:p w:rsidR="00A83D69" w:rsidRPr="005979ED" w:rsidRDefault="00A83D69" w:rsidP="00BB5E0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79ED">
              <w:rPr>
                <w:rFonts w:ascii="Times New Roman" w:eastAsia="Calibri" w:hAnsi="Times New Roman" w:cs="Times New Roman"/>
                <w:sz w:val="24"/>
                <w:szCs w:val="24"/>
              </w:rPr>
              <w:t>1</w:t>
            </w:r>
          </w:p>
        </w:tc>
      </w:tr>
      <w:tr w:rsidR="00A83D69" w:rsidRPr="005979ED" w:rsidTr="005979ED">
        <w:trPr>
          <w:trHeight w:val="480"/>
          <w:tblCellSpacing w:w="5" w:type="nil"/>
        </w:trPr>
        <w:tc>
          <w:tcPr>
            <w:tcW w:w="475" w:type="dxa"/>
          </w:tcPr>
          <w:p w:rsidR="00A83D69" w:rsidRPr="005979ED" w:rsidRDefault="00A83D69" w:rsidP="006A0FB8">
            <w:pPr>
              <w:pStyle w:val="a9"/>
              <w:widowControl w:val="0"/>
              <w:numPr>
                <w:ilvl w:val="0"/>
                <w:numId w:val="9"/>
              </w:numPr>
              <w:autoSpaceDE w:val="0"/>
              <w:autoSpaceDN w:val="0"/>
              <w:adjustRightInd w:val="0"/>
              <w:ind w:left="0"/>
              <w:rPr>
                <w:rFonts w:ascii="Times New Roman" w:eastAsia="Calibri" w:hAnsi="Times New Roman"/>
              </w:rPr>
            </w:pPr>
          </w:p>
        </w:tc>
        <w:tc>
          <w:tcPr>
            <w:tcW w:w="1935" w:type="dxa"/>
          </w:tcPr>
          <w:p w:rsidR="00A83D69" w:rsidRPr="005979ED" w:rsidRDefault="00A83D69" w:rsidP="00624C6D">
            <w:pPr>
              <w:widowControl w:val="0"/>
              <w:autoSpaceDE w:val="0"/>
              <w:autoSpaceDN w:val="0"/>
              <w:adjustRightInd w:val="0"/>
              <w:spacing w:after="0" w:line="240" w:lineRule="auto"/>
              <w:rPr>
                <w:rFonts w:ascii="Times New Roman" w:eastAsia="Calibri" w:hAnsi="Times New Roman" w:cs="Times New Roman"/>
                <w:sz w:val="24"/>
                <w:szCs w:val="24"/>
              </w:rPr>
            </w:pPr>
            <w:r w:rsidRPr="005979ED">
              <w:rPr>
                <w:rFonts w:ascii="Times New Roman" w:eastAsia="Calibri" w:hAnsi="Times New Roman" w:cs="Times New Roman"/>
                <w:sz w:val="24"/>
                <w:szCs w:val="24"/>
              </w:rPr>
              <w:t>Коньки для игрока (защитника, нападающего) (ботинки с лезвиями)</w:t>
            </w:r>
          </w:p>
        </w:tc>
        <w:tc>
          <w:tcPr>
            <w:tcW w:w="912" w:type="dxa"/>
          </w:tcPr>
          <w:p w:rsidR="00A83D69" w:rsidRPr="005979ED" w:rsidRDefault="00A83D69">
            <w:pPr>
              <w:rPr>
                <w:rFonts w:ascii="Times New Roman" w:hAnsi="Times New Roman" w:cs="Times New Roman"/>
                <w:sz w:val="24"/>
                <w:szCs w:val="24"/>
              </w:rPr>
            </w:pPr>
            <w:r w:rsidRPr="005979ED">
              <w:rPr>
                <w:rFonts w:ascii="Times New Roman" w:hAnsi="Times New Roman" w:cs="Times New Roman"/>
                <w:sz w:val="24"/>
                <w:szCs w:val="24"/>
              </w:rPr>
              <w:t>пар</w:t>
            </w:r>
          </w:p>
        </w:tc>
        <w:tc>
          <w:tcPr>
            <w:tcW w:w="1418" w:type="dxa"/>
          </w:tcPr>
          <w:p w:rsidR="00A83D69" w:rsidRPr="005979ED" w:rsidRDefault="00A83D69">
            <w:pPr>
              <w:rPr>
                <w:rFonts w:ascii="Times New Roman" w:hAnsi="Times New Roman" w:cs="Times New Roman"/>
                <w:sz w:val="24"/>
                <w:szCs w:val="24"/>
              </w:rPr>
            </w:pPr>
            <w:r w:rsidRPr="005979ED">
              <w:rPr>
                <w:rFonts w:ascii="Times New Roman" w:eastAsia="Calibri" w:hAnsi="Times New Roman" w:cs="Times New Roman"/>
                <w:sz w:val="24"/>
                <w:szCs w:val="24"/>
              </w:rPr>
              <w:t>на занимающегося</w:t>
            </w:r>
          </w:p>
        </w:tc>
        <w:tc>
          <w:tcPr>
            <w:tcW w:w="930" w:type="dxa"/>
            <w:vAlign w:val="center"/>
          </w:tcPr>
          <w:p w:rsidR="00A83D69" w:rsidRPr="005979ED" w:rsidRDefault="00A83D69" w:rsidP="00BB5E0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79ED">
              <w:rPr>
                <w:rFonts w:ascii="Times New Roman" w:eastAsia="Calibri" w:hAnsi="Times New Roman" w:cs="Times New Roman"/>
                <w:sz w:val="24"/>
                <w:szCs w:val="24"/>
              </w:rPr>
              <w:t>-</w:t>
            </w:r>
          </w:p>
        </w:tc>
        <w:tc>
          <w:tcPr>
            <w:tcW w:w="1418" w:type="dxa"/>
            <w:vAlign w:val="center"/>
          </w:tcPr>
          <w:p w:rsidR="00A83D69" w:rsidRPr="005979ED" w:rsidRDefault="00A83D69" w:rsidP="00BB5E0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79ED">
              <w:rPr>
                <w:rFonts w:ascii="Times New Roman" w:eastAsia="Calibri" w:hAnsi="Times New Roman" w:cs="Times New Roman"/>
                <w:sz w:val="24"/>
                <w:szCs w:val="24"/>
              </w:rPr>
              <w:t>-</w:t>
            </w:r>
          </w:p>
        </w:tc>
        <w:tc>
          <w:tcPr>
            <w:tcW w:w="1134" w:type="dxa"/>
            <w:vAlign w:val="center"/>
          </w:tcPr>
          <w:p w:rsidR="00A83D69" w:rsidRPr="005979ED" w:rsidRDefault="00A83D69" w:rsidP="00BB5E0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79ED">
              <w:rPr>
                <w:rFonts w:ascii="Times New Roman" w:eastAsia="Calibri" w:hAnsi="Times New Roman" w:cs="Times New Roman"/>
                <w:sz w:val="24"/>
                <w:szCs w:val="24"/>
              </w:rPr>
              <w:t>1</w:t>
            </w:r>
          </w:p>
        </w:tc>
        <w:tc>
          <w:tcPr>
            <w:tcW w:w="1276" w:type="dxa"/>
            <w:vAlign w:val="center"/>
          </w:tcPr>
          <w:p w:rsidR="00A83D69" w:rsidRPr="005979ED" w:rsidRDefault="00A83D69" w:rsidP="00BB5E0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79ED">
              <w:rPr>
                <w:rFonts w:ascii="Times New Roman" w:eastAsia="Calibri" w:hAnsi="Times New Roman" w:cs="Times New Roman"/>
                <w:sz w:val="24"/>
                <w:szCs w:val="24"/>
              </w:rPr>
              <w:t>1</w:t>
            </w:r>
          </w:p>
        </w:tc>
      </w:tr>
      <w:tr w:rsidR="00A83D69" w:rsidRPr="005979ED" w:rsidTr="005979ED">
        <w:trPr>
          <w:trHeight w:val="320"/>
          <w:tblCellSpacing w:w="5" w:type="nil"/>
        </w:trPr>
        <w:tc>
          <w:tcPr>
            <w:tcW w:w="475" w:type="dxa"/>
          </w:tcPr>
          <w:p w:rsidR="00A83D69" w:rsidRPr="005979ED" w:rsidRDefault="00A83D69" w:rsidP="006A0FB8">
            <w:pPr>
              <w:pStyle w:val="a9"/>
              <w:widowControl w:val="0"/>
              <w:numPr>
                <w:ilvl w:val="0"/>
                <w:numId w:val="9"/>
              </w:numPr>
              <w:autoSpaceDE w:val="0"/>
              <w:autoSpaceDN w:val="0"/>
              <w:adjustRightInd w:val="0"/>
              <w:ind w:left="0"/>
              <w:rPr>
                <w:rFonts w:ascii="Times New Roman" w:eastAsia="Calibri" w:hAnsi="Times New Roman"/>
              </w:rPr>
            </w:pPr>
          </w:p>
        </w:tc>
        <w:tc>
          <w:tcPr>
            <w:tcW w:w="1935" w:type="dxa"/>
          </w:tcPr>
          <w:p w:rsidR="00A83D69" w:rsidRPr="005979ED" w:rsidRDefault="00A83D69" w:rsidP="00624C6D">
            <w:pPr>
              <w:widowControl w:val="0"/>
              <w:autoSpaceDE w:val="0"/>
              <w:autoSpaceDN w:val="0"/>
              <w:adjustRightInd w:val="0"/>
              <w:spacing w:after="0" w:line="240" w:lineRule="auto"/>
              <w:rPr>
                <w:rFonts w:ascii="Times New Roman" w:eastAsia="Calibri" w:hAnsi="Times New Roman" w:cs="Times New Roman"/>
                <w:sz w:val="24"/>
                <w:szCs w:val="24"/>
              </w:rPr>
            </w:pPr>
            <w:r w:rsidRPr="005979ED">
              <w:rPr>
                <w:rFonts w:ascii="Times New Roman" w:eastAsia="Calibri" w:hAnsi="Times New Roman" w:cs="Times New Roman"/>
                <w:sz w:val="24"/>
                <w:szCs w:val="24"/>
              </w:rPr>
              <w:t>Майка с коротким рукавом</w:t>
            </w:r>
          </w:p>
        </w:tc>
        <w:tc>
          <w:tcPr>
            <w:tcW w:w="912" w:type="dxa"/>
          </w:tcPr>
          <w:p w:rsidR="00A83D69" w:rsidRPr="005979ED" w:rsidRDefault="00A83D69">
            <w:pPr>
              <w:rPr>
                <w:rFonts w:ascii="Times New Roman" w:hAnsi="Times New Roman" w:cs="Times New Roman"/>
                <w:sz w:val="24"/>
                <w:szCs w:val="24"/>
              </w:rPr>
            </w:pPr>
            <w:r w:rsidRPr="005979ED">
              <w:rPr>
                <w:rFonts w:ascii="Times New Roman" w:hAnsi="Times New Roman" w:cs="Times New Roman"/>
                <w:sz w:val="24"/>
                <w:szCs w:val="24"/>
              </w:rPr>
              <w:t>шт.</w:t>
            </w:r>
          </w:p>
        </w:tc>
        <w:tc>
          <w:tcPr>
            <w:tcW w:w="1418" w:type="dxa"/>
          </w:tcPr>
          <w:p w:rsidR="00A83D69" w:rsidRPr="005979ED" w:rsidRDefault="00A83D69">
            <w:pPr>
              <w:rPr>
                <w:rFonts w:ascii="Times New Roman" w:hAnsi="Times New Roman" w:cs="Times New Roman"/>
                <w:sz w:val="24"/>
                <w:szCs w:val="24"/>
              </w:rPr>
            </w:pPr>
            <w:r w:rsidRPr="005979ED">
              <w:rPr>
                <w:rFonts w:ascii="Times New Roman" w:eastAsia="Calibri" w:hAnsi="Times New Roman" w:cs="Times New Roman"/>
                <w:sz w:val="24"/>
                <w:szCs w:val="24"/>
              </w:rPr>
              <w:t>на занимающегося</w:t>
            </w:r>
          </w:p>
        </w:tc>
        <w:tc>
          <w:tcPr>
            <w:tcW w:w="930" w:type="dxa"/>
            <w:vAlign w:val="center"/>
          </w:tcPr>
          <w:p w:rsidR="00A83D69" w:rsidRPr="005979ED" w:rsidRDefault="00A83D69" w:rsidP="00BB5E0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79ED">
              <w:rPr>
                <w:rFonts w:ascii="Times New Roman" w:eastAsia="Calibri" w:hAnsi="Times New Roman" w:cs="Times New Roman"/>
                <w:sz w:val="24"/>
                <w:szCs w:val="24"/>
              </w:rPr>
              <w:t>-</w:t>
            </w:r>
          </w:p>
        </w:tc>
        <w:tc>
          <w:tcPr>
            <w:tcW w:w="1418" w:type="dxa"/>
            <w:vAlign w:val="center"/>
          </w:tcPr>
          <w:p w:rsidR="00A83D69" w:rsidRPr="005979ED" w:rsidRDefault="00A83D69" w:rsidP="00BB5E0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79ED">
              <w:rPr>
                <w:rFonts w:ascii="Times New Roman" w:eastAsia="Calibri" w:hAnsi="Times New Roman" w:cs="Times New Roman"/>
                <w:sz w:val="24"/>
                <w:szCs w:val="24"/>
              </w:rPr>
              <w:t>-</w:t>
            </w:r>
          </w:p>
        </w:tc>
        <w:tc>
          <w:tcPr>
            <w:tcW w:w="1134" w:type="dxa"/>
            <w:vAlign w:val="center"/>
          </w:tcPr>
          <w:p w:rsidR="00A83D69" w:rsidRPr="005979ED" w:rsidRDefault="00A83D69" w:rsidP="00BB5E0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79ED">
              <w:rPr>
                <w:rFonts w:ascii="Times New Roman" w:eastAsia="Calibri" w:hAnsi="Times New Roman" w:cs="Times New Roman"/>
                <w:sz w:val="24"/>
                <w:szCs w:val="24"/>
              </w:rPr>
              <w:t>2</w:t>
            </w:r>
          </w:p>
        </w:tc>
        <w:tc>
          <w:tcPr>
            <w:tcW w:w="1276" w:type="dxa"/>
            <w:vAlign w:val="center"/>
          </w:tcPr>
          <w:p w:rsidR="00A83D69" w:rsidRPr="005979ED" w:rsidRDefault="00A83D69" w:rsidP="00BB5E0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79ED">
              <w:rPr>
                <w:rFonts w:ascii="Times New Roman" w:eastAsia="Calibri" w:hAnsi="Times New Roman" w:cs="Times New Roman"/>
                <w:sz w:val="24"/>
                <w:szCs w:val="24"/>
              </w:rPr>
              <w:t>1</w:t>
            </w:r>
          </w:p>
        </w:tc>
      </w:tr>
      <w:tr w:rsidR="00A83D69" w:rsidRPr="005979ED" w:rsidTr="005979ED">
        <w:trPr>
          <w:trHeight w:val="320"/>
          <w:tblCellSpacing w:w="5" w:type="nil"/>
        </w:trPr>
        <w:tc>
          <w:tcPr>
            <w:tcW w:w="475" w:type="dxa"/>
          </w:tcPr>
          <w:p w:rsidR="00A83D69" w:rsidRPr="005979ED" w:rsidRDefault="00A83D69" w:rsidP="006A0FB8">
            <w:pPr>
              <w:pStyle w:val="a9"/>
              <w:widowControl w:val="0"/>
              <w:numPr>
                <w:ilvl w:val="0"/>
                <w:numId w:val="9"/>
              </w:numPr>
              <w:autoSpaceDE w:val="0"/>
              <w:autoSpaceDN w:val="0"/>
              <w:adjustRightInd w:val="0"/>
              <w:ind w:left="0"/>
              <w:rPr>
                <w:rFonts w:ascii="Times New Roman" w:eastAsia="Calibri" w:hAnsi="Times New Roman"/>
              </w:rPr>
            </w:pPr>
          </w:p>
        </w:tc>
        <w:tc>
          <w:tcPr>
            <w:tcW w:w="1935" w:type="dxa"/>
          </w:tcPr>
          <w:p w:rsidR="00A83D69" w:rsidRPr="005979ED" w:rsidRDefault="00A83D69" w:rsidP="00624C6D">
            <w:pPr>
              <w:widowControl w:val="0"/>
              <w:autoSpaceDE w:val="0"/>
              <w:autoSpaceDN w:val="0"/>
              <w:adjustRightInd w:val="0"/>
              <w:spacing w:after="0" w:line="240" w:lineRule="auto"/>
              <w:rPr>
                <w:rFonts w:ascii="Times New Roman" w:eastAsia="Calibri" w:hAnsi="Times New Roman" w:cs="Times New Roman"/>
                <w:sz w:val="24"/>
                <w:szCs w:val="24"/>
              </w:rPr>
            </w:pPr>
            <w:r w:rsidRPr="005979ED">
              <w:rPr>
                <w:rFonts w:ascii="Times New Roman" w:eastAsia="Calibri" w:hAnsi="Times New Roman" w:cs="Times New Roman"/>
                <w:sz w:val="24"/>
                <w:szCs w:val="24"/>
              </w:rPr>
              <w:t>Нагрудник для вратаря</w:t>
            </w:r>
          </w:p>
        </w:tc>
        <w:tc>
          <w:tcPr>
            <w:tcW w:w="912" w:type="dxa"/>
          </w:tcPr>
          <w:p w:rsidR="00A83D69" w:rsidRPr="005979ED" w:rsidRDefault="00A83D69">
            <w:pPr>
              <w:rPr>
                <w:rFonts w:ascii="Times New Roman" w:hAnsi="Times New Roman" w:cs="Times New Roman"/>
                <w:sz w:val="24"/>
                <w:szCs w:val="24"/>
              </w:rPr>
            </w:pPr>
            <w:r w:rsidRPr="005979ED">
              <w:rPr>
                <w:rFonts w:ascii="Times New Roman" w:hAnsi="Times New Roman" w:cs="Times New Roman"/>
                <w:sz w:val="24"/>
                <w:szCs w:val="24"/>
              </w:rPr>
              <w:t>шт.</w:t>
            </w:r>
          </w:p>
        </w:tc>
        <w:tc>
          <w:tcPr>
            <w:tcW w:w="1418" w:type="dxa"/>
          </w:tcPr>
          <w:p w:rsidR="00A83D69" w:rsidRPr="005979ED" w:rsidRDefault="00A83D69">
            <w:pPr>
              <w:rPr>
                <w:rFonts w:ascii="Times New Roman" w:hAnsi="Times New Roman" w:cs="Times New Roman"/>
                <w:sz w:val="24"/>
                <w:szCs w:val="24"/>
              </w:rPr>
            </w:pPr>
            <w:r w:rsidRPr="005979ED">
              <w:rPr>
                <w:rFonts w:ascii="Times New Roman" w:eastAsia="Calibri" w:hAnsi="Times New Roman" w:cs="Times New Roman"/>
                <w:sz w:val="24"/>
                <w:szCs w:val="24"/>
              </w:rPr>
              <w:t>на занимающегося</w:t>
            </w:r>
          </w:p>
        </w:tc>
        <w:tc>
          <w:tcPr>
            <w:tcW w:w="930" w:type="dxa"/>
            <w:vAlign w:val="center"/>
          </w:tcPr>
          <w:p w:rsidR="00A83D69" w:rsidRPr="005979ED" w:rsidRDefault="00A83D69" w:rsidP="00BB5E0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79ED">
              <w:rPr>
                <w:rFonts w:ascii="Times New Roman" w:eastAsia="Calibri" w:hAnsi="Times New Roman" w:cs="Times New Roman"/>
                <w:sz w:val="24"/>
                <w:szCs w:val="24"/>
              </w:rPr>
              <w:t>-</w:t>
            </w:r>
          </w:p>
        </w:tc>
        <w:tc>
          <w:tcPr>
            <w:tcW w:w="1418" w:type="dxa"/>
            <w:vAlign w:val="center"/>
          </w:tcPr>
          <w:p w:rsidR="00A83D69" w:rsidRPr="005979ED" w:rsidRDefault="00A83D69" w:rsidP="00BB5E0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79ED">
              <w:rPr>
                <w:rFonts w:ascii="Times New Roman" w:eastAsia="Calibri" w:hAnsi="Times New Roman" w:cs="Times New Roman"/>
                <w:sz w:val="24"/>
                <w:szCs w:val="24"/>
              </w:rPr>
              <w:t>-</w:t>
            </w:r>
          </w:p>
        </w:tc>
        <w:tc>
          <w:tcPr>
            <w:tcW w:w="1134" w:type="dxa"/>
            <w:vAlign w:val="center"/>
          </w:tcPr>
          <w:p w:rsidR="00A83D69" w:rsidRPr="005979ED" w:rsidRDefault="00A83D69" w:rsidP="00BB5E0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79ED">
              <w:rPr>
                <w:rFonts w:ascii="Times New Roman" w:eastAsia="Calibri" w:hAnsi="Times New Roman" w:cs="Times New Roman"/>
                <w:sz w:val="24"/>
                <w:szCs w:val="24"/>
              </w:rPr>
              <w:t>1</w:t>
            </w:r>
          </w:p>
        </w:tc>
        <w:tc>
          <w:tcPr>
            <w:tcW w:w="1276" w:type="dxa"/>
            <w:vAlign w:val="center"/>
          </w:tcPr>
          <w:p w:rsidR="00A83D69" w:rsidRPr="005979ED" w:rsidRDefault="00A83D69" w:rsidP="00BB5E0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79ED">
              <w:rPr>
                <w:rFonts w:ascii="Times New Roman" w:eastAsia="Calibri" w:hAnsi="Times New Roman" w:cs="Times New Roman"/>
                <w:sz w:val="24"/>
                <w:szCs w:val="24"/>
              </w:rPr>
              <w:t>1</w:t>
            </w:r>
          </w:p>
        </w:tc>
      </w:tr>
      <w:tr w:rsidR="00A83D69" w:rsidRPr="005979ED" w:rsidTr="005979ED">
        <w:trPr>
          <w:trHeight w:val="320"/>
          <w:tblCellSpacing w:w="5" w:type="nil"/>
        </w:trPr>
        <w:tc>
          <w:tcPr>
            <w:tcW w:w="475" w:type="dxa"/>
          </w:tcPr>
          <w:p w:rsidR="00A83D69" w:rsidRPr="005979ED" w:rsidRDefault="00A83D69" w:rsidP="006A0FB8">
            <w:pPr>
              <w:pStyle w:val="a9"/>
              <w:widowControl w:val="0"/>
              <w:numPr>
                <w:ilvl w:val="0"/>
                <w:numId w:val="9"/>
              </w:numPr>
              <w:autoSpaceDE w:val="0"/>
              <w:autoSpaceDN w:val="0"/>
              <w:adjustRightInd w:val="0"/>
              <w:ind w:left="0"/>
              <w:rPr>
                <w:rFonts w:ascii="Times New Roman" w:eastAsia="Calibri" w:hAnsi="Times New Roman"/>
              </w:rPr>
            </w:pPr>
          </w:p>
        </w:tc>
        <w:tc>
          <w:tcPr>
            <w:tcW w:w="1935" w:type="dxa"/>
          </w:tcPr>
          <w:p w:rsidR="00A83D69" w:rsidRPr="005979ED" w:rsidRDefault="00A83D69" w:rsidP="00624C6D">
            <w:pPr>
              <w:widowControl w:val="0"/>
              <w:autoSpaceDE w:val="0"/>
              <w:autoSpaceDN w:val="0"/>
              <w:adjustRightInd w:val="0"/>
              <w:spacing w:after="0" w:line="240" w:lineRule="auto"/>
              <w:rPr>
                <w:rFonts w:ascii="Times New Roman" w:eastAsia="Calibri" w:hAnsi="Times New Roman" w:cs="Times New Roman"/>
                <w:sz w:val="24"/>
                <w:szCs w:val="24"/>
              </w:rPr>
            </w:pPr>
            <w:r w:rsidRPr="005979ED">
              <w:rPr>
                <w:rFonts w:ascii="Times New Roman" w:eastAsia="Calibri" w:hAnsi="Times New Roman" w:cs="Times New Roman"/>
                <w:sz w:val="24"/>
                <w:szCs w:val="24"/>
              </w:rPr>
              <w:t xml:space="preserve">Нагрудник для игрока </w:t>
            </w:r>
            <w:r w:rsidRPr="005979ED">
              <w:rPr>
                <w:rFonts w:ascii="Times New Roman" w:eastAsia="Calibri" w:hAnsi="Times New Roman" w:cs="Times New Roman"/>
                <w:sz w:val="24"/>
                <w:szCs w:val="24"/>
              </w:rPr>
              <w:lastRenderedPageBreak/>
              <w:t>(защитника, нападающего)</w:t>
            </w:r>
          </w:p>
        </w:tc>
        <w:tc>
          <w:tcPr>
            <w:tcW w:w="912" w:type="dxa"/>
          </w:tcPr>
          <w:p w:rsidR="00A83D69" w:rsidRPr="005979ED" w:rsidRDefault="00A83D69">
            <w:pPr>
              <w:rPr>
                <w:rFonts w:ascii="Times New Roman" w:hAnsi="Times New Roman" w:cs="Times New Roman"/>
                <w:sz w:val="24"/>
                <w:szCs w:val="24"/>
              </w:rPr>
            </w:pPr>
            <w:r w:rsidRPr="005979ED">
              <w:rPr>
                <w:rFonts w:ascii="Times New Roman" w:hAnsi="Times New Roman" w:cs="Times New Roman"/>
                <w:sz w:val="24"/>
                <w:szCs w:val="24"/>
              </w:rPr>
              <w:lastRenderedPageBreak/>
              <w:t>шт.</w:t>
            </w:r>
          </w:p>
        </w:tc>
        <w:tc>
          <w:tcPr>
            <w:tcW w:w="1418" w:type="dxa"/>
          </w:tcPr>
          <w:p w:rsidR="00A83D69" w:rsidRPr="005979ED" w:rsidRDefault="00A83D69">
            <w:pPr>
              <w:rPr>
                <w:rFonts w:ascii="Times New Roman" w:hAnsi="Times New Roman" w:cs="Times New Roman"/>
                <w:sz w:val="24"/>
                <w:szCs w:val="24"/>
              </w:rPr>
            </w:pPr>
            <w:r w:rsidRPr="005979ED">
              <w:rPr>
                <w:rFonts w:ascii="Times New Roman" w:eastAsia="Calibri" w:hAnsi="Times New Roman" w:cs="Times New Roman"/>
                <w:sz w:val="24"/>
                <w:szCs w:val="24"/>
              </w:rPr>
              <w:t xml:space="preserve">на </w:t>
            </w:r>
            <w:r w:rsidRPr="005979ED">
              <w:rPr>
                <w:rFonts w:ascii="Times New Roman" w:eastAsia="Calibri" w:hAnsi="Times New Roman" w:cs="Times New Roman"/>
                <w:sz w:val="24"/>
                <w:szCs w:val="24"/>
              </w:rPr>
              <w:lastRenderedPageBreak/>
              <w:t>занимающегося</w:t>
            </w:r>
          </w:p>
        </w:tc>
        <w:tc>
          <w:tcPr>
            <w:tcW w:w="930" w:type="dxa"/>
            <w:vAlign w:val="center"/>
          </w:tcPr>
          <w:p w:rsidR="00A83D69" w:rsidRPr="005979ED" w:rsidRDefault="00A83D69" w:rsidP="00BB5E0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79ED">
              <w:rPr>
                <w:rFonts w:ascii="Times New Roman" w:eastAsia="Calibri" w:hAnsi="Times New Roman" w:cs="Times New Roman"/>
                <w:sz w:val="24"/>
                <w:szCs w:val="24"/>
              </w:rPr>
              <w:lastRenderedPageBreak/>
              <w:t>-</w:t>
            </w:r>
          </w:p>
        </w:tc>
        <w:tc>
          <w:tcPr>
            <w:tcW w:w="1418" w:type="dxa"/>
            <w:vAlign w:val="center"/>
          </w:tcPr>
          <w:p w:rsidR="00A83D69" w:rsidRPr="005979ED" w:rsidRDefault="00A83D69" w:rsidP="00BB5E0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79ED">
              <w:rPr>
                <w:rFonts w:ascii="Times New Roman" w:eastAsia="Calibri" w:hAnsi="Times New Roman" w:cs="Times New Roman"/>
                <w:sz w:val="24"/>
                <w:szCs w:val="24"/>
              </w:rPr>
              <w:t>-</w:t>
            </w:r>
          </w:p>
        </w:tc>
        <w:tc>
          <w:tcPr>
            <w:tcW w:w="1134" w:type="dxa"/>
            <w:vAlign w:val="center"/>
          </w:tcPr>
          <w:p w:rsidR="00A83D69" w:rsidRPr="005979ED" w:rsidRDefault="00A83D69" w:rsidP="00BB5E0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79ED">
              <w:rPr>
                <w:rFonts w:ascii="Times New Roman" w:eastAsia="Calibri" w:hAnsi="Times New Roman" w:cs="Times New Roman"/>
                <w:sz w:val="24"/>
                <w:szCs w:val="24"/>
              </w:rPr>
              <w:t>1</w:t>
            </w:r>
          </w:p>
        </w:tc>
        <w:tc>
          <w:tcPr>
            <w:tcW w:w="1276" w:type="dxa"/>
            <w:vAlign w:val="center"/>
          </w:tcPr>
          <w:p w:rsidR="00A83D69" w:rsidRPr="005979ED" w:rsidRDefault="00A83D69" w:rsidP="00BB5E0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79ED">
              <w:rPr>
                <w:rFonts w:ascii="Times New Roman" w:eastAsia="Calibri" w:hAnsi="Times New Roman" w:cs="Times New Roman"/>
                <w:sz w:val="24"/>
                <w:szCs w:val="24"/>
              </w:rPr>
              <w:t>1</w:t>
            </w:r>
          </w:p>
        </w:tc>
      </w:tr>
      <w:tr w:rsidR="00A83D69" w:rsidRPr="005979ED" w:rsidTr="005979ED">
        <w:trPr>
          <w:trHeight w:val="320"/>
          <w:tblCellSpacing w:w="5" w:type="nil"/>
        </w:trPr>
        <w:tc>
          <w:tcPr>
            <w:tcW w:w="475" w:type="dxa"/>
          </w:tcPr>
          <w:p w:rsidR="00A83D69" w:rsidRPr="005979ED" w:rsidRDefault="00A83D69" w:rsidP="006A0FB8">
            <w:pPr>
              <w:pStyle w:val="a9"/>
              <w:widowControl w:val="0"/>
              <w:numPr>
                <w:ilvl w:val="0"/>
                <w:numId w:val="9"/>
              </w:numPr>
              <w:autoSpaceDE w:val="0"/>
              <w:autoSpaceDN w:val="0"/>
              <w:adjustRightInd w:val="0"/>
              <w:ind w:left="0"/>
              <w:rPr>
                <w:rFonts w:ascii="Times New Roman" w:eastAsia="Calibri" w:hAnsi="Times New Roman"/>
              </w:rPr>
            </w:pPr>
          </w:p>
        </w:tc>
        <w:tc>
          <w:tcPr>
            <w:tcW w:w="1935" w:type="dxa"/>
          </w:tcPr>
          <w:p w:rsidR="00A83D69" w:rsidRPr="005979ED" w:rsidRDefault="00A83D69" w:rsidP="00624C6D">
            <w:pPr>
              <w:widowControl w:val="0"/>
              <w:autoSpaceDE w:val="0"/>
              <w:autoSpaceDN w:val="0"/>
              <w:adjustRightInd w:val="0"/>
              <w:spacing w:after="0" w:line="240" w:lineRule="auto"/>
              <w:rPr>
                <w:rFonts w:ascii="Times New Roman" w:eastAsia="Calibri" w:hAnsi="Times New Roman" w:cs="Times New Roman"/>
                <w:sz w:val="24"/>
                <w:szCs w:val="24"/>
              </w:rPr>
            </w:pPr>
            <w:r w:rsidRPr="005979ED">
              <w:rPr>
                <w:rFonts w:ascii="Times New Roman" w:eastAsia="Calibri" w:hAnsi="Times New Roman" w:cs="Times New Roman"/>
                <w:sz w:val="24"/>
                <w:szCs w:val="24"/>
              </w:rPr>
              <w:t>Налокотники для игрока (защитника, нападающего)</w:t>
            </w:r>
          </w:p>
        </w:tc>
        <w:tc>
          <w:tcPr>
            <w:tcW w:w="912" w:type="dxa"/>
          </w:tcPr>
          <w:p w:rsidR="00A83D69" w:rsidRPr="005979ED" w:rsidRDefault="00A83D69">
            <w:pPr>
              <w:rPr>
                <w:rFonts w:ascii="Times New Roman" w:hAnsi="Times New Roman" w:cs="Times New Roman"/>
                <w:sz w:val="24"/>
                <w:szCs w:val="24"/>
              </w:rPr>
            </w:pPr>
            <w:r w:rsidRPr="005979ED">
              <w:rPr>
                <w:rFonts w:ascii="Times New Roman" w:hAnsi="Times New Roman" w:cs="Times New Roman"/>
                <w:sz w:val="24"/>
                <w:szCs w:val="24"/>
              </w:rPr>
              <w:t>пар</w:t>
            </w:r>
          </w:p>
        </w:tc>
        <w:tc>
          <w:tcPr>
            <w:tcW w:w="1418" w:type="dxa"/>
          </w:tcPr>
          <w:p w:rsidR="00A83D69" w:rsidRPr="005979ED" w:rsidRDefault="00A83D69">
            <w:pPr>
              <w:rPr>
                <w:rFonts w:ascii="Times New Roman" w:hAnsi="Times New Roman" w:cs="Times New Roman"/>
                <w:sz w:val="24"/>
                <w:szCs w:val="24"/>
              </w:rPr>
            </w:pPr>
            <w:r w:rsidRPr="005979ED">
              <w:rPr>
                <w:rFonts w:ascii="Times New Roman" w:eastAsia="Calibri" w:hAnsi="Times New Roman" w:cs="Times New Roman"/>
                <w:sz w:val="24"/>
                <w:szCs w:val="24"/>
              </w:rPr>
              <w:t>на занимающегося</w:t>
            </w:r>
          </w:p>
        </w:tc>
        <w:tc>
          <w:tcPr>
            <w:tcW w:w="930" w:type="dxa"/>
            <w:vAlign w:val="center"/>
          </w:tcPr>
          <w:p w:rsidR="00A83D69" w:rsidRPr="005979ED" w:rsidRDefault="00A83D69" w:rsidP="00BB5E0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79ED">
              <w:rPr>
                <w:rFonts w:ascii="Times New Roman" w:eastAsia="Calibri" w:hAnsi="Times New Roman" w:cs="Times New Roman"/>
                <w:sz w:val="24"/>
                <w:szCs w:val="24"/>
              </w:rPr>
              <w:t>-</w:t>
            </w:r>
          </w:p>
        </w:tc>
        <w:tc>
          <w:tcPr>
            <w:tcW w:w="1418" w:type="dxa"/>
            <w:vAlign w:val="center"/>
          </w:tcPr>
          <w:p w:rsidR="00A83D69" w:rsidRPr="005979ED" w:rsidRDefault="00A83D69" w:rsidP="00BB5E0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79ED">
              <w:rPr>
                <w:rFonts w:ascii="Times New Roman" w:eastAsia="Calibri" w:hAnsi="Times New Roman" w:cs="Times New Roman"/>
                <w:sz w:val="24"/>
                <w:szCs w:val="24"/>
              </w:rPr>
              <w:t>-</w:t>
            </w:r>
          </w:p>
        </w:tc>
        <w:tc>
          <w:tcPr>
            <w:tcW w:w="1134" w:type="dxa"/>
            <w:vAlign w:val="center"/>
          </w:tcPr>
          <w:p w:rsidR="00A83D69" w:rsidRPr="005979ED" w:rsidRDefault="00A83D69" w:rsidP="00BB5E0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79ED">
              <w:rPr>
                <w:rFonts w:ascii="Times New Roman" w:eastAsia="Calibri" w:hAnsi="Times New Roman" w:cs="Times New Roman"/>
                <w:sz w:val="24"/>
                <w:szCs w:val="24"/>
              </w:rPr>
              <w:t>1</w:t>
            </w:r>
          </w:p>
        </w:tc>
        <w:tc>
          <w:tcPr>
            <w:tcW w:w="1276" w:type="dxa"/>
            <w:vAlign w:val="center"/>
          </w:tcPr>
          <w:p w:rsidR="00A83D69" w:rsidRPr="005979ED" w:rsidRDefault="00A83D69" w:rsidP="00BB5E0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79ED">
              <w:rPr>
                <w:rFonts w:ascii="Times New Roman" w:eastAsia="Calibri" w:hAnsi="Times New Roman" w:cs="Times New Roman"/>
                <w:sz w:val="24"/>
                <w:szCs w:val="24"/>
              </w:rPr>
              <w:t>1</w:t>
            </w:r>
          </w:p>
        </w:tc>
      </w:tr>
      <w:tr w:rsidR="00A83D69" w:rsidRPr="005979ED" w:rsidTr="005979ED">
        <w:trPr>
          <w:trHeight w:val="320"/>
          <w:tblCellSpacing w:w="5" w:type="nil"/>
        </w:trPr>
        <w:tc>
          <w:tcPr>
            <w:tcW w:w="475" w:type="dxa"/>
          </w:tcPr>
          <w:p w:rsidR="00A83D69" w:rsidRPr="005979ED" w:rsidRDefault="00A83D69" w:rsidP="006A0FB8">
            <w:pPr>
              <w:pStyle w:val="a9"/>
              <w:widowControl w:val="0"/>
              <w:numPr>
                <w:ilvl w:val="0"/>
                <w:numId w:val="9"/>
              </w:numPr>
              <w:autoSpaceDE w:val="0"/>
              <w:autoSpaceDN w:val="0"/>
              <w:adjustRightInd w:val="0"/>
              <w:ind w:left="0"/>
              <w:rPr>
                <w:rFonts w:ascii="Times New Roman" w:eastAsia="Calibri" w:hAnsi="Times New Roman"/>
              </w:rPr>
            </w:pPr>
          </w:p>
        </w:tc>
        <w:tc>
          <w:tcPr>
            <w:tcW w:w="1935" w:type="dxa"/>
          </w:tcPr>
          <w:p w:rsidR="00A83D69" w:rsidRPr="005979ED" w:rsidRDefault="00A83D69" w:rsidP="00D452A8">
            <w:pPr>
              <w:rPr>
                <w:rFonts w:ascii="Times New Roman" w:eastAsia="Calibri" w:hAnsi="Times New Roman" w:cs="Times New Roman"/>
                <w:sz w:val="24"/>
                <w:szCs w:val="24"/>
              </w:rPr>
            </w:pPr>
            <w:r w:rsidRPr="005979ED">
              <w:rPr>
                <w:rFonts w:ascii="Times New Roman" w:eastAsia="Calibri" w:hAnsi="Times New Roman" w:cs="Times New Roman"/>
                <w:sz w:val="24"/>
                <w:szCs w:val="24"/>
              </w:rPr>
              <w:t>Перчатка для вратаря (блин)</w:t>
            </w:r>
          </w:p>
        </w:tc>
        <w:tc>
          <w:tcPr>
            <w:tcW w:w="912" w:type="dxa"/>
          </w:tcPr>
          <w:p w:rsidR="00A83D69" w:rsidRPr="005979ED" w:rsidRDefault="00A83D69">
            <w:pPr>
              <w:rPr>
                <w:rFonts w:ascii="Times New Roman" w:hAnsi="Times New Roman" w:cs="Times New Roman"/>
                <w:sz w:val="24"/>
                <w:szCs w:val="24"/>
              </w:rPr>
            </w:pPr>
            <w:r w:rsidRPr="005979ED">
              <w:rPr>
                <w:rFonts w:ascii="Times New Roman" w:hAnsi="Times New Roman" w:cs="Times New Roman"/>
                <w:sz w:val="24"/>
                <w:szCs w:val="24"/>
              </w:rPr>
              <w:t>шт.</w:t>
            </w:r>
          </w:p>
        </w:tc>
        <w:tc>
          <w:tcPr>
            <w:tcW w:w="1418" w:type="dxa"/>
          </w:tcPr>
          <w:p w:rsidR="00A83D69" w:rsidRPr="005979ED" w:rsidRDefault="00A83D69">
            <w:pPr>
              <w:rPr>
                <w:rFonts w:ascii="Times New Roman" w:hAnsi="Times New Roman" w:cs="Times New Roman"/>
                <w:sz w:val="24"/>
                <w:szCs w:val="24"/>
              </w:rPr>
            </w:pPr>
            <w:r w:rsidRPr="005979ED">
              <w:rPr>
                <w:rFonts w:ascii="Times New Roman" w:eastAsia="Calibri" w:hAnsi="Times New Roman" w:cs="Times New Roman"/>
                <w:sz w:val="24"/>
                <w:szCs w:val="24"/>
              </w:rPr>
              <w:t>на занимающегося</w:t>
            </w:r>
          </w:p>
        </w:tc>
        <w:tc>
          <w:tcPr>
            <w:tcW w:w="930" w:type="dxa"/>
            <w:vAlign w:val="center"/>
          </w:tcPr>
          <w:p w:rsidR="00A83D69" w:rsidRPr="005979ED" w:rsidRDefault="00A83D69" w:rsidP="00BB5E0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79ED">
              <w:rPr>
                <w:rFonts w:ascii="Times New Roman" w:eastAsia="Calibri" w:hAnsi="Times New Roman" w:cs="Times New Roman"/>
                <w:sz w:val="24"/>
                <w:szCs w:val="24"/>
              </w:rPr>
              <w:t>-</w:t>
            </w:r>
          </w:p>
        </w:tc>
        <w:tc>
          <w:tcPr>
            <w:tcW w:w="1418" w:type="dxa"/>
            <w:vAlign w:val="center"/>
          </w:tcPr>
          <w:p w:rsidR="00A83D69" w:rsidRPr="005979ED" w:rsidRDefault="00A83D69" w:rsidP="00BB5E0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79ED">
              <w:rPr>
                <w:rFonts w:ascii="Times New Roman" w:eastAsia="Calibri" w:hAnsi="Times New Roman" w:cs="Times New Roman"/>
                <w:sz w:val="24"/>
                <w:szCs w:val="24"/>
              </w:rPr>
              <w:t>-</w:t>
            </w:r>
          </w:p>
        </w:tc>
        <w:tc>
          <w:tcPr>
            <w:tcW w:w="1134" w:type="dxa"/>
            <w:vAlign w:val="center"/>
          </w:tcPr>
          <w:p w:rsidR="00A83D69" w:rsidRPr="005979ED" w:rsidRDefault="00A83D69" w:rsidP="00BB5E0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79ED">
              <w:rPr>
                <w:rFonts w:ascii="Times New Roman" w:eastAsia="Calibri" w:hAnsi="Times New Roman" w:cs="Times New Roman"/>
                <w:sz w:val="24"/>
                <w:szCs w:val="24"/>
              </w:rPr>
              <w:t>1</w:t>
            </w:r>
          </w:p>
        </w:tc>
        <w:tc>
          <w:tcPr>
            <w:tcW w:w="1276" w:type="dxa"/>
            <w:vAlign w:val="center"/>
          </w:tcPr>
          <w:p w:rsidR="00A83D69" w:rsidRPr="005979ED" w:rsidRDefault="00A83D69" w:rsidP="00BB5E0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79ED">
              <w:rPr>
                <w:rFonts w:ascii="Times New Roman" w:eastAsia="Calibri" w:hAnsi="Times New Roman" w:cs="Times New Roman"/>
                <w:sz w:val="24"/>
                <w:szCs w:val="24"/>
              </w:rPr>
              <w:t>1</w:t>
            </w:r>
          </w:p>
        </w:tc>
      </w:tr>
      <w:tr w:rsidR="00A83D69" w:rsidRPr="005979ED" w:rsidTr="005979ED">
        <w:trPr>
          <w:trHeight w:val="640"/>
          <w:tblCellSpacing w:w="5" w:type="nil"/>
        </w:trPr>
        <w:tc>
          <w:tcPr>
            <w:tcW w:w="475" w:type="dxa"/>
          </w:tcPr>
          <w:p w:rsidR="00A83D69" w:rsidRPr="005979ED" w:rsidRDefault="00A83D69" w:rsidP="006A0FB8">
            <w:pPr>
              <w:pStyle w:val="a9"/>
              <w:widowControl w:val="0"/>
              <w:numPr>
                <w:ilvl w:val="0"/>
                <w:numId w:val="9"/>
              </w:numPr>
              <w:autoSpaceDE w:val="0"/>
              <w:autoSpaceDN w:val="0"/>
              <w:adjustRightInd w:val="0"/>
              <w:ind w:left="0"/>
              <w:rPr>
                <w:rFonts w:ascii="Times New Roman" w:eastAsia="Calibri" w:hAnsi="Times New Roman"/>
              </w:rPr>
            </w:pPr>
          </w:p>
        </w:tc>
        <w:tc>
          <w:tcPr>
            <w:tcW w:w="1935" w:type="dxa"/>
          </w:tcPr>
          <w:p w:rsidR="00A83D69" w:rsidRPr="005979ED" w:rsidRDefault="00A83D69" w:rsidP="00624C6D">
            <w:pPr>
              <w:widowControl w:val="0"/>
              <w:autoSpaceDE w:val="0"/>
              <w:autoSpaceDN w:val="0"/>
              <w:adjustRightInd w:val="0"/>
              <w:spacing w:after="0" w:line="240" w:lineRule="auto"/>
              <w:rPr>
                <w:rFonts w:ascii="Times New Roman" w:eastAsia="Calibri" w:hAnsi="Times New Roman" w:cs="Times New Roman"/>
                <w:sz w:val="24"/>
                <w:szCs w:val="24"/>
              </w:rPr>
            </w:pPr>
            <w:r w:rsidRPr="005979ED">
              <w:rPr>
                <w:rFonts w:ascii="Times New Roman" w:eastAsia="Calibri" w:hAnsi="Times New Roman" w:cs="Times New Roman"/>
                <w:sz w:val="24"/>
                <w:szCs w:val="24"/>
              </w:rPr>
              <w:t>Перчатка для вратаря (ловушка)</w:t>
            </w:r>
          </w:p>
        </w:tc>
        <w:tc>
          <w:tcPr>
            <w:tcW w:w="912" w:type="dxa"/>
          </w:tcPr>
          <w:p w:rsidR="00A83D69" w:rsidRPr="005979ED" w:rsidRDefault="00A83D69">
            <w:pPr>
              <w:rPr>
                <w:rFonts w:ascii="Times New Roman" w:hAnsi="Times New Roman" w:cs="Times New Roman"/>
                <w:sz w:val="24"/>
                <w:szCs w:val="24"/>
              </w:rPr>
            </w:pPr>
            <w:r w:rsidRPr="005979ED">
              <w:rPr>
                <w:rFonts w:ascii="Times New Roman" w:hAnsi="Times New Roman" w:cs="Times New Roman"/>
                <w:sz w:val="24"/>
                <w:szCs w:val="24"/>
              </w:rPr>
              <w:t>шт.</w:t>
            </w:r>
          </w:p>
        </w:tc>
        <w:tc>
          <w:tcPr>
            <w:tcW w:w="1418" w:type="dxa"/>
          </w:tcPr>
          <w:p w:rsidR="00A83D69" w:rsidRPr="005979ED" w:rsidRDefault="00A83D69">
            <w:pPr>
              <w:rPr>
                <w:rFonts w:ascii="Times New Roman" w:hAnsi="Times New Roman" w:cs="Times New Roman"/>
                <w:sz w:val="24"/>
                <w:szCs w:val="24"/>
              </w:rPr>
            </w:pPr>
            <w:r w:rsidRPr="005979ED">
              <w:rPr>
                <w:rFonts w:ascii="Times New Roman" w:eastAsia="Calibri" w:hAnsi="Times New Roman" w:cs="Times New Roman"/>
                <w:sz w:val="24"/>
                <w:szCs w:val="24"/>
              </w:rPr>
              <w:t>на занимающегося</w:t>
            </w:r>
          </w:p>
        </w:tc>
        <w:tc>
          <w:tcPr>
            <w:tcW w:w="930" w:type="dxa"/>
            <w:vAlign w:val="center"/>
          </w:tcPr>
          <w:p w:rsidR="00A83D69" w:rsidRPr="005979ED" w:rsidRDefault="00A83D69" w:rsidP="00BB5E0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79ED">
              <w:rPr>
                <w:rFonts w:ascii="Times New Roman" w:eastAsia="Calibri" w:hAnsi="Times New Roman" w:cs="Times New Roman"/>
                <w:sz w:val="24"/>
                <w:szCs w:val="24"/>
              </w:rPr>
              <w:t>-</w:t>
            </w:r>
          </w:p>
        </w:tc>
        <w:tc>
          <w:tcPr>
            <w:tcW w:w="1418" w:type="dxa"/>
            <w:vAlign w:val="center"/>
          </w:tcPr>
          <w:p w:rsidR="00A83D69" w:rsidRPr="005979ED" w:rsidRDefault="00A83D69" w:rsidP="00BB5E0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79ED">
              <w:rPr>
                <w:rFonts w:ascii="Times New Roman" w:eastAsia="Calibri" w:hAnsi="Times New Roman" w:cs="Times New Roman"/>
                <w:sz w:val="24"/>
                <w:szCs w:val="24"/>
              </w:rPr>
              <w:t>-</w:t>
            </w:r>
          </w:p>
        </w:tc>
        <w:tc>
          <w:tcPr>
            <w:tcW w:w="1134" w:type="dxa"/>
            <w:vAlign w:val="center"/>
          </w:tcPr>
          <w:p w:rsidR="00A83D69" w:rsidRPr="005979ED" w:rsidRDefault="00A83D69" w:rsidP="00BB5E0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79ED">
              <w:rPr>
                <w:rFonts w:ascii="Times New Roman" w:eastAsia="Calibri" w:hAnsi="Times New Roman" w:cs="Times New Roman"/>
                <w:sz w:val="24"/>
                <w:szCs w:val="24"/>
              </w:rPr>
              <w:t>1</w:t>
            </w:r>
          </w:p>
        </w:tc>
        <w:tc>
          <w:tcPr>
            <w:tcW w:w="1276" w:type="dxa"/>
            <w:vAlign w:val="center"/>
          </w:tcPr>
          <w:p w:rsidR="00A83D69" w:rsidRPr="005979ED" w:rsidRDefault="00A83D69" w:rsidP="00BB5E0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79ED">
              <w:rPr>
                <w:rFonts w:ascii="Times New Roman" w:eastAsia="Calibri" w:hAnsi="Times New Roman" w:cs="Times New Roman"/>
                <w:sz w:val="24"/>
                <w:szCs w:val="24"/>
              </w:rPr>
              <w:t>1</w:t>
            </w:r>
          </w:p>
        </w:tc>
      </w:tr>
      <w:tr w:rsidR="00A83D69" w:rsidRPr="005979ED" w:rsidTr="005979ED">
        <w:trPr>
          <w:trHeight w:val="597"/>
          <w:tblCellSpacing w:w="5" w:type="nil"/>
        </w:trPr>
        <w:tc>
          <w:tcPr>
            <w:tcW w:w="475" w:type="dxa"/>
          </w:tcPr>
          <w:p w:rsidR="00A83D69" w:rsidRPr="005979ED" w:rsidRDefault="00A83D69" w:rsidP="006A0FB8">
            <w:pPr>
              <w:pStyle w:val="a9"/>
              <w:widowControl w:val="0"/>
              <w:numPr>
                <w:ilvl w:val="0"/>
                <w:numId w:val="9"/>
              </w:numPr>
              <w:autoSpaceDE w:val="0"/>
              <w:autoSpaceDN w:val="0"/>
              <w:adjustRightInd w:val="0"/>
              <w:ind w:left="0"/>
              <w:rPr>
                <w:rFonts w:ascii="Times New Roman" w:eastAsia="Calibri" w:hAnsi="Times New Roman"/>
              </w:rPr>
            </w:pPr>
          </w:p>
        </w:tc>
        <w:tc>
          <w:tcPr>
            <w:tcW w:w="1935" w:type="dxa"/>
          </w:tcPr>
          <w:p w:rsidR="00A83D69" w:rsidRPr="005979ED" w:rsidRDefault="00A83D69" w:rsidP="00D452A8">
            <w:pPr>
              <w:rPr>
                <w:rFonts w:ascii="Times New Roman" w:eastAsia="Calibri" w:hAnsi="Times New Roman" w:cs="Times New Roman"/>
                <w:sz w:val="24"/>
                <w:szCs w:val="24"/>
              </w:rPr>
            </w:pPr>
            <w:r w:rsidRPr="005979ED">
              <w:rPr>
                <w:rFonts w:ascii="Times New Roman" w:eastAsia="Calibri" w:hAnsi="Times New Roman" w:cs="Times New Roman"/>
                <w:sz w:val="24"/>
                <w:szCs w:val="24"/>
              </w:rPr>
              <w:t>Перчатки для игрока (защитника, нападающего)</w:t>
            </w:r>
          </w:p>
        </w:tc>
        <w:tc>
          <w:tcPr>
            <w:tcW w:w="912" w:type="dxa"/>
          </w:tcPr>
          <w:p w:rsidR="00A83D69" w:rsidRPr="005979ED" w:rsidRDefault="00A83D69">
            <w:pPr>
              <w:rPr>
                <w:rFonts w:ascii="Times New Roman" w:hAnsi="Times New Roman" w:cs="Times New Roman"/>
                <w:sz w:val="24"/>
                <w:szCs w:val="24"/>
              </w:rPr>
            </w:pPr>
            <w:r w:rsidRPr="005979ED">
              <w:rPr>
                <w:rFonts w:ascii="Times New Roman" w:hAnsi="Times New Roman" w:cs="Times New Roman"/>
                <w:sz w:val="24"/>
                <w:szCs w:val="24"/>
              </w:rPr>
              <w:t>пар</w:t>
            </w:r>
          </w:p>
        </w:tc>
        <w:tc>
          <w:tcPr>
            <w:tcW w:w="1418" w:type="dxa"/>
          </w:tcPr>
          <w:p w:rsidR="00A83D69" w:rsidRPr="005979ED" w:rsidRDefault="00A83D69">
            <w:pPr>
              <w:rPr>
                <w:rFonts w:ascii="Times New Roman" w:hAnsi="Times New Roman" w:cs="Times New Roman"/>
                <w:sz w:val="24"/>
                <w:szCs w:val="24"/>
              </w:rPr>
            </w:pPr>
            <w:r w:rsidRPr="005979ED">
              <w:rPr>
                <w:rFonts w:ascii="Times New Roman" w:eastAsia="Calibri" w:hAnsi="Times New Roman" w:cs="Times New Roman"/>
                <w:sz w:val="24"/>
                <w:szCs w:val="24"/>
              </w:rPr>
              <w:t>на занимающегося</w:t>
            </w:r>
          </w:p>
        </w:tc>
        <w:tc>
          <w:tcPr>
            <w:tcW w:w="930" w:type="dxa"/>
            <w:vAlign w:val="center"/>
          </w:tcPr>
          <w:p w:rsidR="00A83D69" w:rsidRPr="005979ED" w:rsidRDefault="00A83D69" w:rsidP="00BB5E0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79ED">
              <w:rPr>
                <w:rFonts w:ascii="Times New Roman" w:eastAsia="Calibri" w:hAnsi="Times New Roman" w:cs="Times New Roman"/>
                <w:sz w:val="24"/>
                <w:szCs w:val="24"/>
              </w:rPr>
              <w:t>-</w:t>
            </w:r>
          </w:p>
        </w:tc>
        <w:tc>
          <w:tcPr>
            <w:tcW w:w="1418" w:type="dxa"/>
            <w:vAlign w:val="center"/>
          </w:tcPr>
          <w:p w:rsidR="00A83D69" w:rsidRPr="005979ED" w:rsidRDefault="00A83D69" w:rsidP="00BB5E0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79ED">
              <w:rPr>
                <w:rFonts w:ascii="Times New Roman" w:eastAsia="Calibri" w:hAnsi="Times New Roman" w:cs="Times New Roman"/>
                <w:sz w:val="24"/>
                <w:szCs w:val="24"/>
              </w:rPr>
              <w:t>-</w:t>
            </w:r>
          </w:p>
        </w:tc>
        <w:tc>
          <w:tcPr>
            <w:tcW w:w="1134" w:type="dxa"/>
            <w:vAlign w:val="center"/>
          </w:tcPr>
          <w:p w:rsidR="00A83D69" w:rsidRPr="005979ED" w:rsidRDefault="00A83D69" w:rsidP="00BB5E0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79ED">
              <w:rPr>
                <w:rFonts w:ascii="Times New Roman" w:eastAsia="Calibri" w:hAnsi="Times New Roman" w:cs="Times New Roman"/>
                <w:sz w:val="24"/>
                <w:szCs w:val="24"/>
              </w:rPr>
              <w:t>1</w:t>
            </w:r>
          </w:p>
        </w:tc>
        <w:tc>
          <w:tcPr>
            <w:tcW w:w="1276" w:type="dxa"/>
            <w:vAlign w:val="center"/>
          </w:tcPr>
          <w:p w:rsidR="00A83D69" w:rsidRPr="005979ED" w:rsidRDefault="00A83D69" w:rsidP="00BB5E0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79ED">
              <w:rPr>
                <w:rFonts w:ascii="Times New Roman" w:eastAsia="Calibri" w:hAnsi="Times New Roman" w:cs="Times New Roman"/>
                <w:sz w:val="24"/>
                <w:szCs w:val="24"/>
              </w:rPr>
              <w:t>1</w:t>
            </w:r>
          </w:p>
        </w:tc>
      </w:tr>
      <w:tr w:rsidR="00A83D69" w:rsidRPr="005979ED" w:rsidTr="005979ED">
        <w:trPr>
          <w:trHeight w:val="725"/>
          <w:tblCellSpacing w:w="5" w:type="nil"/>
        </w:trPr>
        <w:tc>
          <w:tcPr>
            <w:tcW w:w="475" w:type="dxa"/>
          </w:tcPr>
          <w:p w:rsidR="00A83D69" w:rsidRPr="005979ED" w:rsidRDefault="00A83D69" w:rsidP="006A0FB8">
            <w:pPr>
              <w:pStyle w:val="a9"/>
              <w:widowControl w:val="0"/>
              <w:numPr>
                <w:ilvl w:val="0"/>
                <w:numId w:val="9"/>
              </w:numPr>
              <w:autoSpaceDE w:val="0"/>
              <w:autoSpaceDN w:val="0"/>
              <w:adjustRightInd w:val="0"/>
              <w:ind w:left="0"/>
              <w:rPr>
                <w:rFonts w:ascii="Times New Roman" w:eastAsia="Calibri" w:hAnsi="Times New Roman"/>
              </w:rPr>
            </w:pPr>
          </w:p>
        </w:tc>
        <w:tc>
          <w:tcPr>
            <w:tcW w:w="1935" w:type="dxa"/>
          </w:tcPr>
          <w:p w:rsidR="00A83D69" w:rsidRPr="005979ED" w:rsidRDefault="00A83D69" w:rsidP="00D452A8">
            <w:pPr>
              <w:rPr>
                <w:rFonts w:ascii="Times New Roman" w:eastAsia="Calibri" w:hAnsi="Times New Roman" w:cs="Times New Roman"/>
                <w:sz w:val="24"/>
                <w:szCs w:val="24"/>
              </w:rPr>
            </w:pPr>
            <w:r w:rsidRPr="005979ED">
              <w:rPr>
                <w:rFonts w:ascii="Times New Roman" w:eastAsia="Calibri" w:hAnsi="Times New Roman" w:cs="Times New Roman"/>
                <w:sz w:val="24"/>
                <w:szCs w:val="24"/>
              </w:rPr>
              <w:t>Подтяжки для гамаш</w:t>
            </w:r>
          </w:p>
        </w:tc>
        <w:tc>
          <w:tcPr>
            <w:tcW w:w="912" w:type="dxa"/>
          </w:tcPr>
          <w:p w:rsidR="00A83D69" w:rsidRPr="005979ED" w:rsidRDefault="00A83D69">
            <w:pPr>
              <w:rPr>
                <w:rFonts w:ascii="Times New Roman" w:hAnsi="Times New Roman" w:cs="Times New Roman"/>
                <w:sz w:val="24"/>
                <w:szCs w:val="24"/>
              </w:rPr>
            </w:pPr>
            <w:r w:rsidRPr="005979ED">
              <w:rPr>
                <w:rFonts w:ascii="Times New Roman" w:hAnsi="Times New Roman" w:cs="Times New Roman"/>
                <w:sz w:val="24"/>
                <w:szCs w:val="24"/>
              </w:rPr>
              <w:t>пар</w:t>
            </w:r>
          </w:p>
        </w:tc>
        <w:tc>
          <w:tcPr>
            <w:tcW w:w="1418" w:type="dxa"/>
          </w:tcPr>
          <w:p w:rsidR="00A83D69" w:rsidRPr="005979ED" w:rsidRDefault="00A83D69">
            <w:pPr>
              <w:rPr>
                <w:rFonts w:ascii="Times New Roman" w:hAnsi="Times New Roman" w:cs="Times New Roman"/>
                <w:sz w:val="24"/>
                <w:szCs w:val="24"/>
              </w:rPr>
            </w:pPr>
            <w:r w:rsidRPr="005979ED">
              <w:rPr>
                <w:rFonts w:ascii="Times New Roman" w:eastAsia="Calibri" w:hAnsi="Times New Roman" w:cs="Times New Roman"/>
                <w:sz w:val="24"/>
                <w:szCs w:val="24"/>
              </w:rPr>
              <w:t>на занимающегося</w:t>
            </w:r>
          </w:p>
        </w:tc>
        <w:tc>
          <w:tcPr>
            <w:tcW w:w="930" w:type="dxa"/>
            <w:vAlign w:val="center"/>
          </w:tcPr>
          <w:p w:rsidR="00A83D69" w:rsidRPr="005979ED" w:rsidRDefault="00A83D69" w:rsidP="00BB5E0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79ED">
              <w:rPr>
                <w:rFonts w:ascii="Times New Roman" w:eastAsia="Calibri" w:hAnsi="Times New Roman" w:cs="Times New Roman"/>
                <w:sz w:val="24"/>
                <w:szCs w:val="24"/>
              </w:rPr>
              <w:t>-</w:t>
            </w:r>
          </w:p>
        </w:tc>
        <w:tc>
          <w:tcPr>
            <w:tcW w:w="1418" w:type="dxa"/>
            <w:vAlign w:val="center"/>
          </w:tcPr>
          <w:p w:rsidR="00A83D69" w:rsidRPr="005979ED" w:rsidRDefault="00A83D69" w:rsidP="00BB5E0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79ED">
              <w:rPr>
                <w:rFonts w:ascii="Times New Roman" w:eastAsia="Calibri" w:hAnsi="Times New Roman" w:cs="Times New Roman"/>
                <w:sz w:val="24"/>
                <w:szCs w:val="24"/>
              </w:rPr>
              <w:t>-</w:t>
            </w:r>
          </w:p>
        </w:tc>
        <w:tc>
          <w:tcPr>
            <w:tcW w:w="1134" w:type="dxa"/>
            <w:vAlign w:val="center"/>
          </w:tcPr>
          <w:p w:rsidR="00A83D69" w:rsidRPr="005979ED" w:rsidRDefault="00A83D69" w:rsidP="00BB5E0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79ED">
              <w:rPr>
                <w:rFonts w:ascii="Times New Roman" w:eastAsia="Calibri" w:hAnsi="Times New Roman" w:cs="Times New Roman"/>
                <w:sz w:val="24"/>
                <w:szCs w:val="24"/>
              </w:rPr>
              <w:t>1</w:t>
            </w:r>
          </w:p>
        </w:tc>
        <w:tc>
          <w:tcPr>
            <w:tcW w:w="1276" w:type="dxa"/>
            <w:vAlign w:val="center"/>
          </w:tcPr>
          <w:p w:rsidR="00A83D69" w:rsidRPr="005979ED" w:rsidRDefault="00A83D69" w:rsidP="00BB5E0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79ED">
              <w:rPr>
                <w:rFonts w:ascii="Times New Roman" w:eastAsia="Calibri" w:hAnsi="Times New Roman" w:cs="Times New Roman"/>
                <w:sz w:val="24"/>
                <w:szCs w:val="24"/>
              </w:rPr>
              <w:t>1</w:t>
            </w:r>
          </w:p>
        </w:tc>
      </w:tr>
      <w:tr w:rsidR="00A83D69" w:rsidRPr="005979ED" w:rsidTr="005979ED">
        <w:trPr>
          <w:trHeight w:val="286"/>
          <w:tblCellSpacing w:w="5" w:type="nil"/>
        </w:trPr>
        <w:tc>
          <w:tcPr>
            <w:tcW w:w="475" w:type="dxa"/>
          </w:tcPr>
          <w:p w:rsidR="00A83D69" w:rsidRPr="005979ED" w:rsidRDefault="00A83D69" w:rsidP="006A0FB8">
            <w:pPr>
              <w:pStyle w:val="a9"/>
              <w:widowControl w:val="0"/>
              <w:numPr>
                <w:ilvl w:val="0"/>
                <w:numId w:val="9"/>
              </w:numPr>
              <w:autoSpaceDE w:val="0"/>
              <w:autoSpaceDN w:val="0"/>
              <w:adjustRightInd w:val="0"/>
              <w:ind w:left="0"/>
              <w:rPr>
                <w:rFonts w:ascii="Times New Roman" w:eastAsia="Calibri" w:hAnsi="Times New Roman"/>
              </w:rPr>
            </w:pPr>
          </w:p>
        </w:tc>
        <w:tc>
          <w:tcPr>
            <w:tcW w:w="1935" w:type="dxa"/>
          </w:tcPr>
          <w:p w:rsidR="00A83D69" w:rsidRPr="005979ED" w:rsidRDefault="00A83D69" w:rsidP="00D452A8">
            <w:pPr>
              <w:rPr>
                <w:rFonts w:ascii="Times New Roman" w:eastAsia="Calibri" w:hAnsi="Times New Roman" w:cs="Times New Roman"/>
                <w:sz w:val="24"/>
                <w:szCs w:val="24"/>
              </w:rPr>
            </w:pPr>
            <w:r w:rsidRPr="005979ED">
              <w:rPr>
                <w:rFonts w:ascii="Times New Roman" w:eastAsia="Calibri" w:hAnsi="Times New Roman" w:cs="Times New Roman"/>
                <w:sz w:val="24"/>
                <w:szCs w:val="24"/>
              </w:rPr>
              <w:t>Подтяжки для шорт</w:t>
            </w:r>
          </w:p>
        </w:tc>
        <w:tc>
          <w:tcPr>
            <w:tcW w:w="912" w:type="dxa"/>
          </w:tcPr>
          <w:p w:rsidR="00A83D69" w:rsidRPr="005979ED" w:rsidRDefault="00A83D69">
            <w:pPr>
              <w:rPr>
                <w:rFonts w:ascii="Times New Roman" w:hAnsi="Times New Roman" w:cs="Times New Roman"/>
                <w:sz w:val="24"/>
                <w:szCs w:val="24"/>
              </w:rPr>
            </w:pPr>
            <w:r w:rsidRPr="005979ED">
              <w:rPr>
                <w:rFonts w:ascii="Times New Roman" w:hAnsi="Times New Roman" w:cs="Times New Roman"/>
                <w:sz w:val="24"/>
                <w:szCs w:val="24"/>
              </w:rPr>
              <w:t>пар</w:t>
            </w:r>
          </w:p>
        </w:tc>
        <w:tc>
          <w:tcPr>
            <w:tcW w:w="1418" w:type="dxa"/>
          </w:tcPr>
          <w:p w:rsidR="00A83D69" w:rsidRPr="005979ED" w:rsidRDefault="00A83D69">
            <w:pPr>
              <w:rPr>
                <w:rFonts w:ascii="Times New Roman" w:hAnsi="Times New Roman" w:cs="Times New Roman"/>
                <w:sz w:val="24"/>
                <w:szCs w:val="24"/>
              </w:rPr>
            </w:pPr>
            <w:r w:rsidRPr="005979ED">
              <w:rPr>
                <w:rFonts w:ascii="Times New Roman" w:eastAsia="Calibri" w:hAnsi="Times New Roman" w:cs="Times New Roman"/>
                <w:sz w:val="24"/>
                <w:szCs w:val="24"/>
              </w:rPr>
              <w:t>на занимающегося</w:t>
            </w:r>
          </w:p>
        </w:tc>
        <w:tc>
          <w:tcPr>
            <w:tcW w:w="930" w:type="dxa"/>
            <w:vAlign w:val="center"/>
          </w:tcPr>
          <w:p w:rsidR="00A83D69" w:rsidRPr="005979ED" w:rsidRDefault="00A83D69" w:rsidP="00BB5E0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79ED">
              <w:rPr>
                <w:rFonts w:ascii="Times New Roman" w:eastAsia="Calibri" w:hAnsi="Times New Roman" w:cs="Times New Roman"/>
                <w:sz w:val="24"/>
                <w:szCs w:val="24"/>
              </w:rPr>
              <w:t>-</w:t>
            </w:r>
          </w:p>
        </w:tc>
        <w:tc>
          <w:tcPr>
            <w:tcW w:w="1418" w:type="dxa"/>
            <w:vAlign w:val="center"/>
          </w:tcPr>
          <w:p w:rsidR="00A83D69" w:rsidRPr="005979ED" w:rsidRDefault="00A83D69" w:rsidP="00BB5E0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79ED">
              <w:rPr>
                <w:rFonts w:ascii="Times New Roman" w:eastAsia="Calibri" w:hAnsi="Times New Roman" w:cs="Times New Roman"/>
                <w:sz w:val="24"/>
                <w:szCs w:val="24"/>
              </w:rPr>
              <w:t>-</w:t>
            </w:r>
          </w:p>
        </w:tc>
        <w:tc>
          <w:tcPr>
            <w:tcW w:w="1134" w:type="dxa"/>
            <w:vAlign w:val="center"/>
          </w:tcPr>
          <w:p w:rsidR="00A83D69" w:rsidRPr="005979ED" w:rsidRDefault="00A83D69" w:rsidP="00BB5E0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79ED">
              <w:rPr>
                <w:rFonts w:ascii="Times New Roman" w:eastAsia="Calibri" w:hAnsi="Times New Roman" w:cs="Times New Roman"/>
                <w:sz w:val="24"/>
                <w:szCs w:val="24"/>
              </w:rPr>
              <w:t>1</w:t>
            </w:r>
          </w:p>
        </w:tc>
        <w:tc>
          <w:tcPr>
            <w:tcW w:w="1276" w:type="dxa"/>
            <w:vAlign w:val="center"/>
          </w:tcPr>
          <w:p w:rsidR="00A83D69" w:rsidRPr="005979ED" w:rsidRDefault="00A83D69" w:rsidP="00BB5E0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79ED">
              <w:rPr>
                <w:rFonts w:ascii="Times New Roman" w:eastAsia="Calibri" w:hAnsi="Times New Roman" w:cs="Times New Roman"/>
                <w:sz w:val="24"/>
                <w:szCs w:val="24"/>
              </w:rPr>
              <w:t>1</w:t>
            </w:r>
          </w:p>
        </w:tc>
      </w:tr>
      <w:tr w:rsidR="00A83D69" w:rsidRPr="005979ED" w:rsidTr="005979ED">
        <w:trPr>
          <w:trHeight w:val="395"/>
          <w:tblCellSpacing w:w="5" w:type="nil"/>
        </w:trPr>
        <w:tc>
          <w:tcPr>
            <w:tcW w:w="475" w:type="dxa"/>
          </w:tcPr>
          <w:p w:rsidR="00A83D69" w:rsidRPr="005979ED" w:rsidRDefault="00A83D69" w:rsidP="006A0FB8">
            <w:pPr>
              <w:pStyle w:val="a9"/>
              <w:widowControl w:val="0"/>
              <w:numPr>
                <w:ilvl w:val="0"/>
                <w:numId w:val="9"/>
              </w:numPr>
              <w:autoSpaceDE w:val="0"/>
              <w:autoSpaceDN w:val="0"/>
              <w:adjustRightInd w:val="0"/>
              <w:ind w:left="0"/>
              <w:rPr>
                <w:rFonts w:ascii="Times New Roman" w:eastAsia="Calibri" w:hAnsi="Times New Roman"/>
              </w:rPr>
            </w:pPr>
          </w:p>
        </w:tc>
        <w:tc>
          <w:tcPr>
            <w:tcW w:w="1935" w:type="dxa"/>
          </w:tcPr>
          <w:p w:rsidR="00A83D69" w:rsidRPr="005979ED" w:rsidRDefault="00A83D69" w:rsidP="00D452A8">
            <w:pPr>
              <w:rPr>
                <w:rFonts w:ascii="Times New Roman" w:eastAsia="Calibri" w:hAnsi="Times New Roman" w:cs="Times New Roman"/>
                <w:sz w:val="24"/>
                <w:szCs w:val="24"/>
              </w:rPr>
            </w:pPr>
            <w:r w:rsidRPr="005979ED">
              <w:rPr>
                <w:rFonts w:ascii="Times New Roman" w:eastAsia="Calibri" w:hAnsi="Times New Roman" w:cs="Times New Roman"/>
                <w:sz w:val="24"/>
                <w:szCs w:val="24"/>
              </w:rPr>
              <w:t>Свитер хоккейный</w:t>
            </w:r>
          </w:p>
        </w:tc>
        <w:tc>
          <w:tcPr>
            <w:tcW w:w="912" w:type="dxa"/>
          </w:tcPr>
          <w:p w:rsidR="00A83D69" w:rsidRPr="005979ED" w:rsidRDefault="00A83D69">
            <w:pPr>
              <w:rPr>
                <w:rFonts w:ascii="Times New Roman" w:hAnsi="Times New Roman" w:cs="Times New Roman"/>
                <w:sz w:val="24"/>
                <w:szCs w:val="24"/>
              </w:rPr>
            </w:pPr>
            <w:r w:rsidRPr="005979ED">
              <w:rPr>
                <w:rFonts w:ascii="Times New Roman" w:hAnsi="Times New Roman" w:cs="Times New Roman"/>
                <w:sz w:val="24"/>
                <w:szCs w:val="24"/>
              </w:rPr>
              <w:t>шт.</w:t>
            </w:r>
          </w:p>
        </w:tc>
        <w:tc>
          <w:tcPr>
            <w:tcW w:w="1418" w:type="dxa"/>
          </w:tcPr>
          <w:p w:rsidR="00A83D69" w:rsidRPr="005979ED" w:rsidRDefault="00A83D69">
            <w:pPr>
              <w:rPr>
                <w:rFonts w:ascii="Times New Roman" w:hAnsi="Times New Roman" w:cs="Times New Roman"/>
                <w:sz w:val="24"/>
                <w:szCs w:val="24"/>
              </w:rPr>
            </w:pPr>
            <w:r w:rsidRPr="005979ED">
              <w:rPr>
                <w:rFonts w:ascii="Times New Roman" w:eastAsia="Calibri" w:hAnsi="Times New Roman" w:cs="Times New Roman"/>
                <w:sz w:val="24"/>
                <w:szCs w:val="24"/>
              </w:rPr>
              <w:t>на занимающегося</w:t>
            </w:r>
          </w:p>
        </w:tc>
        <w:tc>
          <w:tcPr>
            <w:tcW w:w="930" w:type="dxa"/>
            <w:vAlign w:val="center"/>
          </w:tcPr>
          <w:p w:rsidR="00A83D69" w:rsidRPr="005979ED" w:rsidRDefault="00A83D69" w:rsidP="00BB5E0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79ED">
              <w:rPr>
                <w:rFonts w:ascii="Times New Roman" w:eastAsia="Calibri" w:hAnsi="Times New Roman" w:cs="Times New Roman"/>
                <w:sz w:val="24"/>
                <w:szCs w:val="24"/>
              </w:rPr>
              <w:t>1</w:t>
            </w:r>
          </w:p>
        </w:tc>
        <w:tc>
          <w:tcPr>
            <w:tcW w:w="1418" w:type="dxa"/>
            <w:vAlign w:val="center"/>
          </w:tcPr>
          <w:p w:rsidR="00A83D69" w:rsidRPr="005979ED" w:rsidRDefault="00A83D69" w:rsidP="00BB5E0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79ED">
              <w:rPr>
                <w:rFonts w:ascii="Times New Roman" w:eastAsia="Calibri" w:hAnsi="Times New Roman" w:cs="Times New Roman"/>
                <w:sz w:val="24"/>
                <w:szCs w:val="24"/>
              </w:rPr>
              <w:t>2</w:t>
            </w:r>
          </w:p>
        </w:tc>
        <w:tc>
          <w:tcPr>
            <w:tcW w:w="1134" w:type="dxa"/>
            <w:vAlign w:val="center"/>
          </w:tcPr>
          <w:p w:rsidR="00A83D69" w:rsidRPr="005979ED" w:rsidRDefault="00A83D69" w:rsidP="00BB5E0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79ED">
              <w:rPr>
                <w:rFonts w:ascii="Times New Roman" w:eastAsia="Calibri" w:hAnsi="Times New Roman" w:cs="Times New Roman"/>
                <w:sz w:val="24"/>
                <w:szCs w:val="24"/>
              </w:rPr>
              <w:t>2</w:t>
            </w:r>
          </w:p>
        </w:tc>
        <w:tc>
          <w:tcPr>
            <w:tcW w:w="1276" w:type="dxa"/>
            <w:vAlign w:val="center"/>
          </w:tcPr>
          <w:p w:rsidR="00A83D69" w:rsidRPr="005979ED" w:rsidRDefault="00A83D69" w:rsidP="00BB5E0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79ED">
              <w:rPr>
                <w:rFonts w:ascii="Times New Roman" w:eastAsia="Calibri" w:hAnsi="Times New Roman" w:cs="Times New Roman"/>
                <w:sz w:val="24"/>
                <w:szCs w:val="24"/>
              </w:rPr>
              <w:t>1</w:t>
            </w:r>
          </w:p>
        </w:tc>
      </w:tr>
      <w:tr w:rsidR="00A83D69" w:rsidRPr="005979ED" w:rsidTr="005979ED">
        <w:trPr>
          <w:trHeight w:val="320"/>
          <w:tblCellSpacing w:w="5" w:type="nil"/>
        </w:trPr>
        <w:tc>
          <w:tcPr>
            <w:tcW w:w="475" w:type="dxa"/>
          </w:tcPr>
          <w:p w:rsidR="00A83D69" w:rsidRPr="005979ED" w:rsidRDefault="00A83D69" w:rsidP="006A0FB8">
            <w:pPr>
              <w:pStyle w:val="a9"/>
              <w:widowControl w:val="0"/>
              <w:numPr>
                <w:ilvl w:val="0"/>
                <w:numId w:val="9"/>
              </w:numPr>
              <w:autoSpaceDE w:val="0"/>
              <w:autoSpaceDN w:val="0"/>
              <w:adjustRightInd w:val="0"/>
              <w:ind w:left="0"/>
              <w:rPr>
                <w:rFonts w:ascii="Times New Roman" w:eastAsia="Calibri" w:hAnsi="Times New Roman"/>
              </w:rPr>
            </w:pPr>
          </w:p>
        </w:tc>
        <w:tc>
          <w:tcPr>
            <w:tcW w:w="1935" w:type="dxa"/>
          </w:tcPr>
          <w:p w:rsidR="00A83D69" w:rsidRPr="005979ED" w:rsidRDefault="00A83D69" w:rsidP="00D452A8">
            <w:pPr>
              <w:rPr>
                <w:rFonts w:ascii="Times New Roman" w:eastAsia="Calibri" w:hAnsi="Times New Roman" w:cs="Times New Roman"/>
                <w:sz w:val="24"/>
                <w:szCs w:val="24"/>
              </w:rPr>
            </w:pPr>
            <w:r w:rsidRPr="005979ED">
              <w:rPr>
                <w:rFonts w:ascii="Times New Roman" w:eastAsia="Calibri" w:hAnsi="Times New Roman" w:cs="Times New Roman"/>
                <w:sz w:val="24"/>
                <w:szCs w:val="24"/>
              </w:rPr>
              <w:t>Сумка для перевозки экипировки</w:t>
            </w:r>
          </w:p>
        </w:tc>
        <w:tc>
          <w:tcPr>
            <w:tcW w:w="912" w:type="dxa"/>
          </w:tcPr>
          <w:p w:rsidR="00A83D69" w:rsidRPr="005979ED" w:rsidRDefault="00A83D69">
            <w:pPr>
              <w:rPr>
                <w:rFonts w:ascii="Times New Roman" w:hAnsi="Times New Roman" w:cs="Times New Roman"/>
                <w:sz w:val="24"/>
                <w:szCs w:val="24"/>
              </w:rPr>
            </w:pPr>
            <w:r w:rsidRPr="005979ED">
              <w:rPr>
                <w:rFonts w:ascii="Times New Roman" w:hAnsi="Times New Roman" w:cs="Times New Roman"/>
                <w:sz w:val="24"/>
                <w:szCs w:val="24"/>
              </w:rPr>
              <w:t>шт.</w:t>
            </w:r>
          </w:p>
        </w:tc>
        <w:tc>
          <w:tcPr>
            <w:tcW w:w="1418" w:type="dxa"/>
          </w:tcPr>
          <w:p w:rsidR="00A83D69" w:rsidRPr="005979ED" w:rsidRDefault="00A83D69">
            <w:pPr>
              <w:rPr>
                <w:rFonts w:ascii="Times New Roman" w:hAnsi="Times New Roman" w:cs="Times New Roman"/>
                <w:sz w:val="24"/>
                <w:szCs w:val="24"/>
              </w:rPr>
            </w:pPr>
            <w:r w:rsidRPr="005979ED">
              <w:rPr>
                <w:rFonts w:ascii="Times New Roman" w:eastAsia="Calibri" w:hAnsi="Times New Roman" w:cs="Times New Roman"/>
                <w:sz w:val="24"/>
                <w:szCs w:val="24"/>
              </w:rPr>
              <w:t>на занимающегося</w:t>
            </w:r>
          </w:p>
        </w:tc>
        <w:tc>
          <w:tcPr>
            <w:tcW w:w="930" w:type="dxa"/>
            <w:vAlign w:val="center"/>
          </w:tcPr>
          <w:p w:rsidR="00A83D69" w:rsidRPr="005979ED" w:rsidRDefault="00A83D69" w:rsidP="00BB5E0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79ED">
              <w:rPr>
                <w:rFonts w:ascii="Times New Roman" w:eastAsia="Calibri" w:hAnsi="Times New Roman" w:cs="Times New Roman"/>
                <w:sz w:val="24"/>
                <w:szCs w:val="24"/>
              </w:rPr>
              <w:t>-</w:t>
            </w:r>
          </w:p>
        </w:tc>
        <w:tc>
          <w:tcPr>
            <w:tcW w:w="1418" w:type="dxa"/>
            <w:vAlign w:val="center"/>
          </w:tcPr>
          <w:p w:rsidR="00A83D69" w:rsidRPr="005979ED" w:rsidRDefault="00A83D69" w:rsidP="00BB5E0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79ED">
              <w:rPr>
                <w:rFonts w:ascii="Times New Roman" w:eastAsia="Calibri" w:hAnsi="Times New Roman" w:cs="Times New Roman"/>
                <w:sz w:val="24"/>
                <w:szCs w:val="24"/>
              </w:rPr>
              <w:t>-</w:t>
            </w:r>
          </w:p>
        </w:tc>
        <w:tc>
          <w:tcPr>
            <w:tcW w:w="1134" w:type="dxa"/>
            <w:vAlign w:val="center"/>
          </w:tcPr>
          <w:p w:rsidR="00A83D69" w:rsidRPr="005979ED" w:rsidRDefault="00A83D69" w:rsidP="00BB5E0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79ED">
              <w:rPr>
                <w:rFonts w:ascii="Times New Roman" w:eastAsia="Calibri" w:hAnsi="Times New Roman" w:cs="Times New Roman"/>
                <w:sz w:val="24"/>
                <w:szCs w:val="24"/>
              </w:rPr>
              <w:t>1</w:t>
            </w:r>
          </w:p>
        </w:tc>
        <w:tc>
          <w:tcPr>
            <w:tcW w:w="1276" w:type="dxa"/>
            <w:vAlign w:val="center"/>
          </w:tcPr>
          <w:p w:rsidR="00A83D69" w:rsidRPr="005979ED" w:rsidRDefault="00A83D69" w:rsidP="00BB5E0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79ED">
              <w:rPr>
                <w:rFonts w:ascii="Times New Roman" w:eastAsia="Calibri" w:hAnsi="Times New Roman" w:cs="Times New Roman"/>
                <w:sz w:val="24"/>
                <w:szCs w:val="24"/>
              </w:rPr>
              <w:t>2</w:t>
            </w:r>
          </w:p>
        </w:tc>
      </w:tr>
      <w:tr w:rsidR="00A83D69" w:rsidRPr="005979ED" w:rsidTr="005979ED">
        <w:trPr>
          <w:trHeight w:val="1030"/>
          <w:tblCellSpacing w:w="5" w:type="nil"/>
        </w:trPr>
        <w:tc>
          <w:tcPr>
            <w:tcW w:w="475" w:type="dxa"/>
          </w:tcPr>
          <w:p w:rsidR="00A83D69" w:rsidRPr="005979ED" w:rsidRDefault="00A83D69" w:rsidP="006A0FB8">
            <w:pPr>
              <w:pStyle w:val="a9"/>
              <w:widowControl w:val="0"/>
              <w:numPr>
                <w:ilvl w:val="0"/>
                <w:numId w:val="9"/>
              </w:numPr>
              <w:autoSpaceDE w:val="0"/>
              <w:autoSpaceDN w:val="0"/>
              <w:adjustRightInd w:val="0"/>
              <w:ind w:left="0"/>
              <w:rPr>
                <w:rFonts w:ascii="Times New Roman" w:eastAsia="Calibri" w:hAnsi="Times New Roman"/>
              </w:rPr>
            </w:pPr>
          </w:p>
        </w:tc>
        <w:tc>
          <w:tcPr>
            <w:tcW w:w="1935" w:type="dxa"/>
          </w:tcPr>
          <w:p w:rsidR="00A83D69" w:rsidRPr="005979ED" w:rsidRDefault="00A83D69" w:rsidP="00D452A8">
            <w:pPr>
              <w:rPr>
                <w:rFonts w:ascii="Times New Roman" w:eastAsia="Calibri" w:hAnsi="Times New Roman" w:cs="Times New Roman"/>
                <w:sz w:val="24"/>
                <w:szCs w:val="24"/>
              </w:rPr>
            </w:pPr>
            <w:r w:rsidRPr="005979ED">
              <w:rPr>
                <w:rFonts w:ascii="Times New Roman" w:eastAsia="Calibri" w:hAnsi="Times New Roman" w:cs="Times New Roman"/>
                <w:sz w:val="24"/>
                <w:szCs w:val="24"/>
              </w:rPr>
              <w:t>Шлем для вратаря с маской</w:t>
            </w:r>
          </w:p>
        </w:tc>
        <w:tc>
          <w:tcPr>
            <w:tcW w:w="912" w:type="dxa"/>
          </w:tcPr>
          <w:p w:rsidR="00A83D69" w:rsidRPr="005979ED" w:rsidRDefault="00A83D69">
            <w:pPr>
              <w:rPr>
                <w:rFonts w:ascii="Times New Roman" w:hAnsi="Times New Roman" w:cs="Times New Roman"/>
                <w:sz w:val="24"/>
                <w:szCs w:val="24"/>
              </w:rPr>
            </w:pPr>
            <w:r w:rsidRPr="005979ED">
              <w:rPr>
                <w:rFonts w:ascii="Times New Roman" w:hAnsi="Times New Roman" w:cs="Times New Roman"/>
                <w:sz w:val="24"/>
                <w:szCs w:val="24"/>
              </w:rPr>
              <w:t>шт.</w:t>
            </w:r>
          </w:p>
        </w:tc>
        <w:tc>
          <w:tcPr>
            <w:tcW w:w="1418" w:type="dxa"/>
          </w:tcPr>
          <w:p w:rsidR="00A83D69" w:rsidRPr="005979ED" w:rsidRDefault="00A83D69">
            <w:pPr>
              <w:rPr>
                <w:rFonts w:ascii="Times New Roman" w:hAnsi="Times New Roman" w:cs="Times New Roman"/>
                <w:sz w:val="24"/>
                <w:szCs w:val="24"/>
              </w:rPr>
            </w:pPr>
            <w:r w:rsidRPr="005979ED">
              <w:rPr>
                <w:rFonts w:ascii="Times New Roman" w:eastAsia="Calibri" w:hAnsi="Times New Roman" w:cs="Times New Roman"/>
                <w:sz w:val="24"/>
                <w:szCs w:val="24"/>
              </w:rPr>
              <w:t>на занимающегося</w:t>
            </w:r>
          </w:p>
        </w:tc>
        <w:tc>
          <w:tcPr>
            <w:tcW w:w="930" w:type="dxa"/>
            <w:vAlign w:val="center"/>
          </w:tcPr>
          <w:p w:rsidR="00A83D69" w:rsidRPr="005979ED" w:rsidRDefault="00A83D69" w:rsidP="00BB5E0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79ED">
              <w:rPr>
                <w:rFonts w:ascii="Times New Roman" w:eastAsia="Calibri" w:hAnsi="Times New Roman" w:cs="Times New Roman"/>
                <w:sz w:val="24"/>
                <w:szCs w:val="24"/>
              </w:rPr>
              <w:t>-</w:t>
            </w:r>
          </w:p>
        </w:tc>
        <w:tc>
          <w:tcPr>
            <w:tcW w:w="1418" w:type="dxa"/>
            <w:vAlign w:val="center"/>
          </w:tcPr>
          <w:p w:rsidR="00A83D69" w:rsidRPr="005979ED" w:rsidRDefault="00A83D69" w:rsidP="00BB5E0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79ED">
              <w:rPr>
                <w:rFonts w:ascii="Times New Roman" w:eastAsia="Calibri" w:hAnsi="Times New Roman" w:cs="Times New Roman"/>
                <w:sz w:val="24"/>
                <w:szCs w:val="24"/>
              </w:rPr>
              <w:t>-</w:t>
            </w:r>
          </w:p>
        </w:tc>
        <w:tc>
          <w:tcPr>
            <w:tcW w:w="1134" w:type="dxa"/>
            <w:vAlign w:val="center"/>
          </w:tcPr>
          <w:p w:rsidR="00A83D69" w:rsidRPr="005979ED" w:rsidRDefault="00A83D69" w:rsidP="00BB5E0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79ED">
              <w:rPr>
                <w:rFonts w:ascii="Times New Roman" w:eastAsia="Calibri" w:hAnsi="Times New Roman" w:cs="Times New Roman"/>
                <w:sz w:val="24"/>
                <w:szCs w:val="24"/>
              </w:rPr>
              <w:t>1</w:t>
            </w:r>
          </w:p>
        </w:tc>
        <w:tc>
          <w:tcPr>
            <w:tcW w:w="1276" w:type="dxa"/>
            <w:vAlign w:val="center"/>
          </w:tcPr>
          <w:p w:rsidR="00A83D69" w:rsidRPr="005979ED" w:rsidRDefault="00A83D69" w:rsidP="00BB5E0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79ED">
              <w:rPr>
                <w:rFonts w:ascii="Times New Roman" w:eastAsia="Calibri" w:hAnsi="Times New Roman" w:cs="Times New Roman"/>
                <w:sz w:val="24"/>
                <w:szCs w:val="24"/>
              </w:rPr>
              <w:t>2</w:t>
            </w:r>
          </w:p>
        </w:tc>
      </w:tr>
      <w:tr w:rsidR="00A83D69" w:rsidRPr="005979ED" w:rsidTr="005979ED">
        <w:trPr>
          <w:trHeight w:val="719"/>
          <w:tblCellSpacing w:w="5" w:type="nil"/>
        </w:trPr>
        <w:tc>
          <w:tcPr>
            <w:tcW w:w="475" w:type="dxa"/>
          </w:tcPr>
          <w:p w:rsidR="00A83D69" w:rsidRPr="005979ED" w:rsidRDefault="00A83D69" w:rsidP="006A0FB8">
            <w:pPr>
              <w:pStyle w:val="a9"/>
              <w:widowControl w:val="0"/>
              <w:numPr>
                <w:ilvl w:val="0"/>
                <w:numId w:val="9"/>
              </w:numPr>
              <w:autoSpaceDE w:val="0"/>
              <w:autoSpaceDN w:val="0"/>
              <w:adjustRightInd w:val="0"/>
              <w:ind w:left="0"/>
              <w:rPr>
                <w:rFonts w:ascii="Times New Roman" w:eastAsia="Calibri" w:hAnsi="Times New Roman"/>
              </w:rPr>
            </w:pPr>
          </w:p>
        </w:tc>
        <w:tc>
          <w:tcPr>
            <w:tcW w:w="1935" w:type="dxa"/>
          </w:tcPr>
          <w:p w:rsidR="00A83D69" w:rsidRPr="005979ED" w:rsidRDefault="00A83D69" w:rsidP="00D452A8">
            <w:pPr>
              <w:rPr>
                <w:rFonts w:ascii="Times New Roman" w:eastAsia="Calibri" w:hAnsi="Times New Roman" w:cs="Times New Roman"/>
                <w:sz w:val="24"/>
                <w:szCs w:val="24"/>
              </w:rPr>
            </w:pPr>
            <w:r w:rsidRPr="005979ED">
              <w:rPr>
                <w:rFonts w:ascii="Times New Roman" w:eastAsia="Calibri" w:hAnsi="Times New Roman" w:cs="Times New Roman"/>
                <w:sz w:val="24"/>
                <w:szCs w:val="24"/>
              </w:rPr>
              <w:t>Шлем для игрока (защитника, нападающего)</w:t>
            </w:r>
          </w:p>
        </w:tc>
        <w:tc>
          <w:tcPr>
            <w:tcW w:w="912" w:type="dxa"/>
          </w:tcPr>
          <w:p w:rsidR="00A83D69" w:rsidRPr="005979ED" w:rsidRDefault="00A83D69">
            <w:pPr>
              <w:rPr>
                <w:rFonts w:ascii="Times New Roman" w:hAnsi="Times New Roman" w:cs="Times New Roman"/>
                <w:sz w:val="24"/>
                <w:szCs w:val="24"/>
              </w:rPr>
            </w:pPr>
            <w:r w:rsidRPr="005979ED">
              <w:rPr>
                <w:rFonts w:ascii="Times New Roman" w:hAnsi="Times New Roman" w:cs="Times New Roman"/>
                <w:sz w:val="24"/>
                <w:szCs w:val="24"/>
              </w:rPr>
              <w:t>шт.</w:t>
            </w:r>
          </w:p>
        </w:tc>
        <w:tc>
          <w:tcPr>
            <w:tcW w:w="1418" w:type="dxa"/>
          </w:tcPr>
          <w:p w:rsidR="00A83D69" w:rsidRPr="005979ED" w:rsidRDefault="00A83D69">
            <w:pPr>
              <w:rPr>
                <w:rFonts w:ascii="Times New Roman" w:hAnsi="Times New Roman" w:cs="Times New Roman"/>
                <w:sz w:val="24"/>
                <w:szCs w:val="24"/>
              </w:rPr>
            </w:pPr>
            <w:r w:rsidRPr="005979ED">
              <w:rPr>
                <w:rFonts w:ascii="Times New Roman" w:eastAsia="Calibri" w:hAnsi="Times New Roman" w:cs="Times New Roman"/>
                <w:sz w:val="24"/>
                <w:szCs w:val="24"/>
              </w:rPr>
              <w:t>на занимающегося</w:t>
            </w:r>
          </w:p>
        </w:tc>
        <w:tc>
          <w:tcPr>
            <w:tcW w:w="930" w:type="dxa"/>
            <w:vAlign w:val="center"/>
          </w:tcPr>
          <w:p w:rsidR="00A83D69" w:rsidRPr="005979ED" w:rsidRDefault="00A83D69" w:rsidP="00BB5E0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79ED">
              <w:rPr>
                <w:rFonts w:ascii="Times New Roman" w:eastAsia="Calibri" w:hAnsi="Times New Roman" w:cs="Times New Roman"/>
                <w:sz w:val="24"/>
                <w:szCs w:val="24"/>
              </w:rPr>
              <w:t>-</w:t>
            </w:r>
          </w:p>
        </w:tc>
        <w:tc>
          <w:tcPr>
            <w:tcW w:w="1418" w:type="dxa"/>
            <w:vAlign w:val="center"/>
          </w:tcPr>
          <w:p w:rsidR="00A83D69" w:rsidRPr="005979ED" w:rsidRDefault="00A83D69" w:rsidP="00BB5E0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79ED">
              <w:rPr>
                <w:rFonts w:ascii="Times New Roman" w:eastAsia="Calibri" w:hAnsi="Times New Roman" w:cs="Times New Roman"/>
                <w:sz w:val="24"/>
                <w:szCs w:val="24"/>
              </w:rPr>
              <w:t>-</w:t>
            </w:r>
          </w:p>
        </w:tc>
        <w:tc>
          <w:tcPr>
            <w:tcW w:w="1134" w:type="dxa"/>
            <w:vAlign w:val="center"/>
          </w:tcPr>
          <w:p w:rsidR="00A83D69" w:rsidRPr="005979ED" w:rsidRDefault="00A83D69" w:rsidP="00BB5E0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79ED">
              <w:rPr>
                <w:rFonts w:ascii="Times New Roman" w:eastAsia="Calibri" w:hAnsi="Times New Roman" w:cs="Times New Roman"/>
                <w:sz w:val="24"/>
                <w:szCs w:val="24"/>
              </w:rPr>
              <w:t>1</w:t>
            </w:r>
          </w:p>
        </w:tc>
        <w:tc>
          <w:tcPr>
            <w:tcW w:w="1276" w:type="dxa"/>
            <w:vAlign w:val="center"/>
          </w:tcPr>
          <w:p w:rsidR="00A83D69" w:rsidRPr="005979ED" w:rsidRDefault="00A83D69" w:rsidP="00BB5E0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79ED">
              <w:rPr>
                <w:rFonts w:ascii="Times New Roman" w:eastAsia="Calibri" w:hAnsi="Times New Roman" w:cs="Times New Roman"/>
                <w:sz w:val="24"/>
                <w:szCs w:val="24"/>
              </w:rPr>
              <w:t>2</w:t>
            </w:r>
          </w:p>
        </w:tc>
      </w:tr>
      <w:tr w:rsidR="00A83D69" w:rsidRPr="005979ED" w:rsidTr="005979ED">
        <w:trPr>
          <w:trHeight w:val="436"/>
          <w:tblCellSpacing w:w="5" w:type="nil"/>
        </w:trPr>
        <w:tc>
          <w:tcPr>
            <w:tcW w:w="475" w:type="dxa"/>
          </w:tcPr>
          <w:p w:rsidR="00A83D69" w:rsidRPr="005979ED" w:rsidRDefault="00A83D69" w:rsidP="006A0FB8">
            <w:pPr>
              <w:pStyle w:val="a9"/>
              <w:widowControl w:val="0"/>
              <w:numPr>
                <w:ilvl w:val="0"/>
                <w:numId w:val="9"/>
              </w:numPr>
              <w:autoSpaceDE w:val="0"/>
              <w:autoSpaceDN w:val="0"/>
              <w:adjustRightInd w:val="0"/>
              <w:ind w:left="0"/>
              <w:rPr>
                <w:rFonts w:ascii="Times New Roman" w:eastAsia="Calibri" w:hAnsi="Times New Roman"/>
              </w:rPr>
            </w:pPr>
          </w:p>
        </w:tc>
        <w:tc>
          <w:tcPr>
            <w:tcW w:w="1935" w:type="dxa"/>
          </w:tcPr>
          <w:p w:rsidR="00A83D69" w:rsidRPr="005979ED" w:rsidRDefault="00A83D69" w:rsidP="00D452A8">
            <w:pPr>
              <w:rPr>
                <w:rFonts w:ascii="Times New Roman" w:eastAsia="Calibri" w:hAnsi="Times New Roman" w:cs="Times New Roman"/>
                <w:sz w:val="24"/>
                <w:szCs w:val="24"/>
              </w:rPr>
            </w:pPr>
            <w:r w:rsidRPr="005979ED">
              <w:rPr>
                <w:rFonts w:ascii="Times New Roman" w:eastAsia="Calibri" w:hAnsi="Times New Roman" w:cs="Times New Roman"/>
                <w:sz w:val="24"/>
                <w:szCs w:val="24"/>
              </w:rPr>
              <w:t>Шорты для вратаря</w:t>
            </w:r>
          </w:p>
        </w:tc>
        <w:tc>
          <w:tcPr>
            <w:tcW w:w="912" w:type="dxa"/>
          </w:tcPr>
          <w:p w:rsidR="00A83D69" w:rsidRPr="005979ED" w:rsidRDefault="00A83D69">
            <w:pPr>
              <w:rPr>
                <w:rFonts w:ascii="Times New Roman" w:hAnsi="Times New Roman" w:cs="Times New Roman"/>
                <w:sz w:val="24"/>
                <w:szCs w:val="24"/>
              </w:rPr>
            </w:pPr>
            <w:r w:rsidRPr="005979ED">
              <w:rPr>
                <w:rFonts w:ascii="Times New Roman" w:hAnsi="Times New Roman" w:cs="Times New Roman"/>
                <w:sz w:val="24"/>
                <w:szCs w:val="24"/>
              </w:rPr>
              <w:t>шт.</w:t>
            </w:r>
          </w:p>
        </w:tc>
        <w:tc>
          <w:tcPr>
            <w:tcW w:w="1418" w:type="dxa"/>
          </w:tcPr>
          <w:p w:rsidR="00A83D69" w:rsidRPr="005979ED" w:rsidRDefault="00A83D69">
            <w:pPr>
              <w:rPr>
                <w:rFonts w:ascii="Times New Roman" w:hAnsi="Times New Roman" w:cs="Times New Roman"/>
                <w:sz w:val="24"/>
                <w:szCs w:val="24"/>
              </w:rPr>
            </w:pPr>
            <w:r w:rsidRPr="005979ED">
              <w:rPr>
                <w:rFonts w:ascii="Times New Roman" w:eastAsia="Calibri" w:hAnsi="Times New Roman" w:cs="Times New Roman"/>
                <w:sz w:val="24"/>
                <w:szCs w:val="24"/>
              </w:rPr>
              <w:t>на занимающегося</w:t>
            </w:r>
          </w:p>
        </w:tc>
        <w:tc>
          <w:tcPr>
            <w:tcW w:w="930" w:type="dxa"/>
            <w:vAlign w:val="center"/>
          </w:tcPr>
          <w:p w:rsidR="00A83D69" w:rsidRPr="005979ED" w:rsidRDefault="00A83D69" w:rsidP="00BB5E0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79ED">
              <w:rPr>
                <w:rFonts w:ascii="Times New Roman" w:eastAsia="Calibri" w:hAnsi="Times New Roman" w:cs="Times New Roman"/>
                <w:sz w:val="24"/>
                <w:szCs w:val="24"/>
              </w:rPr>
              <w:t>-</w:t>
            </w:r>
          </w:p>
        </w:tc>
        <w:tc>
          <w:tcPr>
            <w:tcW w:w="1418" w:type="dxa"/>
            <w:vAlign w:val="center"/>
          </w:tcPr>
          <w:p w:rsidR="00A83D69" w:rsidRPr="005979ED" w:rsidRDefault="00A83D69" w:rsidP="00BB5E0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79ED">
              <w:rPr>
                <w:rFonts w:ascii="Times New Roman" w:eastAsia="Calibri" w:hAnsi="Times New Roman" w:cs="Times New Roman"/>
                <w:sz w:val="24"/>
                <w:szCs w:val="24"/>
              </w:rPr>
              <w:t>-</w:t>
            </w:r>
          </w:p>
        </w:tc>
        <w:tc>
          <w:tcPr>
            <w:tcW w:w="1134" w:type="dxa"/>
            <w:vAlign w:val="center"/>
          </w:tcPr>
          <w:p w:rsidR="00A83D69" w:rsidRPr="005979ED" w:rsidRDefault="00A83D69" w:rsidP="00BB5E0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79ED">
              <w:rPr>
                <w:rFonts w:ascii="Times New Roman" w:eastAsia="Calibri" w:hAnsi="Times New Roman" w:cs="Times New Roman"/>
                <w:sz w:val="24"/>
                <w:szCs w:val="24"/>
              </w:rPr>
              <w:t>1</w:t>
            </w:r>
          </w:p>
        </w:tc>
        <w:tc>
          <w:tcPr>
            <w:tcW w:w="1276" w:type="dxa"/>
            <w:vAlign w:val="center"/>
          </w:tcPr>
          <w:p w:rsidR="00A83D69" w:rsidRPr="005979ED" w:rsidRDefault="00A83D69" w:rsidP="00BB5E0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79ED">
              <w:rPr>
                <w:rFonts w:ascii="Times New Roman" w:eastAsia="Calibri" w:hAnsi="Times New Roman" w:cs="Times New Roman"/>
                <w:sz w:val="24"/>
                <w:szCs w:val="24"/>
              </w:rPr>
              <w:t>1</w:t>
            </w:r>
          </w:p>
        </w:tc>
      </w:tr>
      <w:tr w:rsidR="00A83D69" w:rsidRPr="005979ED" w:rsidTr="005979ED">
        <w:trPr>
          <w:trHeight w:val="730"/>
          <w:tblCellSpacing w:w="5" w:type="nil"/>
        </w:trPr>
        <w:tc>
          <w:tcPr>
            <w:tcW w:w="475" w:type="dxa"/>
          </w:tcPr>
          <w:p w:rsidR="00A83D69" w:rsidRPr="005979ED" w:rsidRDefault="00A83D69" w:rsidP="006A0FB8">
            <w:pPr>
              <w:pStyle w:val="a9"/>
              <w:widowControl w:val="0"/>
              <w:numPr>
                <w:ilvl w:val="0"/>
                <w:numId w:val="9"/>
              </w:numPr>
              <w:autoSpaceDE w:val="0"/>
              <w:autoSpaceDN w:val="0"/>
              <w:adjustRightInd w:val="0"/>
              <w:ind w:left="0"/>
              <w:rPr>
                <w:rFonts w:ascii="Times New Roman" w:eastAsia="Calibri" w:hAnsi="Times New Roman"/>
              </w:rPr>
            </w:pPr>
          </w:p>
        </w:tc>
        <w:tc>
          <w:tcPr>
            <w:tcW w:w="1935" w:type="dxa"/>
          </w:tcPr>
          <w:p w:rsidR="00A83D69" w:rsidRPr="005979ED" w:rsidRDefault="00A83D69" w:rsidP="00D452A8">
            <w:pPr>
              <w:rPr>
                <w:rFonts w:ascii="Times New Roman" w:eastAsia="Calibri" w:hAnsi="Times New Roman" w:cs="Times New Roman"/>
                <w:sz w:val="24"/>
                <w:szCs w:val="24"/>
              </w:rPr>
            </w:pPr>
            <w:r w:rsidRPr="005979ED">
              <w:rPr>
                <w:rFonts w:ascii="Times New Roman" w:eastAsia="Calibri" w:hAnsi="Times New Roman" w:cs="Times New Roman"/>
                <w:sz w:val="24"/>
                <w:szCs w:val="24"/>
              </w:rPr>
              <w:t xml:space="preserve">Шорты для игрока </w:t>
            </w:r>
            <w:r w:rsidRPr="005979ED">
              <w:rPr>
                <w:rFonts w:ascii="Times New Roman" w:eastAsia="Calibri" w:hAnsi="Times New Roman" w:cs="Times New Roman"/>
                <w:sz w:val="24"/>
                <w:szCs w:val="24"/>
              </w:rPr>
              <w:lastRenderedPageBreak/>
              <w:t>(защитника, нападающего)</w:t>
            </w:r>
          </w:p>
        </w:tc>
        <w:tc>
          <w:tcPr>
            <w:tcW w:w="912" w:type="dxa"/>
          </w:tcPr>
          <w:p w:rsidR="00A83D69" w:rsidRPr="005979ED" w:rsidRDefault="00A83D69">
            <w:pPr>
              <w:rPr>
                <w:rFonts w:ascii="Times New Roman" w:hAnsi="Times New Roman" w:cs="Times New Roman"/>
                <w:sz w:val="24"/>
                <w:szCs w:val="24"/>
              </w:rPr>
            </w:pPr>
            <w:r w:rsidRPr="005979ED">
              <w:rPr>
                <w:rFonts w:ascii="Times New Roman" w:hAnsi="Times New Roman" w:cs="Times New Roman"/>
                <w:sz w:val="24"/>
                <w:szCs w:val="24"/>
              </w:rPr>
              <w:lastRenderedPageBreak/>
              <w:t>шт.</w:t>
            </w:r>
          </w:p>
        </w:tc>
        <w:tc>
          <w:tcPr>
            <w:tcW w:w="1418" w:type="dxa"/>
          </w:tcPr>
          <w:p w:rsidR="00A83D69" w:rsidRPr="005979ED" w:rsidRDefault="00A83D69">
            <w:pPr>
              <w:rPr>
                <w:rFonts w:ascii="Times New Roman" w:hAnsi="Times New Roman" w:cs="Times New Roman"/>
                <w:sz w:val="24"/>
                <w:szCs w:val="24"/>
              </w:rPr>
            </w:pPr>
            <w:r w:rsidRPr="005979ED">
              <w:rPr>
                <w:rFonts w:ascii="Times New Roman" w:eastAsia="Calibri" w:hAnsi="Times New Roman" w:cs="Times New Roman"/>
                <w:sz w:val="24"/>
                <w:szCs w:val="24"/>
              </w:rPr>
              <w:t>на занимающе</w:t>
            </w:r>
            <w:r w:rsidRPr="005979ED">
              <w:rPr>
                <w:rFonts w:ascii="Times New Roman" w:eastAsia="Calibri" w:hAnsi="Times New Roman" w:cs="Times New Roman"/>
                <w:sz w:val="24"/>
                <w:szCs w:val="24"/>
              </w:rPr>
              <w:lastRenderedPageBreak/>
              <w:t>гося</w:t>
            </w:r>
          </w:p>
        </w:tc>
        <w:tc>
          <w:tcPr>
            <w:tcW w:w="930" w:type="dxa"/>
            <w:vAlign w:val="center"/>
          </w:tcPr>
          <w:p w:rsidR="00A83D69" w:rsidRPr="005979ED" w:rsidRDefault="00A83D69" w:rsidP="00BB5E0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79ED">
              <w:rPr>
                <w:rFonts w:ascii="Times New Roman" w:eastAsia="Calibri" w:hAnsi="Times New Roman" w:cs="Times New Roman"/>
                <w:sz w:val="24"/>
                <w:szCs w:val="24"/>
              </w:rPr>
              <w:lastRenderedPageBreak/>
              <w:t>-</w:t>
            </w:r>
          </w:p>
        </w:tc>
        <w:tc>
          <w:tcPr>
            <w:tcW w:w="1418" w:type="dxa"/>
            <w:vAlign w:val="center"/>
          </w:tcPr>
          <w:p w:rsidR="00A83D69" w:rsidRPr="005979ED" w:rsidRDefault="00A83D69" w:rsidP="00BB5E0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79ED">
              <w:rPr>
                <w:rFonts w:ascii="Times New Roman" w:eastAsia="Calibri" w:hAnsi="Times New Roman" w:cs="Times New Roman"/>
                <w:sz w:val="24"/>
                <w:szCs w:val="24"/>
              </w:rPr>
              <w:t>-</w:t>
            </w:r>
          </w:p>
        </w:tc>
        <w:tc>
          <w:tcPr>
            <w:tcW w:w="1134" w:type="dxa"/>
            <w:vAlign w:val="center"/>
          </w:tcPr>
          <w:p w:rsidR="00A83D69" w:rsidRPr="005979ED" w:rsidRDefault="00A83D69" w:rsidP="00BB5E0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79ED">
              <w:rPr>
                <w:rFonts w:ascii="Times New Roman" w:eastAsia="Calibri" w:hAnsi="Times New Roman" w:cs="Times New Roman"/>
                <w:sz w:val="24"/>
                <w:szCs w:val="24"/>
              </w:rPr>
              <w:t>1</w:t>
            </w:r>
          </w:p>
        </w:tc>
        <w:tc>
          <w:tcPr>
            <w:tcW w:w="1276" w:type="dxa"/>
            <w:vAlign w:val="center"/>
          </w:tcPr>
          <w:p w:rsidR="00A83D69" w:rsidRPr="005979ED" w:rsidRDefault="00A83D69" w:rsidP="00BB5E0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79ED">
              <w:rPr>
                <w:rFonts w:ascii="Times New Roman" w:eastAsia="Calibri" w:hAnsi="Times New Roman" w:cs="Times New Roman"/>
                <w:sz w:val="24"/>
                <w:szCs w:val="24"/>
              </w:rPr>
              <w:t>1</w:t>
            </w:r>
          </w:p>
        </w:tc>
      </w:tr>
      <w:tr w:rsidR="00A83D69" w:rsidRPr="005979ED" w:rsidTr="005979ED">
        <w:trPr>
          <w:trHeight w:val="888"/>
          <w:tblCellSpacing w:w="5" w:type="nil"/>
        </w:trPr>
        <w:tc>
          <w:tcPr>
            <w:tcW w:w="475" w:type="dxa"/>
          </w:tcPr>
          <w:p w:rsidR="00A83D69" w:rsidRPr="005979ED" w:rsidRDefault="00A83D69" w:rsidP="006A0FB8">
            <w:pPr>
              <w:pStyle w:val="a9"/>
              <w:widowControl w:val="0"/>
              <w:numPr>
                <w:ilvl w:val="0"/>
                <w:numId w:val="9"/>
              </w:numPr>
              <w:autoSpaceDE w:val="0"/>
              <w:autoSpaceDN w:val="0"/>
              <w:adjustRightInd w:val="0"/>
              <w:ind w:left="0"/>
              <w:rPr>
                <w:rFonts w:ascii="Times New Roman" w:eastAsia="Calibri" w:hAnsi="Times New Roman"/>
              </w:rPr>
            </w:pPr>
          </w:p>
        </w:tc>
        <w:tc>
          <w:tcPr>
            <w:tcW w:w="1935" w:type="dxa"/>
          </w:tcPr>
          <w:p w:rsidR="00A83D69" w:rsidRPr="005979ED" w:rsidRDefault="00A83D69" w:rsidP="00D452A8">
            <w:pPr>
              <w:rPr>
                <w:rFonts w:ascii="Times New Roman" w:eastAsia="Calibri" w:hAnsi="Times New Roman" w:cs="Times New Roman"/>
                <w:sz w:val="24"/>
                <w:szCs w:val="24"/>
              </w:rPr>
            </w:pPr>
            <w:r w:rsidRPr="005979ED">
              <w:rPr>
                <w:rFonts w:ascii="Times New Roman" w:eastAsia="Calibri" w:hAnsi="Times New Roman" w:cs="Times New Roman"/>
                <w:sz w:val="24"/>
                <w:szCs w:val="24"/>
              </w:rPr>
              <w:t>Щитки для вратаря</w:t>
            </w:r>
          </w:p>
        </w:tc>
        <w:tc>
          <w:tcPr>
            <w:tcW w:w="912" w:type="dxa"/>
          </w:tcPr>
          <w:p w:rsidR="00A83D69" w:rsidRPr="005979ED" w:rsidRDefault="00A83D69">
            <w:pPr>
              <w:rPr>
                <w:rFonts w:ascii="Times New Roman" w:hAnsi="Times New Roman" w:cs="Times New Roman"/>
                <w:sz w:val="24"/>
                <w:szCs w:val="24"/>
              </w:rPr>
            </w:pPr>
            <w:r w:rsidRPr="005979ED">
              <w:rPr>
                <w:rFonts w:ascii="Times New Roman" w:hAnsi="Times New Roman" w:cs="Times New Roman"/>
                <w:sz w:val="24"/>
                <w:szCs w:val="24"/>
              </w:rPr>
              <w:t>пар</w:t>
            </w:r>
          </w:p>
        </w:tc>
        <w:tc>
          <w:tcPr>
            <w:tcW w:w="1418" w:type="dxa"/>
          </w:tcPr>
          <w:p w:rsidR="00A83D69" w:rsidRPr="005979ED" w:rsidRDefault="00A83D69">
            <w:pPr>
              <w:rPr>
                <w:rFonts w:ascii="Times New Roman" w:hAnsi="Times New Roman" w:cs="Times New Roman"/>
                <w:sz w:val="24"/>
                <w:szCs w:val="24"/>
              </w:rPr>
            </w:pPr>
            <w:r w:rsidRPr="005979ED">
              <w:rPr>
                <w:rFonts w:ascii="Times New Roman" w:eastAsia="Calibri" w:hAnsi="Times New Roman" w:cs="Times New Roman"/>
                <w:sz w:val="24"/>
                <w:szCs w:val="24"/>
              </w:rPr>
              <w:t>на занимающегося</w:t>
            </w:r>
          </w:p>
        </w:tc>
        <w:tc>
          <w:tcPr>
            <w:tcW w:w="930" w:type="dxa"/>
            <w:vAlign w:val="center"/>
          </w:tcPr>
          <w:p w:rsidR="00A83D69" w:rsidRPr="005979ED" w:rsidRDefault="00A83D69" w:rsidP="00BB5E0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79ED">
              <w:rPr>
                <w:rFonts w:ascii="Times New Roman" w:eastAsia="Calibri" w:hAnsi="Times New Roman" w:cs="Times New Roman"/>
                <w:sz w:val="24"/>
                <w:szCs w:val="24"/>
              </w:rPr>
              <w:t>-</w:t>
            </w:r>
          </w:p>
        </w:tc>
        <w:tc>
          <w:tcPr>
            <w:tcW w:w="1418" w:type="dxa"/>
            <w:vAlign w:val="center"/>
          </w:tcPr>
          <w:p w:rsidR="00A83D69" w:rsidRPr="005979ED" w:rsidRDefault="00A83D69" w:rsidP="00BB5E0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79ED">
              <w:rPr>
                <w:rFonts w:ascii="Times New Roman" w:eastAsia="Calibri" w:hAnsi="Times New Roman" w:cs="Times New Roman"/>
                <w:sz w:val="24"/>
                <w:szCs w:val="24"/>
              </w:rPr>
              <w:t>-</w:t>
            </w:r>
          </w:p>
        </w:tc>
        <w:tc>
          <w:tcPr>
            <w:tcW w:w="1134" w:type="dxa"/>
            <w:vAlign w:val="center"/>
          </w:tcPr>
          <w:p w:rsidR="00A83D69" w:rsidRPr="005979ED" w:rsidRDefault="00A83D69" w:rsidP="00BB5E0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79ED">
              <w:rPr>
                <w:rFonts w:ascii="Times New Roman" w:eastAsia="Calibri" w:hAnsi="Times New Roman" w:cs="Times New Roman"/>
                <w:sz w:val="24"/>
                <w:szCs w:val="24"/>
              </w:rPr>
              <w:t>1</w:t>
            </w:r>
          </w:p>
        </w:tc>
        <w:tc>
          <w:tcPr>
            <w:tcW w:w="1276" w:type="dxa"/>
            <w:vAlign w:val="center"/>
          </w:tcPr>
          <w:p w:rsidR="00A83D69" w:rsidRPr="005979ED" w:rsidRDefault="00A83D69" w:rsidP="00BB5E0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79ED">
              <w:rPr>
                <w:rFonts w:ascii="Times New Roman" w:eastAsia="Calibri" w:hAnsi="Times New Roman" w:cs="Times New Roman"/>
                <w:sz w:val="24"/>
                <w:szCs w:val="24"/>
              </w:rPr>
              <w:t>1</w:t>
            </w:r>
          </w:p>
        </w:tc>
      </w:tr>
      <w:tr w:rsidR="00A83D69" w:rsidRPr="005979ED" w:rsidTr="005979ED">
        <w:trPr>
          <w:trHeight w:val="697"/>
          <w:tblCellSpacing w:w="5" w:type="nil"/>
        </w:trPr>
        <w:tc>
          <w:tcPr>
            <w:tcW w:w="475" w:type="dxa"/>
          </w:tcPr>
          <w:p w:rsidR="00A83D69" w:rsidRPr="005979ED" w:rsidRDefault="00A83D69" w:rsidP="006A0FB8">
            <w:pPr>
              <w:pStyle w:val="a9"/>
              <w:widowControl w:val="0"/>
              <w:numPr>
                <w:ilvl w:val="0"/>
                <w:numId w:val="9"/>
              </w:numPr>
              <w:autoSpaceDE w:val="0"/>
              <w:autoSpaceDN w:val="0"/>
              <w:adjustRightInd w:val="0"/>
              <w:ind w:left="0"/>
              <w:rPr>
                <w:rFonts w:ascii="Times New Roman" w:eastAsia="Calibri" w:hAnsi="Times New Roman"/>
              </w:rPr>
            </w:pPr>
          </w:p>
        </w:tc>
        <w:tc>
          <w:tcPr>
            <w:tcW w:w="1935" w:type="dxa"/>
          </w:tcPr>
          <w:p w:rsidR="00A83D69" w:rsidRPr="005979ED" w:rsidRDefault="00A83D69" w:rsidP="00D452A8">
            <w:pPr>
              <w:rPr>
                <w:rFonts w:ascii="Times New Roman" w:eastAsia="Calibri" w:hAnsi="Times New Roman" w:cs="Times New Roman"/>
                <w:sz w:val="24"/>
                <w:szCs w:val="24"/>
              </w:rPr>
            </w:pPr>
            <w:r w:rsidRPr="005979ED">
              <w:rPr>
                <w:rFonts w:ascii="Times New Roman" w:eastAsia="Calibri" w:hAnsi="Times New Roman" w:cs="Times New Roman"/>
                <w:sz w:val="24"/>
                <w:szCs w:val="24"/>
              </w:rPr>
              <w:t>Щитки для игрока (защитника, нападающего)</w:t>
            </w:r>
          </w:p>
        </w:tc>
        <w:tc>
          <w:tcPr>
            <w:tcW w:w="912" w:type="dxa"/>
          </w:tcPr>
          <w:p w:rsidR="00A83D69" w:rsidRPr="005979ED" w:rsidRDefault="00A83D69">
            <w:pPr>
              <w:rPr>
                <w:rFonts w:ascii="Times New Roman" w:hAnsi="Times New Roman" w:cs="Times New Roman"/>
                <w:sz w:val="24"/>
                <w:szCs w:val="24"/>
              </w:rPr>
            </w:pPr>
            <w:r w:rsidRPr="005979ED">
              <w:rPr>
                <w:rFonts w:ascii="Times New Roman" w:hAnsi="Times New Roman" w:cs="Times New Roman"/>
                <w:sz w:val="24"/>
                <w:szCs w:val="24"/>
              </w:rPr>
              <w:t>пар</w:t>
            </w:r>
          </w:p>
        </w:tc>
        <w:tc>
          <w:tcPr>
            <w:tcW w:w="1418" w:type="dxa"/>
          </w:tcPr>
          <w:p w:rsidR="00A83D69" w:rsidRPr="005979ED" w:rsidRDefault="00A83D69">
            <w:pPr>
              <w:rPr>
                <w:rFonts w:ascii="Times New Roman" w:hAnsi="Times New Roman" w:cs="Times New Roman"/>
                <w:sz w:val="24"/>
                <w:szCs w:val="24"/>
              </w:rPr>
            </w:pPr>
            <w:r w:rsidRPr="005979ED">
              <w:rPr>
                <w:rFonts w:ascii="Times New Roman" w:eastAsia="Calibri" w:hAnsi="Times New Roman" w:cs="Times New Roman"/>
                <w:sz w:val="24"/>
                <w:szCs w:val="24"/>
              </w:rPr>
              <w:t>на занимающегося</w:t>
            </w:r>
          </w:p>
        </w:tc>
        <w:tc>
          <w:tcPr>
            <w:tcW w:w="930" w:type="dxa"/>
            <w:vAlign w:val="center"/>
          </w:tcPr>
          <w:p w:rsidR="00A83D69" w:rsidRPr="005979ED" w:rsidRDefault="00A83D69" w:rsidP="00BB5E0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79ED">
              <w:rPr>
                <w:rFonts w:ascii="Times New Roman" w:eastAsia="Calibri" w:hAnsi="Times New Roman" w:cs="Times New Roman"/>
                <w:sz w:val="24"/>
                <w:szCs w:val="24"/>
              </w:rPr>
              <w:t>-</w:t>
            </w:r>
          </w:p>
        </w:tc>
        <w:tc>
          <w:tcPr>
            <w:tcW w:w="1418" w:type="dxa"/>
            <w:vAlign w:val="center"/>
          </w:tcPr>
          <w:p w:rsidR="00A83D69" w:rsidRPr="005979ED" w:rsidRDefault="00A83D69" w:rsidP="00BB5E0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79ED">
              <w:rPr>
                <w:rFonts w:ascii="Times New Roman" w:eastAsia="Calibri" w:hAnsi="Times New Roman" w:cs="Times New Roman"/>
                <w:sz w:val="24"/>
                <w:szCs w:val="24"/>
              </w:rPr>
              <w:t>-</w:t>
            </w:r>
          </w:p>
        </w:tc>
        <w:tc>
          <w:tcPr>
            <w:tcW w:w="1134" w:type="dxa"/>
            <w:vAlign w:val="center"/>
          </w:tcPr>
          <w:p w:rsidR="00A83D69" w:rsidRPr="005979ED" w:rsidRDefault="00A83D69" w:rsidP="00BB5E0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79ED">
              <w:rPr>
                <w:rFonts w:ascii="Times New Roman" w:eastAsia="Calibri" w:hAnsi="Times New Roman" w:cs="Times New Roman"/>
                <w:sz w:val="24"/>
                <w:szCs w:val="24"/>
              </w:rPr>
              <w:t>1</w:t>
            </w:r>
          </w:p>
        </w:tc>
        <w:tc>
          <w:tcPr>
            <w:tcW w:w="1276" w:type="dxa"/>
            <w:vAlign w:val="center"/>
          </w:tcPr>
          <w:p w:rsidR="00A83D69" w:rsidRPr="005979ED" w:rsidRDefault="00A83D69" w:rsidP="00BB5E0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979ED">
              <w:rPr>
                <w:rFonts w:ascii="Times New Roman" w:eastAsia="Calibri" w:hAnsi="Times New Roman" w:cs="Times New Roman"/>
                <w:sz w:val="24"/>
                <w:szCs w:val="24"/>
              </w:rPr>
              <w:t>1</w:t>
            </w:r>
          </w:p>
        </w:tc>
      </w:tr>
    </w:tbl>
    <w:p w:rsidR="00590AF2" w:rsidRPr="001B65DF" w:rsidRDefault="00590AF2" w:rsidP="00624C6D">
      <w:pPr>
        <w:widowControl w:val="0"/>
        <w:tabs>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976C9" w:rsidRPr="00F621A5" w:rsidRDefault="00055C9D" w:rsidP="00DA5DBE">
      <w:pPr>
        <w:pStyle w:val="2"/>
        <w:rPr>
          <w:rFonts w:cs="Times New Roman"/>
          <w:szCs w:val="24"/>
        </w:rPr>
      </w:pPr>
      <w:bookmarkStart w:id="29" w:name="_Toc112847727"/>
      <w:r w:rsidRPr="00F621A5">
        <w:rPr>
          <w:rFonts w:cs="Times New Roman"/>
          <w:szCs w:val="24"/>
        </w:rPr>
        <w:t>2.9</w:t>
      </w:r>
      <w:r w:rsidR="005976C9" w:rsidRPr="00F621A5">
        <w:rPr>
          <w:rFonts w:cs="Times New Roman"/>
          <w:szCs w:val="24"/>
        </w:rPr>
        <w:t xml:space="preserve"> Требования к количественному и качеств</w:t>
      </w:r>
      <w:r w:rsidR="00B44A05" w:rsidRPr="00F621A5">
        <w:rPr>
          <w:rFonts w:cs="Times New Roman"/>
          <w:szCs w:val="24"/>
        </w:rPr>
        <w:t>енному составу групп подготовки</w:t>
      </w:r>
      <w:bookmarkEnd w:id="29"/>
    </w:p>
    <w:p w:rsidR="005976C9" w:rsidRPr="00F621A5" w:rsidRDefault="005976C9" w:rsidP="00624C6D">
      <w:pPr>
        <w:pStyle w:val="a9"/>
        <w:ind w:left="0" w:firstLine="709"/>
        <w:jc w:val="both"/>
        <w:rPr>
          <w:rFonts w:ascii="Times New Roman" w:hAnsi="Times New Roman"/>
          <w:i/>
        </w:rPr>
      </w:pPr>
      <w:r w:rsidRPr="00F621A5">
        <w:rPr>
          <w:rFonts w:ascii="Times New Roman" w:hAnsi="Times New Roman"/>
          <w:i/>
        </w:rPr>
        <w:t>Требования к количественному составу групп.</w:t>
      </w:r>
    </w:p>
    <w:p w:rsidR="005976C9" w:rsidRPr="00F621A5" w:rsidRDefault="005976C9" w:rsidP="00624C6D">
      <w:pPr>
        <w:pStyle w:val="a9"/>
        <w:ind w:left="0" w:firstLine="709"/>
        <w:jc w:val="both"/>
        <w:rPr>
          <w:rFonts w:ascii="Times New Roman" w:hAnsi="Times New Roman"/>
        </w:rPr>
      </w:pPr>
      <w:r w:rsidRPr="00F621A5">
        <w:rPr>
          <w:rFonts w:ascii="Times New Roman" w:hAnsi="Times New Roman"/>
        </w:rPr>
        <w:t>Формирование групп спортивной подготовки и закрепление за ними тренерского состава осуществляется ежегодно в соответствии с утвержденным в организации порядком.</w:t>
      </w:r>
    </w:p>
    <w:p w:rsidR="005976C9" w:rsidRPr="00F621A5" w:rsidRDefault="005976C9" w:rsidP="00624C6D">
      <w:pPr>
        <w:pStyle w:val="a9"/>
        <w:ind w:left="0" w:firstLine="709"/>
        <w:jc w:val="both"/>
        <w:rPr>
          <w:rFonts w:ascii="Times New Roman" w:hAnsi="Times New Roman"/>
        </w:rPr>
      </w:pPr>
      <w:r w:rsidRPr="00F621A5">
        <w:rPr>
          <w:rFonts w:ascii="Times New Roman" w:hAnsi="Times New Roman"/>
        </w:rPr>
        <w:t>При формировании количественного состава группы учитываются:</w:t>
      </w:r>
    </w:p>
    <w:p w:rsidR="005976C9" w:rsidRPr="00F621A5" w:rsidRDefault="005976C9" w:rsidP="00624C6D">
      <w:pPr>
        <w:pStyle w:val="a9"/>
        <w:ind w:left="0" w:firstLine="709"/>
        <w:jc w:val="both"/>
        <w:rPr>
          <w:rFonts w:ascii="Times New Roman" w:hAnsi="Times New Roman"/>
        </w:rPr>
      </w:pPr>
      <w:r w:rsidRPr="00F621A5">
        <w:rPr>
          <w:rFonts w:ascii="Times New Roman" w:hAnsi="Times New Roman"/>
        </w:rPr>
        <w:t xml:space="preserve">- минимальный возраст для зачисления на этапы спортивной подготовки; </w:t>
      </w:r>
    </w:p>
    <w:p w:rsidR="005976C9" w:rsidRPr="00F621A5" w:rsidRDefault="005976C9" w:rsidP="00624C6D">
      <w:pPr>
        <w:pStyle w:val="a9"/>
        <w:ind w:left="0" w:firstLine="709"/>
        <w:jc w:val="both"/>
        <w:rPr>
          <w:rFonts w:ascii="Times New Roman" w:hAnsi="Times New Roman"/>
        </w:rPr>
      </w:pPr>
      <w:r w:rsidRPr="00F621A5">
        <w:rPr>
          <w:rFonts w:ascii="Times New Roman" w:hAnsi="Times New Roman"/>
        </w:rPr>
        <w:t>- требования к минимальной и максимальной наполняемости групп на этапах спортивной подготовки;</w:t>
      </w:r>
    </w:p>
    <w:p w:rsidR="005976C9" w:rsidRPr="00F621A5" w:rsidRDefault="005976C9" w:rsidP="00624C6D">
      <w:pPr>
        <w:pStyle w:val="a9"/>
        <w:ind w:left="0" w:firstLine="709"/>
        <w:jc w:val="both"/>
        <w:rPr>
          <w:rFonts w:ascii="Times New Roman" w:hAnsi="Times New Roman"/>
        </w:rPr>
      </w:pPr>
      <w:r w:rsidRPr="00F621A5">
        <w:rPr>
          <w:rFonts w:ascii="Times New Roman" w:hAnsi="Times New Roman"/>
        </w:rPr>
        <w:t xml:space="preserve">- спортивные разряды </w:t>
      </w:r>
      <w:r w:rsidR="00445C16" w:rsidRPr="00F621A5">
        <w:rPr>
          <w:rFonts w:ascii="Times New Roman" w:hAnsi="Times New Roman"/>
        </w:rPr>
        <w:t>и спортивные звания лиц проходящих спортивную подготовку</w:t>
      </w:r>
      <w:r w:rsidRPr="00F621A5">
        <w:rPr>
          <w:rFonts w:ascii="Times New Roman" w:hAnsi="Times New Roman"/>
        </w:rPr>
        <w:t>;</w:t>
      </w:r>
    </w:p>
    <w:p w:rsidR="005976C9" w:rsidRPr="00F621A5" w:rsidRDefault="005976C9" w:rsidP="00624C6D">
      <w:pPr>
        <w:pStyle w:val="a9"/>
        <w:ind w:left="0" w:firstLine="709"/>
        <w:jc w:val="both"/>
        <w:rPr>
          <w:rFonts w:ascii="Times New Roman" w:hAnsi="Times New Roman"/>
        </w:rPr>
      </w:pPr>
      <w:r w:rsidRPr="00F621A5">
        <w:rPr>
          <w:rFonts w:ascii="Times New Roman" w:hAnsi="Times New Roman"/>
        </w:rPr>
        <w:t>- возрастные и гендерные особенности развития спортсменов;</w:t>
      </w:r>
    </w:p>
    <w:p w:rsidR="005976C9" w:rsidRPr="00F621A5" w:rsidRDefault="005976C9" w:rsidP="00624C6D">
      <w:pPr>
        <w:pStyle w:val="a9"/>
        <w:ind w:left="0" w:firstLine="709"/>
        <w:jc w:val="both"/>
        <w:rPr>
          <w:rFonts w:ascii="Times New Roman" w:hAnsi="Times New Roman"/>
        </w:rPr>
      </w:pPr>
      <w:r w:rsidRPr="00F621A5">
        <w:rPr>
          <w:rFonts w:ascii="Times New Roman" w:hAnsi="Times New Roman"/>
        </w:rPr>
        <w:t>- результаты выполнения нормативов по общей физической и специальной физической подготовке для зачисления (перевода) на этапы спортивной подготовки;</w:t>
      </w:r>
    </w:p>
    <w:p w:rsidR="005976C9" w:rsidRPr="00F621A5" w:rsidRDefault="005976C9" w:rsidP="00624C6D">
      <w:pPr>
        <w:pStyle w:val="a9"/>
        <w:ind w:left="0" w:firstLine="709"/>
        <w:jc w:val="both"/>
        <w:rPr>
          <w:rFonts w:ascii="Times New Roman" w:hAnsi="Times New Roman"/>
        </w:rPr>
      </w:pPr>
      <w:r w:rsidRPr="00F621A5">
        <w:rPr>
          <w:rFonts w:ascii="Times New Roman" w:hAnsi="Times New Roman"/>
        </w:rPr>
        <w:t>- уровень тех</w:t>
      </w:r>
      <w:r w:rsidR="00445C16" w:rsidRPr="00F621A5">
        <w:rPr>
          <w:rFonts w:ascii="Times New Roman" w:hAnsi="Times New Roman"/>
        </w:rPr>
        <w:t>нического мастерства лиц проходящих спортивную подготовку</w:t>
      </w:r>
      <w:r w:rsidRPr="00F621A5">
        <w:rPr>
          <w:rFonts w:ascii="Times New Roman" w:hAnsi="Times New Roman"/>
        </w:rPr>
        <w:t>.</w:t>
      </w:r>
    </w:p>
    <w:p w:rsidR="005976C9" w:rsidRPr="00F621A5" w:rsidRDefault="005976C9" w:rsidP="00624C6D">
      <w:pPr>
        <w:pStyle w:val="a9"/>
        <w:ind w:left="0" w:firstLine="709"/>
        <w:jc w:val="both"/>
        <w:rPr>
          <w:rFonts w:ascii="Times New Roman" w:hAnsi="Times New Roman"/>
        </w:rPr>
      </w:pPr>
      <w:r w:rsidRPr="00F621A5">
        <w:rPr>
          <w:rFonts w:ascii="Times New Roman" w:hAnsi="Times New Roman"/>
        </w:rPr>
        <w:t xml:space="preserve">Требования к количественному составу групп на </w:t>
      </w:r>
      <w:r w:rsidR="00F358F9" w:rsidRPr="00F621A5">
        <w:rPr>
          <w:rFonts w:ascii="Times New Roman" w:hAnsi="Times New Roman"/>
        </w:rPr>
        <w:t>этапах спортивной подготовки по хокке</w:t>
      </w:r>
      <w:r w:rsidR="00F76D2B">
        <w:rPr>
          <w:rFonts w:ascii="Times New Roman" w:hAnsi="Times New Roman"/>
        </w:rPr>
        <w:t>ю</w:t>
      </w:r>
      <w:r w:rsidR="00ED6FFE" w:rsidRPr="00F621A5">
        <w:rPr>
          <w:rFonts w:ascii="Times New Roman" w:hAnsi="Times New Roman"/>
        </w:rPr>
        <w:t xml:space="preserve"> приведены в таблице № 1</w:t>
      </w:r>
      <w:r w:rsidR="00B67C72">
        <w:rPr>
          <w:rFonts w:ascii="Times New Roman" w:hAnsi="Times New Roman"/>
        </w:rPr>
        <w:t>2</w:t>
      </w:r>
      <w:r w:rsidRPr="00F621A5">
        <w:rPr>
          <w:rFonts w:ascii="Times New Roman" w:hAnsi="Times New Roman"/>
        </w:rPr>
        <w:t>.</w:t>
      </w:r>
    </w:p>
    <w:p w:rsidR="005976C9" w:rsidRPr="00F621A5" w:rsidRDefault="00ED6FFE" w:rsidP="00624C6D">
      <w:pPr>
        <w:pStyle w:val="a9"/>
        <w:ind w:left="0"/>
        <w:jc w:val="right"/>
        <w:rPr>
          <w:rFonts w:ascii="Times New Roman" w:hAnsi="Times New Roman"/>
        </w:rPr>
      </w:pPr>
      <w:r w:rsidRPr="00F621A5">
        <w:rPr>
          <w:rFonts w:ascii="Times New Roman" w:hAnsi="Times New Roman"/>
        </w:rPr>
        <w:t>Таблица № 1</w:t>
      </w:r>
      <w:r w:rsidR="00B67C72">
        <w:rPr>
          <w:rFonts w:ascii="Times New Roman" w:hAnsi="Times New Roman"/>
        </w:rPr>
        <w:t>2</w:t>
      </w:r>
    </w:p>
    <w:p w:rsidR="005976C9" w:rsidRPr="00F621A5" w:rsidRDefault="005976C9" w:rsidP="00624C6D">
      <w:pPr>
        <w:pStyle w:val="a9"/>
        <w:ind w:left="0"/>
        <w:jc w:val="center"/>
        <w:rPr>
          <w:rFonts w:ascii="Times New Roman" w:hAnsi="Times New Roman"/>
        </w:rPr>
      </w:pPr>
      <w:r w:rsidRPr="00F621A5">
        <w:rPr>
          <w:rFonts w:ascii="Times New Roman" w:hAnsi="Times New Roman"/>
        </w:rPr>
        <w:t>Количественный состав группы</w:t>
      </w:r>
    </w:p>
    <w:p w:rsidR="005976C9" w:rsidRPr="00F621A5" w:rsidRDefault="005976C9" w:rsidP="00624C6D">
      <w:pPr>
        <w:pStyle w:val="a9"/>
        <w:ind w:left="0"/>
        <w:jc w:val="center"/>
        <w:rPr>
          <w:rFonts w:ascii="Times New Roman" w:hAnsi="Times New Roman"/>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1559"/>
        <w:gridCol w:w="2835"/>
        <w:gridCol w:w="3118"/>
      </w:tblGrid>
      <w:tr w:rsidR="00BB5E04" w:rsidRPr="00F621A5" w:rsidTr="00F76D2B">
        <w:trPr>
          <w:trHeight w:val="1114"/>
        </w:trPr>
        <w:tc>
          <w:tcPr>
            <w:tcW w:w="1702" w:type="dxa"/>
            <w:vAlign w:val="center"/>
            <w:hideMark/>
          </w:tcPr>
          <w:p w:rsidR="00BB5E04" w:rsidRPr="00F621A5" w:rsidRDefault="00BB5E04" w:rsidP="00BB5E04">
            <w:pPr>
              <w:pStyle w:val="a9"/>
              <w:ind w:left="0"/>
              <w:jc w:val="center"/>
              <w:rPr>
                <w:rFonts w:ascii="Times New Roman" w:hAnsi="Times New Roman"/>
              </w:rPr>
            </w:pPr>
            <w:r w:rsidRPr="00F621A5">
              <w:rPr>
                <w:rFonts w:ascii="Times New Roman" w:hAnsi="Times New Roman"/>
              </w:rPr>
              <w:t>Этап</w:t>
            </w:r>
          </w:p>
          <w:p w:rsidR="00BB5E04" w:rsidRPr="00F621A5" w:rsidRDefault="00BB5E04" w:rsidP="00BB5E04">
            <w:pPr>
              <w:pStyle w:val="a9"/>
              <w:ind w:left="0"/>
              <w:jc w:val="center"/>
              <w:rPr>
                <w:rFonts w:ascii="Times New Roman" w:hAnsi="Times New Roman"/>
              </w:rPr>
            </w:pPr>
            <w:r w:rsidRPr="00F621A5">
              <w:rPr>
                <w:rFonts w:ascii="Times New Roman" w:hAnsi="Times New Roman"/>
              </w:rPr>
              <w:t>подготовки</w:t>
            </w:r>
          </w:p>
        </w:tc>
        <w:tc>
          <w:tcPr>
            <w:tcW w:w="1559" w:type="dxa"/>
            <w:vAlign w:val="center"/>
            <w:hideMark/>
          </w:tcPr>
          <w:p w:rsidR="00BB5E04" w:rsidRPr="00F621A5" w:rsidRDefault="00BB5E04" w:rsidP="00BB5E04">
            <w:pPr>
              <w:pStyle w:val="a9"/>
              <w:ind w:left="0"/>
              <w:jc w:val="center"/>
              <w:rPr>
                <w:rFonts w:ascii="Times New Roman" w:hAnsi="Times New Roman"/>
              </w:rPr>
            </w:pPr>
            <w:r w:rsidRPr="00F621A5">
              <w:rPr>
                <w:rFonts w:ascii="Times New Roman" w:hAnsi="Times New Roman"/>
              </w:rPr>
              <w:t>Период</w:t>
            </w:r>
          </w:p>
        </w:tc>
        <w:tc>
          <w:tcPr>
            <w:tcW w:w="2835" w:type="dxa"/>
            <w:vAlign w:val="center"/>
          </w:tcPr>
          <w:p w:rsidR="00BB5E04" w:rsidRPr="00F621A5" w:rsidRDefault="00BB5E04" w:rsidP="00BB5E04">
            <w:pPr>
              <w:pStyle w:val="a9"/>
              <w:ind w:left="0"/>
              <w:jc w:val="center"/>
              <w:rPr>
                <w:rFonts w:ascii="Times New Roman" w:hAnsi="Times New Roman"/>
              </w:rPr>
            </w:pPr>
            <w:r w:rsidRPr="00F621A5">
              <w:rPr>
                <w:rFonts w:ascii="Times New Roman" w:hAnsi="Times New Roman"/>
              </w:rPr>
              <w:t>Возраст для зачисления в группы (лет)</w:t>
            </w:r>
          </w:p>
        </w:tc>
        <w:tc>
          <w:tcPr>
            <w:tcW w:w="3118" w:type="dxa"/>
            <w:vAlign w:val="center"/>
          </w:tcPr>
          <w:p w:rsidR="00BB5E04" w:rsidRPr="00F621A5" w:rsidRDefault="00BB5E04" w:rsidP="00BB5E04">
            <w:pPr>
              <w:pStyle w:val="a9"/>
              <w:ind w:left="0"/>
              <w:jc w:val="center"/>
              <w:rPr>
                <w:rFonts w:ascii="Times New Roman" w:hAnsi="Times New Roman"/>
              </w:rPr>
            </w:pPr>
            <w:r w:rsidRPr="00F621A5">
              <w:rPr>
                <w:rFonts w:ascii="Times New Roman" w:hAnsi="Times New Roman"/>
              </w:rPr>
              <w:t>Наполняемость групп (человек)</w:t>
            </w:r>
          </w:p>
        </w:tc>
      </w:tr>
      <w:tr w:rsidR="00BB5E04" w:rsidRPr="00F621A5" w:rsidTr="00F76D2B">
        <w:tc>
          <w:tcPr>
            <w:tcW w:w="1702" w:type="dxa"/>
            <w:vMerge w:val="restart"/>
            <w:vAlign w:val="center"/>
            <w:hideMark/>
          </w:tcPr>
          <w:p w:rsidR="00BB5E04" w:rsidRPr="00F621A5" w:rsidRDefault="00BB5E04" w:rsidP="00BB5E04">
            <w:pPr>
              <w:pStyle w:val="a9"/>
              <w:ind w:left="0"/>
              <w:jc w:val="center"/>
              <w:rPr>
                <w:rFonts w:ascii="Times New Roman" w:hAnsi="Times New Roman"/>
              </w:rPr>
            </w:pPr>
            <w:r w:rsidRPr="00F621A5">
              <w:rPr>
                <w:rFonts w:ascii="Times New Roman" w:hAnsi="Times New Roman"/>
              </w:rPr>
              <w:t>НП</w:t>
            </w:r>
          </w:p>
        </w:tc>
        <w:tc>
          <w:tcPr>
            <w:tcW w:w="1559" w:type="dxa"/>
            <w:vAlign w:val="center"/>
            <w:hideMark/>
          </w:tcPr>
          <w:p w:rsidR="00BB5E04" w:rsidRPr="00F621A5" w:rsidRDefault="00BB5E04" w:rsidP="00BB5E04">
            <w:pPr>
              <w:pStyle w:val="a9"/>
              <w:ind w:left="0"/>
              <w:jc w:val="center"/>
              <w:rPr>
                <w:rFonts w:ascii="Times New Roman" w:hAnsi="Times New Roman"/>
              </w:rPr>
            </w:pPr>
            <w:r w:rsidRPr="00F621A5">
              <w:rPr>
                <w:rFonts w:ascii="Times New Roman" w:hAnsi="Times New Roman"/>
              </w:rPr>
              <w:t>До года</w:t>
            </w:r>
          </w:p>
        </w:tc>
        <w:tc>
          <w:tcPr>
            <w:tcW w:w="2835" w:type="dxa"/>
            <w:vAlign w:val="center"/>
          </w:tcPr>
          <w:p w:rsidR="00BB5E04" w:rsidRPr="00F621A5" w:rsidRDefault="00BB5E04" w:rsidP="00BB5E04">
            <w:pPr>
              <w:pStyle w:val="a9"/>
              <w:ind w:left="0"/>
              <w:jc w:val="center"/>
              <w:rPr>
                <w:rFonts w:ascii="Times New Roman" w:hAnsi="Times New Roman"/>
              </w:rPr>
            </w:pPr>
            <w:r w:rsidRPr="00F621A5">
              <w:rPr>
                <w:rFonts w:ascii="Times New Roman" w:hAnsi="Times New Roman"/>
              </w:rPr>
              <w:t>8</w:t>
            </w:r>
          </w:p>
        </w:tc>
        <w:tc>
          <w:tcPr>
            <w:tcW w:w="3118" w:type="dxa"/>
            <w:vAlign w:val="center"/>
          </w:tcPr>
          <w:p w:rsidR="00BB5E04" w:rsidRPr="00F621A5" w:rsidRDefault="00BB5E04" w:rsidP="00BB5E04">
            <w:pPr>
              <w:pStyle w:val="a9"/>
              <w:ind w:left="0"/>
              <w:jc w:val="center"/>
              <w:rPr>
                <w:rFonts w:ascii="Times New Roman" w:hAnsi="Times New Roman"/>
              </w:rPr>
            </w:pPr>
            <w:r w:rsidRPr="00F621A5">
              <w:rPr>
                <w:rFonts w:ascii="Times New Roman" w:hAnsi="Times New Roman"/>
              </w:rPr>
              <w:t>14</w:t>
            </w:r>
          </w:p>
        </w:tc>
      </w:tr>
      <w:tr w:rsidR="00BB5E04" w:rsidRPr="00F621A5" w:rsidTr="00F76D2B">
        <w:trPr>
          <w:trHeight w:val="330"/>
        </w:trPr>
        <w:tc>
          <w:tcPr>
            <w:tcW w:w="1702" w:type="dxa"/>
            <w:vMerge/>
            <w:vAlign w:val="center"/>
            <w:hideMark/>
          </w:tcPr>
          <w:p w:rsidR="00BB5E04" w:rsidRPr="00F621A5" w:rsidRDefault="00BB5E04" w:rsidP="00BB5E04">
            <w:pPr>
              <w:spacing w:after="0" w:line="240" w:lineRule="auto"/>
              <w:jc w:val="center"/>
              <w:rPr>
                <w:rFonts w:ascii="Times New Roman" w:hAnsi="Times New Roman" w:cs="Times New Roman"/>
                <w:sz w:val="24"/>
                <w:szCs w:val="24"/>
              </w:rPr>
            </w:pPr>
          </w:p>
        </w:tc>
        <w:tc>
          <w:tcPr>
            <w:tcW w:w="1559" w:type="dxa"/>
            <w:vAlign w:val="center"/>
            <w:hideMark/>
          </w:tcPr>
          <w:p w:rsidR="00BB5E04" w:rsidRPr="00F621A5" w:rsidRDefault="00BB5E04" w:rsidP="00BB5E04">
            <w:pPr>
              <w:pStyle w:val="a9"/>
              <w:ind w:left="0"/>
              <w:jc w:val="center"/>
              <w:rPr>
                <w:rFonts w:ascii="Times New Roman" w:hAnsi="Times New Roman"/>
              </w:rPr>
            </w:pPr>
            <w:r w:rsidRPr="00F621A5">
              <w:rPr>
                <w:rFonts w:ascii="Times New Roman" w:hAnsi="Times New Roman"/>
              </w:rPr>
              <w:t>Свыше года</w:t>
            </w:r>
          </w:p>
        </w:tc>
        <w:tc>
          <w:tcPr>
            <w:tcW w:w="2835" w:type="dxa"/>
            <w:vAlign w:val="center"/>
          </w:tcPr>
          <w:p w:rsidR="00BB5E04" w:rsidRPr="00F621A5" w:rsidRDefault="00BB5E04" w:rsidP="00BB5E04">
            <w:pPr>
              <w:pStyle w:val="a9"/>
              <w:ind w:left="0"/>
              <w:jc w:val="center"/>
              <w:rPr>
                <w:rFonts w:ascii="Times New Roman" w:hAnsi="Times New Roman"/>
              </w:rPr>
            </w:pPr>
            <w:r w:rsidRPr="00F621A5">
              <w:rPr>
                <w:rFonts w:ascii="Times New Roman" w:hAnsi="Times New Roman"/>
              </w:rPr>
              <w:t>8</w:t>
            </w:r>
          </w:p>
        </w:tc>
        <w:tc>
          <w:tcPr>
            <w:tcW w:w="3118" w:type="dxa"/>
            <w:vAlign w:val="center"/>
          </w:tcPr>
          <w:p w:rsidR="00BB5E04" w:rsidRPr="00F621A5" w:rsidRDefault="00BB5E04" w:rsidP="00BB5E04">
            <w:pPr>
              <w:pStyle w:val="a9"/>
              <w:ind w:left="0"/>
              <w:jc w:val="center"/>
              <w:rPr>
                <w:rFonts w:ascii="Times New Roman" w:hAnsi="Times New Roman"/>
              </w:rPr>
            </w:pPr>
            <w:r w:rsidRPr="00F621A5">
              <w:rPr>
                <w:rFonts w:ascii="Times New Roman" w:hAnsi="Times New Roman"/>
              </w:rPr>
              <w:t>14</w:t>
            </w:r>
          </w:p>
        </w:tc>
      </w:tr>
      <w:tr w:rsidR="00BB5E04" w:rsidRPr="00F621A5" w:rsidTr="00F76D2B">
        <w:trPr>
          <w:trHeight w:val="386"/>
        </w:trPr>
        <w:tc>
          <w:tcPr>
            <w:tcW w:w="1702" w:type="dxa"/>
            <w:vMerge w:val="restart"/>
            <w:vAlign w:val="center"/>
            <w:hideMark/>
          </w:tcPr>
          <w:p w:rsidR="00BB5E04" w:rsidRPr="00F621A5" w:rsidRDefault="00BB5E04" w:rsidP="00BB5E04">
            <w:pPr>
              <w:pStyle w:val="a9"/>
              <w:ind w:left="0"/>
              <w:jc w:val="center"/>
              <w:rPr>
                <w:rFonts w:ascii="Times New Roman" w:hAnsi="Times New Roman"/>
              </w:rPr>
            </w:pPr>
            <w:r w:rsidRPr="00F621A5">
              <w:rPr>
                <w:rFonts w:ascii="Times New Roman" w:hAnsi="Times New Roman"/>
              </w:rPr>
              <w:t>Т (СС)</w:t>
            </w:r>
          </w:p>
        </w:tc>
        <w:tc>
          <w:tcPr>
            <w:tcW w:w="1559" w:type="dxa"/>
            <w:vAlign w:val="center"/>
          </w:tcPr>
          <w:p w:rsidR="00BB5E04" w:rsidRPr="00F621A5" w:rsidRDefault="00BB5E04" w:rsidP="00BB5E04">
            <w:pPr>
              <w:pStyle w:val="a9"/>
              <w:ind w:left="0"/>
              <w:jc w:val="center"/>
              <w:rPr>
                <w:rFonts w:ascii="Times New Roman" w:hAnsi="Times New Roman"/>
              </w:rPr>
            </w:pPr>
            <w:r w:rsidRPr="00F621A5">
              <w:rPr>
                <w:rFonts w:ascii="Times New Roman" w:hAnsi="Times New Roman"/>
              </w:rPr>
              <w:t>До двух лет</w:t>
            </w:r>
          </w:p>
        </w:tc>
        <w:tc>
          <w:tcPr>
            <w:tcW w:w="2835" w:type="dxa"/>
            <w:vAlign w:val="center"/>
          </w:tcPr>
          <w:p w:rsidR="00BB5E04" w:rsidRPr="00F621A5" w:rsidRDefault="00BB5E04" w:rsidP="00BB5E04">
            <w:pPr>
              <w:pStyle w:val="a9"/>
              <w:ind w:left="0"/>
              <w:jc w:val="center"/>
              <w:rPr>
                <w:rFonts w:ascii="Times New Roman" w:hAnsi="Times New Roman"/>
              </w:rPr>
            </w:pPr>
            <w:r w:rsidRPr="00F621A5">
              <w:rPr>
                <w:rFonts w:ascii="Times New Roman" w:hAnsi="Times New Roman"/>
              </w:rPr>
              <w:t>11</w:t>
            </w:r>
          </w:p>
        </w:tc>
        <w:tc>
          <w:tcPr>
            <w:tcW w:w="3118" w:type="dxa"/>
            <w:vAlign w:val="center"/>
          </w:tcPr>
          <w:p w:rsidR="00BB5E04" w:rsidRPr="00F621A5" w:rsidRDefault="00BB5E04" w:rsidP="00BB5E04">
            <w:pPr>
              <w:pStyle w:val="a9"/>
              <w:ind w:left="0"/>
              <w:jc w:val="center"/>
              <w:rPr>
                <w:rFonts w:ascii="Times New Roman" w:hAnsi="Times New Roman"/>
              </w:rPr>
            </w:pPr>
            <w:r w:rsidRPr="00F621A5">
              <w:rPr>
                <w:rFonts w:ascii="Times New Roman" w:hAnsi="Times New Roman"/>
              </w:rPr>
              <w:t>10</w:t>
            </w:r>
          </w:p>
        </w:tc>
      </w:tr>
      <w:tr w:rsidR="00BB5E04" w:rsidRPr="00F621A5" w:rsidTr="00F76D2B">
        <w:trPr>
          <w:trHeight w:val="446"/>
        </w:trPr>
        <w:tc>
          <w:tcPr>
            <w:tcW w:w="1702" w:type="dxa"/>
            <w:vMerge/>
            <w:vAlign w:val="center"/>
            <w:hideMark/>
          </w:tcPr>
          <w:p w:rsidR="00BB5E04" w:rsidRPr="00F621A5" w:rsidRDefault="00BB5E04" w:rsidP="00BB5E04">
            <w:pPr>
              <w:spacing w:after="0" w:line="240" w:lineRule="auto"/>
              <w:jc w:val="center"/>
              <w:rPr>
                <w:rFonts w:ascii="Times New Roman" w:hAnsi="Times New Roman" w:cs="Times New Roman"/>
                <w:sz w:val="24"/>
                <w:szCs w:val="24"/>
              </w:rPr>
            </w:pPr>
          </w:p>
        </w:tc>
        <w:tc>
          <w:tcPr>
            <w:tcW w:w="1559" w:type="dxa"/>
            <w:vAlign w:val="center"/>
          </w:tcPr>
          <w:p w:rsidR="00BB5E04" w:rsidRPr="00F621A5" w:rsidRDefault="00BB5E04" w:rsidP="00BB5E04">
            <w:pPr>
              <w:pStyle w:val="a9"/>
              <w:ind w:left="0"/>
              <w:jc w:val="center"/>
              <w:rPr>
                <w:rFonts w:ascii="Times New Roman" w:hAnsi="Times New Roman"/>
              </w:rPr>
            </w:pPr>
            <w:r w:rsidRPr="00F621A5">
              <w:rPr>
                <w:rFonts w:ascii="Times New Roman" w:hAnsi="Times New Roman"/>
              </w:rPr>
              <w:t>Свыше двух лет</w:t>
            </w:r>
          </w:p>
        </w:tc>
        <w:tc>
          <w:tcPr>
            <w:tcW w:w="2835" w:type="dxa"/>
            <w:vAlign w:val="center"/>
          </w:tcPr>
          <w:p w:rsidR="00BB5E04" w:rsidRPr="00F621A5" w:rsidRDefault="00BB5E04" w:rsidP="00BB5E04">
            <w:pPr>
              <w:pStyle w:val="a9"/>
              <w:ind w:left="0"/>
              <w:jc w:val="center"/>
              <w:rPr>
                <w:rFonts w:ascii="Times New Roman" w:hAnsi="Times New Roman"/>
              </w:rPr>
            </w:pPr>
            <w:r w:rsidRPr="00F621A5">
              <w:rPr>
                <w:rFonts w:ascii="Times New Roman" w:hAnsi="Times New Roman"/>
              </w:rPr>
              <w:t>11</w:t>
            </w:r>
          </w:p>
        </w:tc>
        <w:tc>
          <w:tcPr>
            <w:tcW w:w="3118" w:type="dxa"/>
            <w:vAlign w:val="center"/>
          </w:tcPr>
          <w:p w:rsidR="00BB5E04" w:rsidRPr="00F621A5" w:rsidRDefault="00BB5E04" w:rsidP="00BB5E04">
            <w:pPr>
              <w:pStyle w:val="a9"/>
              <w:ind w:left="0"/>
              <w:jc w:val="center"/>
              <w:rPr>
                <w:rFonts w:ascii="Times New Roman" w:hAnsi="Times New Roman"/>
              </w:rPr>
            </w:pPr>
            <w:r w:rsidRPr="00F621A5">
              <w:rPr>
                <w:rFonts w:ascii="Times New Roman" w:hAnsi="Times New Roman"/>
              </w:rPr>
              <w:t>10</w:t>
            </w:r>
          </w:p>
        </w:tc>
      </w:tr>
    </w:tbl>
    <w:p w:rsidR="00F76D2B" w:rsidRPr="00F76D2B" w:rsidRDefault="00F76D2B" w:rsidP="00124594">
      <w:pPr>
        <w:pStyle w:val="a7"/>
        <w:rPr>
          <w:shd w:val="clear" w:color="auto" w:fill="FFFFFF"/>
        </w:rPr>
      </w:pPr>
    </w:p>
    <w:p w:rsidR="005976C9" w:rsidRPr="00F76D2B" w:rsidRDefault="005976C9" w:rsidP="00124594">
      <w:pPr>
        <w:pStyle w:val="a7"/>
        <w:rPr>
          <w:shd w:val="clear" w:color="auto" w:fill="FFFFFF"/>
        </w:rPr>
      </w:pPr>
      <w:r w:rsidRPr="00F76D2B">
        <w:rPr>
          <w:shd w:val="clear" w:color="auto" w:fill="FFFFFF"/>
        </w:rPr>
        <w:t>Требования к качественному составу групп разработаны в соответствии с требованиями федерального стандарта спортивной подготовки по виду спорта</w:t>
      </w:r>
      <w:r w:rsidR="006C0731" w:rsidRPr="00F76D2B">
        <w:rPr>
          <w:shd w:val="clear" w:color="auto" w:fill="FFFFFF"/>
        </w:rPr>
        <w:t xml:space="preserve"> хоккей.</w:t>
      </w:r>
    </w:p>
    <w:p w:rsidR="005976C9" w:rsidRPr="00F76D2B" w:rsidRDefault="005976C9" w:rsidP="00624C6D">
      <w:pPr>
        <w:pStyle w:val="a9"/>
        <w:ind w:left="0" w:firstLine="709"/>
        <w:jc w:val="both"/>
        <w:rPr>
          <w:rFonts w:ascii="Times New Roman" w:hAnsi="Times New Roman"/>
        </w:rPr>
      </w:pPr>
      <w:r w:rsidRPr="00F76D2B">
        <w:rPr>
          <w:rFonts w:ascii="Times New Roman" w:hAnsi="Times New Roman"/>
        </w:rPr>
        <w:t xml:space="preserve">Требования к качественному составу групп на этапах спортивной подготовки по </w:t>
      </w:r>
      <w:r w:rsidR="006C0731" w:rsidRPr="00F76D2B">
        <w:rPr>
          <w:rFonts w:ascii="Times New Roman" w:hAnsi="Times New Roman"/>
        </w:rPr>
        <w:t>вид спорта</w:t>
      </w:r>
      <w:r w:rsidRPr="00F76D2B">
        <w:rPr>
          <w:rFonts w:ascii="Times New Roman" w:hAnsi="Times New Roman"/>
        </w:rPr>
        <w:t xml:space="preserve"> </w:t>
      </w:r>
      <w:r w:rsidR="006C0731" w:rsidRPr="00F76D2B">
        <w:rPr>
          <w:rFonts w:ascii="Times New Roman" w:hAnsi="Times New Roman"/>
        </w:rPr>
        <w:t xml:space="preserve">хоккей </w:t>
      </w:r>
      <w:r w:rsidR="00ED6FFE" w:rsidRPr="00F76D2B">
        <w:rPr>
          <w:rFonts w:ascii="Times New Roman" w:hAnsi="Times New Roman"/>
        </w:rPr>
        <w:t>приведены в таблице № 1</w:t>
      </w:r>
      <w:r w:rsidR="00B67C72">
        <w:rPr>
          <w:rFonts w:ascii="Times New Roman" w:hAnsi="Times New Roman"/>
        </w:rPr>
        <w:t>3</w:t>
      </w:r>
      <w:r w:rsidRPr="00F76D2B">
        <w:rPr>
          <w:rFonts w:ascii="Times New Roman" w:hAnsi="Times New Roman"/>
        </w:rPr>
        <w:t>.</w:t>
      </w:r>
    </w:p>
    <w:p w:rsidR="005976C9" w:rsidRPr="00F76D2B" w:rsidRDefault="005976C9" w:rsidP="00624C6D">
      <w:pPr>
        <w:pStyle w:val="a9"/>
        <w:ind w:left="0"/>
        <w:jc w:val="right"/>
        <w:rPr>
          <w:rFonts w:ascii="Times New Roman" w:hAnsi="Times New Roman"/>
        </w:rPr>
      </w:pPr>
      <w:r w:rsidRPr="00F76D2B">
        <w:rPr>
          <w:rFonts w:ascii="Times New Roman" w:hAnsi="Times New Roman"/>
        </w:rPr>
        <w:t>Та</w:t>
      </w:r>
      <w:r w:rsidR="00ED6FFE" w:rsidRPr="00F76D2B">
        <w:rPr>
          <w:rFonts w:ascii="Times New Roman" w:hAnsi="Times New Roman"/>
        </w:rPr>
        <w:t>блица № 1</w:t>
      </w:r>
      <w:r w:rsidR="00B67C72">
        <w:rPr>
          <w:rFonts w:ascii="Times New Roman" w:hAnsi="Times New Roman"/>
        </w:rPr>
        <w:t>3</w:t>
      </w:r>
    </w:p>
    <w:p w:rsidR="005976C9" w:rsidRPr="00F621A5" w:rsidRDefault="005976C9" w:rsidP="00624C6D">
      <w:pPr>
        <w:pStyle w:val="a9"/>
        <w:ind w:left="0"/>
        <w:jc w:val="center"/>
        <w:rPr>
          <w:rFonts w:ascii="Times New Roman" w:hAnsi="Times New Roman"/>
        </w:rPr>
      </w:pPr>
      <w:r w:rsidRPr="00F76D2B">
        <w:rPr>
          <w:rFonts w:ascii="Times New Roman" w:hAnsi="Times New Roman"/>
        </w:rPr>
        <w:t>Качественный состав группы спортивной подготовки</w:t>
      </w:r>
    </w:p>
    <w:p w:rsidR="005976C9" w:rsidRPr="00F621A5" w:rsidRDefault="005976C9" w:rsidP="00624C6D">
      <w:pPr>
        <w:pStyle w:val="a9"/>
        <w:ind w:left="0"/>
        <w:jc w:val="both"/>
        <w:rPr>
          <w:rFonts w:ascii="Times New Roman" w:hAnsi="Times New Roman"/>
        </w:rPr>
      </w:pPr>
    </w:p>
    <w:tbl>
      <w:tblPr>
        <w:tblW w:w="9355" w:type="dxa"/>
        <w:tblInd w:w="108" w:type="dxa"/>
        <w:tblLayout w:type="fixed"/>
        <w:tblLook w:val="04A0" w:firstRow="1" w:lastRow="0" w:firstColumn="1" w:lastColumn="0" w:noHBand="0" w:noVBand="1"/>
      </w:tblPr>
      <w:tblGrid>
        <w:gridCol w:w="1134"/>
        <w:gridCol w:w="1560"/>
        <w:gridCol w:w="1559"/>
        <w:gridCol w:w="3260"/>
        <w:gridCol w:w="1842"/>
      </w:tblGrid>
      <w:tr w:rsidR="005976C9" w:rsidRPr="00F76D2B" w:rsidTr="00D96348">
        <w:tc>
          <w:tcPr>
            <w:tcW w:w="4253" w:type="dxa"/>
            <w:gridSpan w:val="3"/>
            <w:tcBorders>
              <w:top w:val="single" w:sz="4" w:space="0" w:color="auto"/>
              <w:left w:val="single" w:sz="4" w:space="0" w:color="auto"/>
              <w:bottom w:val="single" w:sz="4" w:space="0" w:color="auto"/>
              <w:right w:val="single" w:sz="4" w:space="0" w:color="auto"/>
            </w:tcBorders>
          </w:tcPr>
          <w:p w:rsidR="005976C9" w:rsidRPr="002F4C86" w:rsidRDefault="005976C9" w:rsidP="00624C6D">
            <w:pPr>
              <w:pStyle w:val="a9"/>
              <w:ind w:left="0"/>
              <w:jc w:val="center"/>
              <w:rPr>
                <w:rFonts w:ascii="Times New Roman" w:hAnsi="Times New Roman"/>
              </w:rPr>
            </w:pPr>
            <w:r w:rsidRPr="002F4C86">
              <w:rPr>
                <w:rFonts w:ascii="Times New Roman" w:hAnsi="Times New Roman"/>
              </w:rPr>
              <w:t>Этапы спортивной подготовки</w:t>
            </w:r>
          </w:p>
        </w:tc>
        <w:tc>
          <w:tcPr>
            <w:tcW w:w="5102" w:type="dxa"/>
            <w:gridSpan w:val="2"/>
            <w:tcBorders>
              <w:top w:val="single" w:sz="4" w:space="0" w:color="auto"/>
              <w:left w:val="single" w:sz="4" w:space="0" w:color="auto"/>
              <w:bottom w:val="single" w:sz="4" w:space="0" w:color="auto"/>
              <w:right w:val="single" w:sz="4" w:space="0" w:color="auto"/>
            </w:tcBorders>
            <w:hideMark/>
          </w:tcPr>
          <w:p w:rsidR="005976C9" w:rsidRPr="002F4C86" w:rsidRDefault="005976C9" w:rsidP="00624C6D">
            <w:pPr>
              <w:pStyle w:val="a9"/>
              <w:ind w:left="0"/>
              <w:jc w:val="center"/>
              <w:rPr>
                <w:rFonts w:ascii="Times New Roman" w:hAnsi="Times New Roman"/>
              </w:rPr>
            </w:pPr>
            <w:r w:rsidRPr="002F4C86">
              <w:rPr>
                <w:rFonts w:ascii="Times New Roman" w:hAnsi="Times New Roman"/>
              </w:rPr>
              <w:t>Требования к уровню подготовки</w:t>
            </w:r>
          </w:p>
        </w:tc>
      </w:tr>
      <w:tr w:rsidR="005976C9" w:rsidRPr="00F76D2B" w:rsidTr="00D96348">
        <w:tc>
          <w:tcPr>
            <w:tcW w:w="1134" w:type="dxa"/>
            <w:tcBorders>
              <w:top w:val="single" w:sz="4" w:space="0" w:color="auto"/>
              <w:left w:val="single" w:sz="4" w:space="0" w:color="auto"/>
              <w:bottom w:val="single" w:sz="4" w:space="0" w:color="auto"/>
              <w:right w:val="single" w:sz="4" w:space="0" w:color="auto"/>
            </w:tcBorders>
            <w:hideMark/>
          </w:tcPr>
          <w:p w:rsidR="005976C9" w:rsidRPr="002F4C86" w:rsidRDefault="005976C9" w:rsidP="00624C6D">
            <w:pPr>
              <w:pStyle w:val="a9"/>
              <w:ind w:left="0"/>
              <w:jc w:val="center"/>
              <w:rPr>
                <w:rFonts w:ascii="Times New Roman" w:hAnsi="Times New Roman"/>
              </w:rPr>
            </w:pPr>
            <w:r w:rsidRPr="002F4C86">
              <w:rPr>
                <w:rFonts w:ascii="Times New Roman" w:hAnsi="Times New Roman"/>
              </w:rPr>
              <w:t>название</w:t>
            </w:r>
          </w:p>
        </w:tc>
        <w:tc>
          <w:tcPr>
            <w:tcW w:w="1560" w:type="dxa"/>
            <w:tcBorders>
              <w:top w:val="single" w:sz="4" w:space="0" w:color="auto"/>
              <w:left w:val="single" w:sz="4" w:space="0" w:color="auto"/>
              <w:bottom w:val="single" w:sz="4" w:space="0" w:color="auto"/>
              <w:right w:val="single" w:sz="4" w:space="0" w:color="auto"/>
            </w:tcBorders>
          </w:tcPr>
          <w:p w:rsidR="005976C9" w:rsidRPr="002F4C86" w:rsidRDefault="005976C9" w:rsidP="00624C6D">
            <w:pPr>
              <w:pStyle w:val="a9"/>
              <w:ind w:left="0"/>
              <w:jc w:val="center"/>
              <w:rPr>
                <w:rFonts w:ascii="Times New Roman" w:hAnsi="Times New Roman"/>
              </w:rPr>
            </w:pPr>
            <w:r w:rsidRPr="002F4C86">
              <w:rPr>
                <w:rFonts w:ascii="Times New Roman" w:hAnsi="Times New Roman"/>
              </w:rPr>
              <w:t>период</w:t>
            </w:r>
          </w:p>
        </w:tc>
        <w:tc>
          <w:tcPr>
            <w:tcW w:w="1559" w:type="dxa"/>
            <w:tcBorders>
              <w:top w:val="single" w:sz="4" w:space="0" w:color="auto"/>
              <w:left w:val="single" w:sz="4" w:space="0" w:color="auto"/>
              <w:bottom w:val="single" w:sz="4" w:space="0" w:color="auto"/>
              <w:right w:val="single" w:sz="4" w:space="0" w:color="auto"/>
            </w:tcBorders>
            <w:hideMark/>
          </w:tcPr>
          <w:p w:rsidR="005976C9" w:rsidRPr="002F4C86" w:rsidRDefault="005976C9" w:rsidP="00624C6D">
            <w:pPr>
              <w:pStyle w:val="a9"/>
              <w:ind w:left="0"/>
              <w:jc w:val="center"/>
              <w:rPr>
                <w:rFonts w:ascii="Times New Roman" w:hAnsi="Times New Roman"/>
              </w:rPr>
            </w:pPr>
            <w:r w:rsidRPr="002F4C86">
              <w:rPr>
                <w:rFonts w:ascii="Times New Roman" w:hAnsi="Times New Roman"/>
              </w:rPr>
              <w:t>продолжительность</w:t>
            </w:r>
          </w:p>
        </w:tc>
        <w:tc>
          <w:tcPr>
            <w:tcW w:w="3260" w:type="dxa"/>
            <w:tcBorders>
              <w:top w:val="single" w:sz="4" w:space="0" w:color="auto"/>
              <w:left w:val="single" w:sz="4" w:space="0" w:color="auto"/>
              <w:bottom w:val="single" w:sz="4" w:space="0" w:color="auto"/>
              <w:right w:val="single" w:sz="4" w:space="0" w:color="auto"/>
            </w:tcBorders>
            <w:hideMark/>
          </w:tcPr>
          <w:p w:rsidR="005976C9" w:rsidRPr="002F4C86" w:rsidRDefault="005976C9" w:rsidP="00624C6D">
            <w:pPr>
              <w:pStyle w:val="a9"/>
              <w:ind w:left="0"/>
              <w:jc w:val="center"/>
              <w:rPr>
                <w:rFonts w:ascii="Times New Roman" w:hAnsi="Times New Roman"/>
              </w:rPr>
            </w:pPr>
            <w:r w:rsidRPr="002F4C86">
              <w:rPr>
                <w:rFonts w:ascii="Times New Roman" w:hAnsi="Times New Roman"/>
              </w:rPr>
              <w:t>результаты выполнения этапных нормативов</w:t>
            </w:r>
          </w:p>
        </w:tc>
        <w:tc>
          <w:tcPr>
            <w:tcW w:w="1842" w:type="dxa"/>
            <w:tcBorders>
              <w:top w:val="single" w:sz="4" w:space="0" w:color="auto"/>
              <w:left w:val="single" w:sz="4" w:space="0" w:color="auto"/>
              <w:bottom w:val="single" w:sz="4" w:space="0" w:color="auto"/>
              <w:right w:val="single" w:sz="4" w:space="0" w:color="auto"/>
            </w:tcBorders>
            <w:hideMark/>
          </w:tcPr>
          <w:p w:rsidR="005976C9" w:rsidRPr="002F4C86" w:rsidRDefault="005976C9" w:rsidP="00624C6D">
            <w:pPr>
              <w:pStyle w:val="a9"/>
              <w:ind w:left="0"/>
              <w:jc w:val="center"/>
              <w:rPr>
                <w:rFonts w:ascii="Times New Roman" w:hAnsi="Times New Roman"/>
              </w:rPr>
            </w:pPr>
            <w:r w:rsidRPr="002F4C86">
              <w:rPr>
                <w:rFonts w:ascii="Times New Roman" w:hAnsi="Times New Roman"/>
              </w:rPr>
              <w:t xml:space="preserve">спортивный разряд или спортивное </w:t>
            </w:r>
            <w:r w:rsidRPr="002F4C86">
              <w:rPr>
                <w:rFonts w:ascii="Times New Roman" w:hAnsi="Times New Roman"/>
              </w:rPr>
              <w:lastRenderedPageBreak/>
              <w:t>звание</w:t>
            </w:r>
          </w:p>
        </w:tc>
      </w:tr>
      <w:tr w:rsidR="005976C9" w:rsidRPr="00F76D2B" w:rsidTr="00D96348">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5976C9" w:rsidRPr="002F4C86" w:rsidRDefault="005976C9" w:rsidP="00624C6D">
            <w:pPr>
              <w:pStyle w:val="a9"/>
              <w:ind w:left="0"/>
              <w:jc w:val="center"/>
              <w:rPr>
                <w:rFonts w:ascii="Times New Roman" w:hAnsi="Times New Roman"/>
              </w:rPr>
            </w:pPr>
            <w:r w:rsidRPr="002F4C86">
              <w:rPr>
                <w:rFonts w:ascii="Times New Roman" w:hAnsi="Times New Roman"/>
              </w:rPr>
              <w:lastRenderedPageBreak/>
              <w:t>НП</w:t>
            </w:r>
          </w:p>
        </w:tc>
        <w:tc>
          <w:tcPr>
            <w:tcW w:w="1560" w:type="dxa"/>
            <w:tcBorders>
              <w:top w:val="single" w:sz="4" w:space="0" w:color="auto"/>
              <w:left w:val="single" w:sz="4" w:space="0" w:color="auto"/>
              <w:bottom w:val="single" w:sz="4" w:space="0" w:color="auto"/>
              <w:right w:val="single" w:sz="4" w:space="0" w:color="auto"/>
            </w:tcBorders>
          </w:tcPr>
          <w:p w:rsidR="005976C9" w:rsidRPr="002F4C86" w:rsidRDefault="005976C9" w:rsidP="00624C6D">
            <w:pPr>
              <w:pStyle w:val="a9"/>
              <w:ind w:left="0"/>
              <w:jc w:val="center"/>
              <w:rPr>
                <w:rFonts w:ascii="Times New Roman" w:hAnsi="Times New Roman"/>
                <w:i/>
              </w:rPr>
            </w:pPr>
            <w:r w:rsidRPr="002F4C86">
              <w:rPr>
                <w:rFonts w:ascii="Times New Roman" w:hAnsi="Times New Roman"/>
                <w:i/>
              </w:rPr>
              <w:t>До одного года</w:t>
            </w:r>
          </w:p>
        </w:tc>
        <w:tc>
          <w:tcPr>
            <w:tcW w:w="1559" w:type="dxa"/>
            <w:tcBorders>
              <w:top w:val="single" w:sz="4" w:space="0" w:color="auto"/>
              <w:left w:val="single" w:sz="4" w:space="0" w:color="auto"/>
              <w:bottom w:val="single" w:sz="4" w:space="0" w:color="auto"/>
              <w:right w:val="single" w:sz="4" w:space="0" w:color="auto"/>
            </w:tcBorders>
            <w:hideMark/>
          </w:tcPr>
          <w:p w:rsidR="005976C9" w:rsidRPr="002F4C86" w:rsidRDefault="005976C9" w:rsidP="00624C6D">
            <w:pPr>
              <w:pStyle w:val="a9"/>
              <w:ind w:left="0"/>
              <w:jc w:val="center"/>
              <w:rPr>
                <w:rFonts w:ascii="Times New Roman" w:hAnsi="Times New Roman"/>
              </w:rPr>
            </w:pPr>
            <w:r w:rsidRPr="002F4C86">
              <w:rPr>
                <w:rFonts w:ascii="Times New Roman" w:hAnsi="Times New Roman"/>
              </w:rPr>
              <w:t>1-й год</w:t>
            </w:r>
          </w:p>
        </w:tc>
        <w:tc>
          <w:tcPr>
            <w:tcW w:w="3260" w:type="dxa"/>
            <w:tcBorders>
              <w:top w:val="single" w:sz="4" w:space="0" w:color="auto"/>
              <w:left w:val="single" w:sz="4" w:space="0" w:color="auto"/>
              <w:bottom w:val="single" w:sz="4" w:space="0" w:color="auto"/>
              <w:right w:val="single" w:sz="4" w:space="0" w:color="auto"/>
            </w:tcBorders>
            <w:vAlign w:val="center"/>
            <w:hideMark/>
          </w:tcPr>
          <w:p w:rsidR="002F4C86" w:rsidRDefault="005976C9" w:rsidP="00624C6D">
            <w:pPr>
              <w:pStyle w:val="a9"/>
              <w:ind w:left="0"/>
              <w:jc w:val="center"/>
              <w:rPr>
                <w:rFonts w:ascii="Times New Roman" w:hAnsi="Times New Roman"/>
              </w:rPr>
            </w:pPr>
            <w:r w:rsidRPr="002F4C86">
              <w:rPr>
                <w:rFonts w:ascii="Times New Roman" w:hAnsi="Times New Roman"/>
              </w:rPr>
              <w:t xml:space="preserve">выполнение нормативов по ОФП и СФП для </w:t>
            </w:r>
            <w:r w:rsidRPr="002F4C86">
              <w:rPr>
                <w:rFonts w:ascii="Times New Roman" w:hAnsi="Times New Roman"/>
                <w:i/>
              </w:rPr>
              <w:t>зачисления</w:t>
            </w:r>
            <w:r w:rsidRPr="002F4C86">
              <w:rPr>
                <w:rFonts w:ascii="Times New Roman" w:hAnsi="Times New Roman"/>
              </w:rPr>
              <w:t xml:space="preserve"> на этап спортивной подготовки</w:t>
            </w:r>
            <w:r w:rsidR="002F4C86">
              <w:rPr>
                <w:rFonts w:ascii="Times New Roman" w:hAnsi="Times New Roman"/>
              </w:rPr>
              <w:t xml:space="preserve"> </w:t>
            </w:r>
          </w:p>
          <w:p w:rsidR="005976C9" w:rsidRPr="002F4C86" w:rsidRDefault="002F4C86" w:rsidP="00624C6D">
            <w:pPr>
              <w:pStyle w:val="a9"/>
              <w:ind w:left="0"/>
              <w:jc w:val="center"/>
              <w:rPr>
                <w:rFonts w:ascii="Times New Roman" w:hAnsi="Times New Roman"/>
              </w:rPr>
            </w:pPr>
            <w:r>
              <w:rPr>
                <w:rFonts w:ascii="Times New Roman" w:hAnsi="Times New Roman"/>
              </w:rPr>
              <w:t>(при необходимости техническая подготовка)</w:t>
            </w:r>
          </w:p>
        </w:tc>
        <w:tc>
          <w:tcPr>
            <w:tcW w:w="1842" w:type="dxa"/>
            <w:tcBorders>
              <w:top w:val="single" w:sz="4" w:space="0" w:color="auto"/>
              <w:left w:val="single" w:sz="4" w:space="0" w:color="auto"/>
              <w:bottom w:val="single" w:sz="4" w:space="0" w:color="auto"/>
              <w:right w:val="single" w:sz="4" w:space="0" w:color="auto"/>
            </w:tcBorders>
            <w:hideMark/>
          </w:tcPr>
          <w:p w:rsidR="005976C9" w:rsidRPr="002F4C86" w:rsidRDefault="005976C9" w:rsidP="00624C6D">
            <w:pPr>
              <w:pStyle w:val="a9"/>
              <w:ind w:left="0"/>
              <w:jc w:val="center"/>
              <w:rPr>
                <w:rFonts w:ascii="Times New Roman" w:hAnsi="Times New Roman"/>
              </w:rPr>
            </w:pPr>
            <w:r w:rsidRPr="002F4C86">
              <w:rPr>
                <w:rFonts w:ascii="Times New Roman" w:hAnsi="Times New Roman"/>
              </w:rPr>
              <w:t>-</w:t>
            </w:r>
          </w:p>
        </w:tc>
      </w:tr>
      <w:tr w:rsidR="005976C9" w:rsidRPr="00F76D2B" w:rsidTr="002F4C86">
        <w:trPr>
          <w:trHeight w:val="952"/>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5976C9" w:rsidRPr="00F76D2B" w:rsidRDefault="005976C9" w:rsidP="00624C6D">
            <w:pPr>
              <w:spacing w:after="0" w:line="240" w:lineRule="auto"/>
              <w:rPr>
                <w:rFonts w:ascii="Times New Roman" w:hAnsi="Times New Roman" w:cs="Times New Roman"/>
                <w:sz w:val="24"/>
                <w:szCs w:val="24"/>
                <w:highlight w:val="yellow"/>
              </w:rPr>
            </w:pPr>
          </w:p>
        </w:tc>
        <w:tc>
          <w:tcPr>
            <w:tcW w:w="1560" w:type="dxa"/>
            <w:tcBorders>
              <w:top w:val="single" w:sz="4" w:space="0" w:color="auto"/>
              <w:left w:val="single" w:sz="4" w:space="0" w:color="auto"/>
              <w:bottom w:val="single" w:sz="4" w:space="0" w:color="auto"/>
              <w:right w:val="single" w:sz="4" w:space="0" w:color="auto"/>
            </w:tcBorders>
          </w:tcPr>
          <w:p w:rsidR="005976C9" w:rsidRPr="002F4C86" w:rsidRDefault="005976C9" w:rsidP="00624C6D">
            <w:pPr>
              <w:pStyle w:val="a9"/>
              <w:ind w:left="0"/>
              <w:jc w:val="center"/>
              <w:rPr>
                <w:rFonts w:ascii="Times New Roman" w:hAnsi="Times New Roman"/>
                <w:i/>
              </w:rPr>
            </w:pPr>
            <w:r w:rsidRPr="002F4C86">
              <w:rPr>
                <w:rFonts w:ascii="Times New Roman" w:hAnsi="Times New Roman"/>
                <w:i/>
              </w:rPr>
              <w:t>Свыше одного года</w:t>
            </w:r>
          </w:p>
        </w:tc>
        <w:tc>
          <w:tcPr>
            <w:tcW w:w="1559" w:type="dxa"/>
            <w:tcBorders>
              <w:top w:val="single" w:sz="4" w:space="0" w:color="auto"/>
              <w:left w:val="single" w:sz="4" w:space="0" w:color="auto"/>
              <w:bottom w:val="single" w:sz="4" w:space="0" w:color="auto"/>
              <w:right w:val="single" w:sz="4" w:space="0" w:color="auto"/>
            </w:tcBorders>
          </w:tcPr>
          <w:p w:rsidR="005976C9" w:rsidRPr="002F4C86" w:rsidRDefault="005976C9" w:rsidP="00624C6D">
            <w:pPr>
              <w:pStyle w:val="a9"/>
              <w:ind w:left="0"/>
              <w:jc w:val="center"/>
              <w:rPr>
                <w:rFonts w:ascii="Times New Roman" w:hAnsi="Times New Roman"/>
              </w:rPr>
            </w:pPr>
            <w:r w:rsidRPr="002F4C86">
              <w:rPr>
                <w:rFonts w:ascii="Times New Roman" w:hAnsi="Times New Roman"/>
              </w:rPr>
              <w:t>2-</w:t>
            </w:r>
            <w:r w:rsidR="006C0731" w:rsidRPr="002F4C86">
              <w:rPr>
                <w:rFonts w:ascii="Times New Roman" w:hAnsi="Times New Roman"/>
              </w:rPr>
              <w:t>3 -</w:t>
            </w:r>
            <w:r w:rsidRPr="002F4C86">
              <w:rPr>
                <w:rFonts w:ascii="Times New Roman" w:hAnsi="Times New Roman"/>
              </w:rPr>
              <w:t>й год</w:t>
            </w:r>
          </w:p>
          <w:p w:rsidR="005976C9" w:rsidRPr="002F4C86" w:rsidRDefault="005976C9" w:rsidP="00624C6D">
            <w:pPr>
              <w:pStyle w:val="a9"/>
              <w:ind w:left="0"/>
              <w:jc w:val="center"/>
              <w:rPr>
                <w:rFonts w:ascii="Times New Roman" w:hAnsi="Times New Roman"/>
              </w:rPr>
            </w:pPr>
          </w:p>
        </w:tc>
        <w:tc>
          <w:tcPr>
            <w:tcW w:w="3260" w:type="dxa"/>
            <w:tcBorders>
              <w:top w:val="single" w:sz="4" w:space="0" w:color="auto"/>
              <w:left w:val="single" w:sz="4" w:space="0" w:color="auto"/>
              <w:bottom w:val="single" w:sz="4" w:space="0" w:color="auto"/>
              <w:right w:val="single" w:sz="4" w:space="0" w:color="auto"/>
            </w:tcBorders>
            <w:hideMark/>
          </w:tcPr>
          <w:p w:rsidR="005976C9" w:rsidRDefault="005976C9" w:rsidP="00624C6D">
            <w:pPr>
              <w:pStyle w:val="a9"/>
              <w:ind w:left="0"/>
              <w:jc w:val="center"/>
              <w:rPr>
                <w:rFonts w:ascii="Times New Roman" w:hAnsi="Times New Roman"/>
              </w:rPr>
            </w:pPr>
            <w:r w:rsidRPr="002F4C86">
              <w:rPr>
                <w:rFonts w:ascii="Times New Roman" w:hAnsi="Times New Roman"/>
              </w:rPr>
              <w:t xml:space="preserve">выполнение нормативов по ОФП и СФП для </w:t>
            </w:r>
            <w:r w:rsidRPr="002F4C86">
              <w:rPr>
                <w:rFonts w:ascii="Times New Roman" w:hAnsi="Times New Roman"/>
                <w:i/>
              </w:rPr>
              <w:t>перевода</w:t>
            </w:r>
            <w:r w:rsidRPr="002F4C86">
              <w:rPr>
                <w:rFonts w:ascii="Times New Roman" w:hAnsi="Times New Roman"/>
              </w:rPr>
              <w:t xml:space="preserve"> (зачисления) на следующий год этапа спортивной подготовки</w:t>
            </w:r>
          </w:p>
          <w:p w:rsidR="002F4C86" w:rsidRPr="002F4C86" w:rsidRDefault="002F4C86" w:rsidP="00624C6D">
            <w:pPr>
              <w:pStyle w:val="a9"/>
              <w:ind w:left="0"/>
              <w:jc w:val="center"/>
              <w:rPr>
                <w:rFonts w:ascii="Times New Roman" w:hAnsi="Times New Roman"/>
              </w:rPr>
            </w:pPr>
            <w:r>
              <w:rPr>
                <w:rFonts w:ascii="Times New Roman" w:hAnsi="Times New Roman"/>
              </w:rPr>
              <w:t>(при необходимости техническая подготовка)</w:t>
            </w:r>
          </w:p>
        </w:tc>
        <w:tc>
          <w:tcPr>
            <w:tcW w:w="1842" w:type="dxa"/>
            <w:tcBorders>
              <w:top w:val="single" w:sz="4" w:space="0" w:color="auto"/>
              <w:left w:val="single" w:sz="4" w:space="0" w:color="auto"/>
              <w:bottom w:val="single" w:sz="4" w:space="0" w:color="auto"/>
              <w:right w:val="single" w:sz="4" w:space="0" w:color="auto"/>
            </w:tcBorders>
            <w:hideMark/>
          </w:tcPr>
          <w:p w:rsidR="005976C9" w:rsidRPr="002F4C86" w:rsidRDefault="005976C9" w:rsidP="00624C6D">
            <w:pPr>
              <w:pStyle w:val="a9"/>
              <w:ind w:left="0"/>
              <w:jc w:val="center"/>
              <w:rPr>
                <w:rFonts w:ascii="Times New Roman" w:hAnsi="Times New Roman"/>
              </w:rPr>
            </w:pPr>
            <w:r w:rsidRPr="002F4C86">
              <w:rPr>
                <w:rFonts w:ascii="Times New Roman" w:hAnsi="Times New Roman"/>
              </w:rPr>
              <w:t>-</w:t>
            </w:r>
          </w:p>
        </w:tc>
      </w:tr>
      <w:tr w:rsidR="006C0731" w:rsidRPr="00F76D2B" w:rsidTr="002F4C86">
        <w:trPr>
          <w:trHeight w:val="1440"/>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6C0731" w:rsidRPr="002F4C86" w:rsidRDefault="006C0731" w:rsidP="00624C6D">
            <w:pPr>
              <w:pStyle w:val="a9"/>
              <w:ind w:left="0"/>
              <w:jc w:val="center"/>
              <w:rPr>
                <w:rFonts w:ascii="Times New Roman" w:hAnsi="Times New Roman"/>
              </w:rPr>
            </w:pPr>
            <w:r w:rsidRPr="002F4C86">
              <w:rPr>
                <w:rFonts w:ascii="Times New Roman" w:hAnsi="Times New Roman"/>
              </w:rPr>
              <w:t>Т (СС)</w:t>
            </w:r>
          </w:p>
        </w:tc>
        <w:tc>
          <w:tcPr>
            <w:tcW w:w="1560" w:type="dxa"/>
            <w:vMerge w:val="restart"/>
            <w:tcBorders>
              <w:top w:val="single" w:sz="4" w:space="0" w:color="auto"/>
              <w:left w:val="single" w:sz="4" w:space="0" w:color="auto"/>
              <w:bottom w:val="single" w:sz="4" w:space="0" w:color="auto"/>
              <w:right w:val="single" w:sz="4" w:space="0" w:color="auto"/>
            </w:tcBorders>
            <w:vAlign w:val="center"/>
          </w:tcPr>
          <w:p w:rsidR="006C0731" w:rsidRPr="002F4C86" w:rsidRDefault="006C0731" w:rsidP="00D96348">
            <w:pPr>
              <w:pStyle w:val="a9"/>
              <w:ind w:left="0"/>
              <w:jc w:val="center"/>
              <w:rPr>
                <w:rFonts w:ascii="Times New Roman" w:hAnsi="Times New Roman"/>
                <w:i/>
              </w:rPr>
            </w:pPr>
            <w:r w:rsidRPr="002F4C86">
              <w:rPr>
                <w:rFonts w:ascii="Times New Roman" w:hAnsi="Times New Roman"/>
                <w:i/>
              </w:rPr>
              <w:t>Начальной спортивной специализации (до двух лет)</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6C0731" w:rsidRPr="002F4C86" w:rsidRDefault="006C0731" w:rsidP="00D96348">
            <w:pPr>
              <w:pStyle w:val="a9"/>
              <w:ind w:left="0"/>
              <w:jc w:val="center"/>
              <w:rPr>
                <w:rFonts w:ascii="Times New Roman" w:hAnsi="Times New Roman"/>
              </w:rPr>
            </w:pPr>
            <w:r w:rsidRPr="002F4C86">
              <w:rPr>
                <w:rFonts w:ascii="Times New Roman" w:hAnsi="Times New Roman"/>
              </w:rPr>
              <w:t>1-2-й год</w:t>
            </w:r>
          </w:p>
        </w:tc>
        <w:tc>
          <w:tcPr>
            <w:tcW w:w="3260" w:type="dxa"/>
            <w:tcBorders>
              <w:top w:val="single" w:sz="4" w:space="0" w:color="auto"/>
              <w:left w:val="single" w:sz="4" w:space="0" w:color="auto"/>
              <w:bottom w:val="single" w:sz="4" w:space="0" w:color="auto"/>
              <w:right w:val="single" w:sz="4" w:space="0" w:color="auto"/>
            </w:tcBorders>
            <w:vAlign w:val="center"/>
            <w:hideMark/>
          </w:tcPr>
          <w:p w:rsidR="006C0731" w:rsidRPr="002F4C86" w:rsidRDefault="006C0731" w:rsidP="00D96348">
            <w:pPr>
              <w:spacing w:after="0" w:line="240" w:lineRule="auto"/>
              <w:jc w:val="center"/>
              <w:rPr>
                <w:rFonts w:ascii="Times New Roman" w:hAnsi="Times New Roman" w:cs="Times New Roman"/>
                <w:sz w:val="24"/>
                <w:szCs w:val="24"/>
              </w:rPr>
            </w:pPr>
            <w:r w:rsidRPr="002F4C86">
              <w:rPr>
                <w:rFonts w:ascii="Times New Roman" w:hAnsi="Times New Roman" w:cs="Times New Roman"/>
                <w:sz w:val="24"/>
                <w:szCs w:val="24"/>
              </w:rPr>
              <w:t>выполнение нормативов по ОФП и СФП и техническому мастерству</w:t>
            </w:r>
            <w:r w:rsidR="00F621A5" w:rsidRPr="002F4C86">
              <w:rPr>
                <w:rFonts w:ascii="Times New Roman" w:hAnsi="Times New Roman" w:cs="Times New Roman"/>
                <w:sz w:val="24"/>
                <w:szCs w:val="24"/>
              </w:rPr>
              <w:t xml:space="preserve"> </w:t>
            </w:r>
            <w:r w:rsidRPr="002F4C86">
              <w:rPr>
                <w:rFonts w:ascii="Times New Roman" w:hAnsi="Times New Roman" w:cs="Times New Roman"/>
                <w:sz w:val="24"/>
                <w:szCs w:val="24"/>
              </w:rPr>
              <w:t xml:space="preserve">для </w:t>
            </w:r>
            <w:r w:rsidRPr="002F4C86">
              <w:rPr>
                <w:rFonts w:ascii="Times New Roman" w:hAnsi="Times New Roman" w:cs="Times New Roman"/>
                <w:i/>
                <w:sz w:val="24"/>
                <w:szCs w:val="24"/>
              </w:rPr>
              <w:t>зачисления</w:t>
            </w:r>
            <w:r w:rsidRPr="002F4C86">
              <w:rPr>
                <w:rFonts w:ascii="Times New Roman" w:hAnsi="Times New Roman" w:cs="Times New Roman"/>
                <w:sz w:val="24"/>
                <w:szCs w:val="24"/>
              </w:rPr>
              <w:t xml:space="preserve"> на этап спортивной подготовки</w:t>
            </w:r>
          </w:p>
        </w:tc>
        <w:tc>
          <w:tcPr>
            <w:tcW w:w="1842" w:type="dxa"/>
            <w:tcBorders>
              <w:top w:val="single" w:sz="4" w:space="0" w:color="auto"/>
              <w:left w:val="single" w:sz="4" w:space="0" w:color="auto"/>
              <w:bottom w:val="single" w:sz="4" w:space="0" w:color="auto"/>
              <w:right w:val="single" w:sz="4" w:space="0" w:color="auto"/>
            </w:tcBorders>
            <w:vAlign w:val="center"/>
            <w:hideMark/>
          </w:tcPr>
          <w:p w:rsidR="006C0731" w:rsidRPr="002F4C86" w:rsidRDefault="006C0731" w:rsidP="00D96348">
            <w:pPr>
              <w:spacing w:after="0" w:line="240" w:lineRule="auto"/>
              <w:jc w:val="center"/>
              <w:rPr>
                <w:rFonts w:ascii="Times New Roman" w:hAnsi="Times New Roman" w:cs="Times New Roman"/>
                <w:sz w:val="24"/>
                <w:szCs w:val="24"/>
              </w:rPr>
            </w:pPr>
            <w:r w:rsidRPr="002F4C86">
              <w:rPr>
                <w:rFonts w:ascii="Times New Roman" w:hAnsi="Times New Roman" w:cs="Times New Roman"/>
                <w:sz w:val="24"/>
                <w:szCs w:val="24"/>
              </w:rPr>
              <w:t>-</w:t>
            </w:r>
          </w:p>
        </w:tc>
      </w:tr>
      <w:tr w:rsidR="00D96348" w:rsidRPr="00F76D2B" w:rsidTr="002F4C86">
        <w:trPr>
          <w:trHeight w:val="491"/>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D96348" w:rsidRPr="002F4C86" w:rsidRDefault="00D96348" w:rsidP="00624C6D">
            <w:pPr>
              <w:spacing w:after="0" w:line="240" w:lineRule="auto"/>
              <w:rPr>
                <w:rFonts w:ascii="Times New Roman" w:hAnsi="Times New Roman" w:cs="Times New Roman"/>
                <w:sz w:val="24"/>
                <w:szCs w:val="24"/>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D96348" w:rsidRPr="002F4C86" w:rsidRDefault="00D96348" w:rsidP="00D96348">
            <w:pPr>
              <w:pStyle w:val="a9"/>
              <w:ind w:left="0"/>
              <w:jc w:val="center"/>
              <w:rPr>
                <w:rFonts w:ascii="Times New Roman" w:hAnsi="Times New Roman"/>
                <w:i/>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D96348" w:rsidRPr="002F4C86" w:rsidRDefault="00D96348" w:rsidP="00D96348">
            <w:pPr>
              <w:pStyle w:val="a9"/>
              <w:ind w:left="0"/>
              <w:jc w:val="center"/>
              <w:rPr>
                <w:rFonts w:ascii="Times New Roman" w:hAnsi="Times New Roman"/>
              </w:rPr>
            </w:pPr>
          </w:p>
        </w:tc>
        <w:tc>
          <w:tcPr>
            <w:tcW w:w="3260" w:type="dxa"/>
            <w:vMerge w:val="restart"/>
            <w:tcBorders>
              <w:top w:val="single" w:sz="4" w:space="0" w:color="auto"/>
              <w:left w:val="single" w:sz="4" w:space="0" w:color="auto"/>
              <w:bottom w:val="single" w:sz="4" w:space="0" w:color="auto"/>
              <w:right w:val="single" w:sz="4" w:space="0" w:color="auto"/>
            </w:tcBorders>
            <w:vAlign w:val="center"/>
            <w:hideMark/>
          </w:tcPr>
          <w:p w:rsidR="00D96348" w:rsidRPr="002F4C86" w:rsidRDefault="00D96348" w:rsidP="00D96348">
            <w:pPr>
              <w:spacing w:after="0" w:line="240" w:lineRule="auto"/>
              <w:jc w:val="center"/>
              <w:rPr>
                <w:rFonts w:ascii="Times New Roman" w:hAnsi="Times New Roman" w:cs="Times New Roman"/>
                <w:sz w:val="24"/>
                <w:szCs w:val="24"/>
              </w:rPr>
            </w:pPr>
            <w:r w:rsidRPr="002F4C86">
              <w:rPr>
                <w:rFonts w:ascii="Times New Roman" w:hAnsi="Times New Roman" w:cs="Times New Roman"/>
                <w:sz w:val="24"/>
                <w:szCs w:val="24"/>
              </w:rPr>
              <w:t xml:space="preserve">выполнение нормативов по ОФП и СФП и техническому мастерству для </w:t>
            </w:r>
            <w:r w:rsidRPr="002F4C86">
              <w:rPr>
                <w:rFonts w:ascii="Times New Roman" w:hAnsi="Times New Roman" w:cs="Times New Roman"/>
                <w:i/>
                <w:sz w:val="24"/>
                <w:szCs w:val="24"/>
              </w:rPr>
              <w:t xml:space="preserve">перевода </w:t>
            </w:r>
            <w:r w:rsidRPr="002F4C86">
              <w:rPr>
                <w:rFonts w:ascii="Times New Roman" w:hAnsi="Times New Roman" w:cs="Times New Roman"/>
                <w:sz w:val="24"/>
                <w:szCs w:val="24"/>
              </w:rPr>
              <w:t>(зачисления) на следующий год этапа спортивной подготовки</w:t>
            </w:r>
          </w:p>
        </w:tc>
        <w:tc>
          <w:tcPr>
            <w:tcW w:w="1842" w:type="dxa"/>
            <w:vMerge w:val="restart"/>
            <w:tcBorders>
              <w:top w:val="single" w:sz="4" w:space="0" w:color="auto"/>
              <w:left w:val="single" w:sz="4" w:space="0" w:color="auto"/>
              <w:right w:val="single" w:sz="4" w:space="0" w:color="auto"/>
            </w:tcBorders>
            <w:vAlign w:val="center"/>
            <w:hideMark/>
          </w:tcPr>
          <w:p w:rsidR="00D96348" w:rsidRPr="002F4C86" w:rsidRDefault="00D96348" w:rsidP="00D96348">
            <w:pPr>
              <w:spacing w:after="0" w:line="240" w:lineRule="auto"/>
              <w:jc w:val="center"/>
              <w:rPr>
                <w:rFonts w:ascii="Times New Roman" w:hAnsi="Times New Roman" w:cs="Times New Roman"/>
                <w:sz w:val="24"/>
                <w:szCs w:val="24"/>
              </w:rPr>
            </w:pPr>
            <w:r w:rsidRPr="002F4C86">
              <w:rPr>
                <w:rFonts w:ascii="Times New Roman" w:hAnsi="Times New Roman" w:cs="Times New Roman"/>
                <w:sz w:val="24"/>
                <w:szCs w:val="24"/>
              </w:rPr>
              <w:t>-</w:t>
            </w:r>
          </w:p>
        </w:tc>
      </w:tr>
      <w:tr w:rsidR="00D96348" w:rsidRPr="00F621A5" w:rsidTr="002F4C86">
        <w:trPr>
          <w:trHeight w:val="1535"/>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D96348" w:rsidRPr="002F4C86" w:rsidRDefault="00D96348" w:rsidP="00624C6D">
            <w:pPr>
              <w:spacing w:after="0" w:line="240" w:lineRule="auto"/>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D96348" w:rsidRPr="002F4C86" w:rsidRDefault="00D96348" w:rsidP="00D96348">
            <w:pPr>
              <w:pStyle w:val="a9"/>
              <w:ind w:left="0"/>
              <w:jc w:val="center"/>
              <w:rPr>
                <w:rFonts w:ascii="Times New Roman" w:hAnsi="Times New Roman"/>
                <w:i/>
              </w:rPr>
            </w:pPr>
            <w:r w:rsidRPr="002F4C86">
              <w:rPr>
                <w:rFonts w:ascii="Times New Roman" w:hAnsi="Times New Roman"/>
                <w:i/>
              </w:rPr>
              <w:t>Углубленной спортивной специализации (свыше двух лет)</w:t>
            </w:r>
          </w:p>
        </w:tc>
        <w:tc>
          <w:tcPr>
            <w:tcW w:w="1559" w:type="dxa"/>
            <w:tcBorders>
              <w:top w:val="single" w:sz="4" w:space="0" w:color="auto"/>
              <w:left w:val="single" w:sz="4" w:space="0" w:color="auto"/>
              <w:bottom w:val="single" w:sz="4" w:space="0" w:color="auto"/>
              <w:right w:val="single" w:sz="4" w:space="0" w:color="auto"/>
            </w:tcBorders>
            <w:vAlign w:val="center"/>
          </w:tcPr>
          <w:p w:rsidR="00D96348" w:rsidRPr="002F4C86" w:rsidRDefault="00D96348" w:rsidP="00D96348">
            <w:pPr>
              <w:pStyle w:val="a9"/>
              <w:ind w:left="0"/>
              <w:jc w:val="center"/>
              <w:rPr>
                <w:rFonts w:ascii="Times New Roman" w:hAnsi="Times New Roman"/>
              </w:rPr>
            </w:pPr>
            <w:r w:rsidRPr="002F4C86">
              <w:rPr>
                <w:rFonts w:ascii="Times New Roman" w:hAnsi="Times New Roman"/>
              </w:rPr>
              <w:t>3-5-год</w:t>
            </w: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D96348" w:rsidRPr="00F621A5" w:rsidRDefault="00D96348" w:rsidP="00D96348">
            <w:pPr>
              <w:spacing w:after="0" w:line="240" w:lineRule="auto"/>
              <w:jc w:val="center"/>
              <w:rPr>
                <w:rFonts w:ascii="Times New Roman" w:hAnsi="Times New Roman" w:cs="Times New Roman"/>
                <w:sz w:val="24"/>
                <w:szCs w:val="24"/>
              </w:rPr>
            </w:pPr>
          </w:p>
        </w:tc>
        <w:tc>
          <w:tcPr>
            <w:tcW w:w="1842" w:type="dxa"/>
            <w:vMerge/>
            <w:tcBorders>
              <w:left w:val="single" w:sz="4" w:space="0" w:color="auto"/>
              <w:bottom w:val="single" w:sz="4" w:space="0" w:color="auto"/>
              <w:right w:val="single" w:sz="4" w:space="0" w:color="auto"/>
            </w:tcBorders>
            <w:vAlign w:val="center"/>
            <w:hideMark/>
          </w:tcPr>
          <w:p w:rsidR="00D96348" w:rsidRPr="00F621A5" w:rsidRDefault="00D96348" w:rsidP="00D96348">
            <w:pPr>
              <w:spacing w:after="0" w:line="240" w:lineRule="auto"/>
              <w:jc w:val="center"/>
              <w:rPr>
                <w:rFonts w:ascii="Times New Roman" w:hAnsi="Times New Roman" w:cs="Times New Roman"/>
                <w:sz w:val="24"/>
                <w:szCs w:val="24"/>
              </w:rPr>
            </w:pPr>
          </w:p>
        </w:tc>
      </w:tr>
    </w:tbl>
    <w:p w:rsidR="00590AF2" w:rsidRPr="00F621A5" w:rsidRDefault="00590AF2" w:rsidP="00624C6D">
      <w:pPr>
        <w:widowControl w:val="0"/>
        <w:tabs>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76D2B" w:rsidRDefault="00F76D2B" w:rsidP="00DA5DBE">
      <w:pPr>
        <w:pStyle w:val="2"/>
        <w:rPr>
          <w:rFonts w:cs="Times New Roman"/>
          <w:szCs w:val="24"/>
        </w:rPr>
      </w:pPr>
    </w:p>
    <w:p w:rsidR="006C0731" w:rsidRPr="00F621A5" w:rsidRDefault="007E14CE" w:rsidP="00DA5DBE">
      <w:pPr>
        <w:pStyle w:val="2"/>
        <w:rPr>
          <w:rFonts w:cs="Times New Roman"/>
          <w:szCs w:val="24"/>
        </w:rPr>
      </w:pPr>
      <w:bookmarkStart w:id="30" w:name="_Toc112847728"/>
      <w:r w:rsidRPr="00F621A5">
        <w:rPr>
          <w:rFonts w:cs="Times New Roman"/>
          <w:szCs w:val="24"/>
        </w:rPr>
        <w:t xml:space="preserve">2.10 </w:t>
      </w:r>
      <w:r w:rsidR="006C0731" w:rsidRPr="00F621A5">
        <w:rPr>
          <w:rFonts w:cs="Times New Roman"/>
          <w:szCs w:val="24"/>
        </w:rPr>
        <w:t>Объем индив</w:t>
      </w:r>
      <w:r w:rsidRPr="00F621A5">
        <w:rPr>
          <w:rFonts w:cs="Times New Roman"/>
          <w:szCs w:val="24"/>
        </w:rPr>
        <w:t>идуальной спортивной подготовки</w:t>
      </w:r>
      <w:bookmarkEnd w:id="30"/>
    </w:p>
    <w:p w:rsidR="006C0731" w:rsidRPr="00F621A5" w:rsidRDefault="00F76D2B" w:rsidP="00624C6D">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Работа по индивидуальным планам на этапе начальной подготовке, тренировочном этапе не осуществляется</w:t>
      </w:r>
    </w:p>
    <w:p w:rsidR="006C0731" w:rsidRPr="00F621A5" w:rsidRDefault="006C0731" w:rsidP="00624C6D">
      <w:pPr>
        <w:pStyle w:val="a9"/>
        <w:ind w:left="0"/>
        <w:jc w:val="both"/>
        <w:rPr>
          <w:rFonts w:ascii="Times New Roman" w:hAnsi="Times New Roman"/>
          <w:b/>
        </w:rPr>
      </w:pPr>
    </w:p>
    <w:p w:rsidR="002F4C86" w:rsidRDefault="007E14CE" w:rsidP="00DA5DBE">
      <w:pPr>
        <w:pStyle w:val="2"/>
        <w:rPr>
          <w:rFonts w:cs="Times New Roman"/>
          <w:szCs w:val="24"/>
        </w:rPr>
      </w:pPr>
      <w:bookmarkStart w:id="31" w:name="_Toc112847729"/>
      <w:r w:rsidRPr="00F621A5">
        <w:rPr>
          <w:rFonts w:cs="Times New Roman"/>
          <w:szCs w:val="24"/>
        </w:rPr>
        <w:t xml:space="preserve">2.11 </w:t>
      </w:r>
      <w:r w:rsidR="006C0731" w:rsidRPr="00F621A5">
        <w:rPr>
          <w:rFonts w:cs="Times New Roman"/>
          <w:szCs w:val="24"/>
        </w:rPr>
        <w:t>Структура годичного цикла</w:t>
      </w:r>
      <w:bookmarkEnd w:id="31"/>
      <w:r w:rsidR="006C0731" w:rsidRPr="00F621A5">
        <w:rPr>
          <w:rFonts w:cs="Times New Roman"/>
          <w:szCs w:val="24"/>
        </w:rPr>
        <w:t xml:space="preserve"> </w:t>
      </w:r>
    </w:p>
    <w:p w:rsidR="006C0731" w:rsidRPr="00F621A5" w:rsidRDefault="006C0731" w:rsidP="00DA5DBE">
      <w:pPr>
        <w:pStyle w:val="2"/>
        <w:rPr>
          <w:rFonts w:cs="Times New Roman"/>
          <w:szCs w:val="24"/>
        </w:rPr>
      </w:pPr>
      <w:bookmarkStart w:id="32" w:name="_Toc112847730"/>
      <w:r w:rsidRPr="00F621A5">
        <w:rPr>
          <w:rFonts w:cs="Times New Roman"/>
          <w:szCs w:val="24"/>
        </w:rPr>
        <w:t>(название и продолжительност</w:t>
      </w:r>
      <w:r w:rsidR="007E14CE" w:rsidRPr="00F621A5">
        <w:rPr>
          <w:rFonts w:cs="Times New Roman"/>
          <w:szCs w:val="24"/>
        </w:rPr>
        <w:t>ь периодов, этапов, мезоциклов)</w:t>
      </w:r>
      <w:bookmarkEnd w:id="32"/>
    </w:p>
    <w:p w:rsidR="006C0731" w:rsidRPr="00F621A5" w:rsidRDefault="00F7481F" w:rsidP="00624C6D">
      <w:pPr>
        <w:spacing w:after="0" w:line="240" w:lineRule="auto"/>
        <w:ind w:firstLine="709"/>
        <w:jc w:val="center"/>
        <w:rPr>
          <w:rFonts w:ascii="Times New Roman" w:hAnsi="Times New Roman" w:cs="Times New Roman"/>
          <w:b/>
          <w:sz w:val="24"/>
          <w:szCs w:val="24"/>
        </w:rPr>
      </w:pPr>
      <w:r w:rsidRPr="00F621A5">
        <w:rPr>
          <w:rFonts w:ascii="Times New Roman" w:hAnsi="Times New Roman" w:cs="Times New Roman"/>
          <w:b/>
          <w:sz w:val="24"/>
          <w:szCs w:val="24"/>
        </w:rPr>
        <w:t>Структура годичного цикла</w:t>
      </w:r>
    </w:p>
    <w:p w:rsidR="006B5BC0" w:rsidRPr="00F621A5" w:rsidRDefault="00DE62B3" w:rsidP="00124594">
      <w:pPr>
        <w:pStyle w:val="a7"/>
        <w:rPr>
          <w:rStyle w:val="af3"/>
        </w:rPr>
      </w:pPr>
      <w:r w:rsidRPr="00F621A5">
        <w:rPr>
          <w:rStyle w:val="af3"/>
        </w:rPr>
        <w:t>Т</w:t>
      </w:r>
      <w:r w:rsidR="006B5BC0" w:rsidRPr="00F621A5">
        <w:rPr>
          <w:rStyle w:val="af3"/>
        </w:rPr>
        <w:t>ренировочный процесс создает оптимальные возможности для постоянного подъема функциональной подготовленности спортсмена от состязания к состязанию, но это не означает, что сохранение спортивной формы всегда связано с самыми большими достижениями. При высоком уровне тренированности возможны повышение и понижение результативности, связанные с утомлением, травмами. Во всех случаях спортивная форма должна постоянно совершенствоваться, возрастать в течение определенного (например, четырехгодичного) цикла. В течение года наивысший подъем должен сопровождать спортсмена на самых ответственных состязаниях.</w:t>
      </w:r>
    </w:p>
    <w:p w:rsidR="00873B8E" w:rsidRPr="00F621A5" w:rsidRDefault="006B5BC0" w:rsidP="00124594">
      <w:pPr>
        <w:pStyle w:val="a7"/>
        <w:rPr>
          <w:rStyle w:val="af3"/>
        </w:rPr>
      </w:pPr>
      <w:r w:rsidRPr="00F621A5">
        <w:rPr>
          <w:rStyle w:val="af3"/>
        </w:rPr>
        <w:t>Временное ухудшение спорт</w:t>
      </w:r>
      <w:r w:rsidR="00873B8E" w:rsidRPr="00F621A5">
        <w:rPr>
          <w:rStyle w:val="af3"/>
        </w:rPr>
        <w:t>ивной формы — функциональное со</w:t>
      </w:r>
      <w:r w:rsidRPr="00F621A5">
        <w:rPr>
          <w:rStyle w:val="af3"/>
        </w:rPr>
        <w:t>стояние организма спортсмена, когда у него утрачиваются ранее выработанные связи, снижаются физические качества и двигательные навыки. Уровень тренированности, понижаясь незначительно, связан с необходимостью реабилитационных воздействий на организм спортсмена, не влияющих на его активную спортивную деятельность.</w:t>
      </w:r>
    </w:p>
    <w:p w:rsidR="00873B8E" w:rsidRPr="00F621A5" w:rsidRDefault="00873B8E" w:rsidP="00124594">
      <w:pPr>
        <w:pStyle w:val="a7"/>
        <w:rPr>
          <w:rStyle w:val="af3"/>
        </w:rPr>
      </w:pPr>
      <w:r w:rsidRPr="00F621A5">
        <w:rPr>
          <w:rStyle w:val="af3"/>
        </w:rPr>
        <w:t>Циклы спортивной тренировки. Спортивную тренировку разделяют на микро-, мезо- и макроциклы.</w:t>
      </w:r>
    </w:p>
    <w:p w:rsidR="00873B8E" w:rsidRPr="00F621A5" w:rsidRDefault="00873B8E" w:rsidP="00124594">
      <w:pPr>
        <w:pStyle w:val="a7"/>
        <w:rPr>
          <w:rStyle w:val="af3"/>
        </w:rPr>
      </w:pPr>
      <w:r w:rsidRPr="00F621A5">
        <w:rPr>
          <w:rStyle w:val="af3"/>
        </w:rPr>
        <w:t xml:space="preserve">Микроцикл (малый цикл) объединяет отдельные занятия в серию. В недельном микроцикле проводится от 6 до 18 занятий; в день — от 1 до 2 — 3 тренировок в хоккее. Он имеет две фазы: кумуляционную и восстановительную, в которых нагрузка распределяется в </w:t>
      </w:r>
      <w:r w:rsidRPr="00F621A5">
        <w:rPr>
          <w:rStyle w:val="af3"/>
        </w:rPr>
        <w:lastRenderedPageBreak/>
        <w:t>соответствии с физиологическими нормами. Микроциклы делятся на подводящие, собственно-тренировочные, соревновательные и восстановительные.</w:t>
      </w:r>
    </w:p>
    <w:p w:rsidR="00873B8E" w:rsidRPr="00F621A5" w:rsidRDefault="00873B8E" w:rsidP="00124594">
      <w:pPr>
        <w:pStyle w:val="a7"/>
        <w:rPr>
          <w:rStyle w:val="af3"/>
        </w:rPr>
      </w:pPr>
      <w:r w:rsidRPr="00F621A5">
        <w:rPr>
          <w:rStyle w:val="af3"/>
        </w:rPr>
        <w:t>При проведении нескольких тренировок в день рекомендуются варианты неодинаковой по характеру работы. Например, утром — занятия по ОФП и СФП (развитие силы, выносливости, быстроты, ловкости), вечером — спортивная подготовка по виду спорта; или утром — работа по виду спорта на развитие общей выносливости, днем — силовой, вечером — скоростной выносливости. Разнообразие вариантов требует постоянного контроля над функциональным состоянием спортсмена, внесения соответствующих корректив в процессе занятий.</w:t>
      </w:r>
    </w:p>
    <w:p w:rsidR="00873B8E" w:rsidRPr="00F621A5" w:rsidRDefault="00873B8E" w:rsidP="00124594">
      <w:pPr>
        <w:pStyle w:val="a7"/>
        <w:rPr>
          <w:rStyle w:val="af3"/>
        </w:rPr>
      </w:pPr>
      <w:r w:rsidRPr="00F621A5">
        <w:rPr>
          <w:rStyle w:val="af3"/>
        </w:rPr>
        <w:t>Основой микроцикла являются отдельные тренировочные занятия, которые по структуре состоят из подготовительной, основной и заключительной частей, органически связанных между собой и имеющих относительную самостоятельность. Задачи занятия и отдельных его частей меняются в зависимости от периодов тренировки. Выделяют обязательные требования, которые должны выполняться на занятиях: воспитание у спортсменов высоких моральных качеств, образование новых двигательных способностей, совершенствование физических и психических качеств.</w:t>
      </w:r>
    </w:p>
    <w:p w:rsidR="00873B8E" w:rsidRPr="00F621A5" w:rsidRDefault="00873B8E" w:rsidP="00124594">
      <w:pPr>
        <w:pStyle w:val="a7"/>
        <w:rPr>
          <w:rStyle w:val="af3"/>
        </w:rPr>
      </w:pPr>
      <w:r w:rsidRPr="00F621A5">
        <w:rPr>
          <w:rStyle w:val="af3"/>
        </w:rPr>
        <w:t>Мезоцикл (средний цикл) состоит из нескольких микроциклов. Его продолжительность зависит от календаря соревнований и величины интервала между ними. Сущ</w:t>
      </w:r>
      <w:r w:rsidR="005A1782" w:rsidRPr="00F621A5">
        <w:rPr>
          <w:rStyle w:val="af3"/>
        </w:rPr>
        <w:t>ествуют следующие типы мезоцикло</w:t>
      </w:r>
      <w:r w:rsidRPr="00F621A5">
        <w:rPr>
          <w:rStyle w:val="af3"/>
        </w:rPr>
        <w:t>в:</w:t>
      </w:r>
    </w:p>
    <w:p w:rsidR="00873B8E" w:rsidRPr="00F621A5" w:rsidRDefault="00873B8E" w:rsidP="00124594">
      <w:pPr>
        <w:pStyle w:val="a7"/>
        <w:rPr>
          <w:rStyle w:val="af3"/>
        </w:rPr>
      </w:pPr>
      <w:r w:rsidRPr="00F621A5">
        <w:rPr>
          <w:rStyle w:val="af3"/>
        </w:rPr>
        <w:t>втягивающие — подготавли</w:t>
      </w:r>
      <w:r w:rsidR="005979ED">
        <w:rPr>
          <w:rStyle w:val="af3"/>
        </w:rPr>
        <w:t>вают организм спортсмена к пере</w:t>
      </w:r>
      <w:r w:rsidRPr="00F621A5">
        <w:rPr>
          <w:rStyle w:val="af3"/>
        </w:rPr>
        <w:t>несению больших нагрузок;</w:t>
      </w:r>
    </w:p>
    <w:p w:rsidR="005A1782" w:rsidRPr="00F621A5" w:rsidRDefault="00873B8E" w:rsidP="00124594">
      <w:pPr>
        <w:pStyle w:val="a7"/>
        <w:rPr>
          <w:rStyle w:val="af3"/>
        </w:rPr>
      </w:pPr>
      <w:r w:rsidRPr="00F621A5">
        <w:rPr>
          <w:rStyle w:val="af3"/>
        </w:rPr>
        <w:t>основные — когда спортсмен готовится к соревнованиям, реализует свои потенциальные возможности, значительно увеличивает функциональную</w:t>
      </w:r>
      <w:r w:rsidR="005A1782" w:rsidRPr="00F621A5">
        <w:rPr>
          <w:rStyle w:val="af3"/>
        </w:rPr>
        <w:t xml:space="preserve"> и физическую подготовленность; </w:t>
      </w:r>
    </w:p>
    <w:p w:rsidR="00873B8E" w:rsidRPr="00F621A5" w:rsidRDefault="00873B8E" w:rsidP="00124594">
      <w:pPr>
        <w:pStyle w:val="a7"/>
        <w:rPr>
          <w:rStyle w:val="af3"/>
        </w:rPr>
      </w:pPr>
      <w:r w:rsidRPr="00F621A5">
        <w:rPr>
          <w:rStyle w:val="af3"/>
        </w:rPr>
        <w:t>предсоревновательные и соревновательные — предназначены для подготовки к соревнованиям, дают возможность смоделировать их условия, проверить график, определить особенности технических и тактических действий, нагрузку;</w:t>
      </w:r>
    </w:p>
    <w:p w:rsidR="00873B8E" w:rsidRPr="00F621A5" w:rsidRDefault="00873B8E" w:rsidP="00124594">
      <w:pPr>
        <w:pStyle w:val="a7"/>
        <w:rPr>
          <w:rStyle w:val="af3"/>
        </w:rPr>
      </w:pPr>
      <w:r w:rsidRPr="00F621A5">
        <w:rPr>
          <w:rStyle w:val="af3"/>
        </w:rPr>
        <w:t>восстановительные (промежуточные) — способствуют активному отдыху и снижению нагрузки.</w:t>
      </w:r>
    </w:p>
    <w:p w:rsidR="005A1782" w:rsidRPr="00F621A5" w:rsidRDefault="00873B8E" w:rsidP="00124594">
      <w:pPr>
        <w:pStyle w:val="a7"/>
        <w:rPr>
          <w:rStyle w:val="af3"/>
        </w:rPr>
      </w:pPr>
      <w:r w:rsidRPr="00F621A5">
        <w:rPr>
          <w:rStyle w:val="af3"/>
        </w:rPr>
        <w:t xml:space="preserve">Макроцикл (большой цикл) продолжается полгода (год, несколько лет). Макроцикл разделяют на подготовительный, соревновательный и переходный периоды. Это деление условно, так как периодизация зависит от вида спорта, подготовленности спортсменов, индивидуальных возможностей. </w:t>
      </w:r>
    </w:p>
    <w:p w:rsidR="00873B8E" w:rsidRPr="00F621A5" w:rsidRDefault="00873B8E" w:rsidP="00124594">
      <w:pPr>
        <w:pStyle w:val="a7"/>
        <w:rPr>
          <w:rStyle w:val="af3"/>
        </w:rPr>
      </w:pPr>
      <w:r w:rsidRPr="00F621A5">
        <w:rPr>
          <w:rStyle w:val="af3"/>
        </w:rPr>
        <w:t>В начале спортивной деятельности подготовительный период тренировки более продолжительный, так как в это время у спортсмена формируются базовые качества и двигательные навыки — физические и технические. С каждым годом длительность подготовительного периода уменьшается, а функциональная подготовленность спортсмена улучшается. Для поддержания спортивной формы, повышения стабильности результатов, совершенствования качеств и функций организма, достижения высокого спортивного мастерства, а также для спортивного долголетия необходимо постоянно тренироваться и выступать в соревнованиях.</w:t>
      </w:r>
    </w:p>
    <w:p w:rsidR="00873B8E" w:rsidRPr="00F621A5" w:rsidRDefault="00873B8E" w:rsidP="00124594">
      <w:pPr>
        <w:pStyle w:val="a7"/>
        <w:rPr>
          <w:rStyle w:val="af3"/>
        </w:rPr>
      </w:pPr>
      <w:r w:rsidRPr="00F621A5">
        <w:rPr>
          <w:rStyle w:val="af3"/>
        </w:rPr>
        <w:t>В годичном цикле подготовительный и соревновательный периоды могут повторяться по 2 — 3 раза, переходный — 1 раз в конце тренировочного года. Это зависит от видов спорта и задач, стоящих перед спортсменами. Признано, что регулярную тренировку необходимо проводить 10—11 мес в году, отдыхать и восстанавливать свои силы — 4 — 6 недель.</w:t>
      </w:r>
    </w:p>
    <w:p w:rsidR="00F7481F" w:rsidRPr="00F621A5" w:rsidRDefault="00873B8E" w:rsidP="00124594">
      <w:pPr>
        <w:pStyle w:val="a7"/>
        <w:rPr>
          <w:rStyle w:val="af3"/>
        </w:rPr>
      </w:pPr>
      <w:r w:rsidRPr="00F621A5">
        <w:rPr>
          <w:rStyle w:val="af3"/>
        </w:rPr>
        <w:t>В течение четырехгодичного цикла уровень тренированности спортсменов и их достижения должны ежегодно возрастать</w:t>
      </w:r>
      <w:r w:rsidR="00DE09CC" w:rsidRPr="00F621A5">
        <w:rPr>
          <w:rStyle w:val="af3"/>
        </w:rPr>
        <w:t>.</w:t>
      </w:r>
    </w:p>
    <w:p w:rsidR="00124594" w:rsidRDefault="00124594" w:rsidP="00624C6D">
      <w:pPr>
        <w:pStyle w:val="a9"/>
        <w:ind w:left="0"/>
        <w:jc w:val="right"/>
        <w:rPr>
          <w:rFonts w:ascii="Times New Roman" w:hAnsi="Times New Roman"/>
        </w:rPr>
      </w:pPr>
    </w:p>
    <w:p w:rsidR="00F7481F" w:rsidRPr="00F9553E" w:rsidRDefault="00F7481F" w:rsidP="00124594">
      <w:pPr>
        <w:pStyle w:val="a7"/>
      </w:pPr>
      <w:r w:rsidRPr="00F9553E">
        <w:t xml:space="preserve">Основной фактор, определяющий структуру годичного цикла тренировка, - это объективная закономерность развития спортивной формы. Под спортивной формой подразумевают состояние оптимальной (наилучшей) готовности спортсмена к достижению </w:t>
      </w:r>
      <w:r w:rsidRPr="00F9553E">
        <w:lastRenderedPageBreak/>
        <w:t>спортивного результата, которое приобретается в процессе соответствующей подготовки в каждом большом цикле тренировки - типа годичного или полугодичного.</w:t>
      </w:r>
    </w:p>
    <w:p w:rsidR="00D96348" w:rsidRPr="00F9553E" w:rsidRDefault="00F7481F" w:rsidP="00124594">
      <w:pPr>
        <w:pStyle w:val="a7"/>
        <w:rPr>
          <w:lang w:eastAsia="ru-RU"/>
        </w:rPr>
      </w:pPr>
      <w:r w:rsidRPr="00F9553E">
        <w:rPr>
          <w:lang w:eastAsia="ru-RU"/>
        </w:rPr>
        <w:t>Спортивная форма спортсмена — это состояние оптимальной готовности к высшим достижениям. Спортивная форма предполагает оптимальный уровень развития и соотношения отдельных физических качеств и сторон подготовленности, отвечающий специфике хоккея. Развитие спортивной формы в годичном цикле проходит три фазы: приобретения, стабилизации и временной утраты. Эти фазы сложного биологического процесса развития спортивной формы соответствуют определенным периодам тренировки. В подготовительном периоде создаются предпосылки к становлению спортивной формы. В соревновательном — спортивная форма стабилизируется, поддерживается на должном уровне и реализуется в высокие спортивные достижения. В переходном периоде, чтобы избежать перенапряжения, спортивная форма частично утрачивается, восстанавливаются адаптационные способности для обеспечения возможности выхода на более высокий уровень</w:t>
      </w:r>
      <w:r w:rsidR="00D96348" w:rsidRPr="00F9553E">
        <w:rPr>
          <w:lang w:eastAsia="ru-RU"/>
        </w:rPr>
        <w:t xml:space="preserve"> </w:t>
      </w:r>
      <w:r w:rsidRPr="00F9553E">
        <w:rPr>
          <w:lang w:eastAsia="ru-RU"/>
        </w:rPr>
        <w:t>спортивной формы в следующем сезоне.</w:t>
      </w:r>
    </w:p>
    <w:p w:rsidR="00894EAB" w:rsidRPr="00F9553E" w:rsidRDefault="00F7481F" w:rsidP="00124594">
      <w:pPr>
        <w:pStyle w:val="a7"/>
        <w:rPr>
          <w:lang w:eastAsia="ru-RU"/>
        </w:rPr>
      </w:pPr>
      <w:r w:rsidRPr="00F9553E">
        <w:rPr>
          <w:lang w:eastAsia="ru-RU"/>
        </w:rPr>
        <w:t xml:space="preserve">Кроме этого на периодизацию в известной мере оказывает влияние календарь официальных соревнований, наиболее значимых в спортивном сезоне. </w:t>
      </w:r>
      <w:r w:rsidRPr="00F9553E">
        <w:t>С учетом этих сроков и должна планироваться тренировочная работа. С другой стороны, спортивный календарь не может составляться без учета основных закономерностей построения спортивной тренировки. Только в этом случае он будет содействовать оптимальному построению тренировки, а следовательно, и наибольшему росту спортивных результатов.</w:t>
      </w:r>
      <w:r w:rsidRPr="00F9553E">
        <w:rPr>
          <w:lang w:eastAsia="ru-RU"/>
        </w:rPr>
        <w:br/>
      </w:r>
      <w:r w:rsidR="00F9553E" w:rsidRPr="00F9553E">
        <w:rPr>
          <w:rFonts w:eastAsia="Times New Roman"/>
          <w:lang w:eastAsia="ru-RU"/>
        </w:rPr>
        <w:t xml:space="preserve"> </w:t>
      </w:r>
      <w:r w:rsidR="00F9553E" w:rsidRPr="00F9553E">
        <w:rPr>
          <w:rFonts w:eastAsia="Times New Roman"/>
          <w:lang w:eastAsia="ru-RU"/>
        </w:rPr>
        <w:tab/>
      </w:r>
      <w:r w:rsidR="00894EAB" w:rsidRPr="00F9553E">
        <w:rPr>
          <w:rFonts w:eastAsia="Times New Roman"/>
          <w:lang w:eastAsia="ru-RU"/>
        </w:rPr>
        <w:t>Подготовительный период направлен на становление спортивной формы – создание прочного фундамента (общего и специального) подготовки к основным соревнованиям и участия в них, совершенствования спортивной подготовленности.</w:t>
      </w:r>
    </w:p>
    <w:p w:rsidR="00894EAB" w:rsidRPr="00F9553E" w:rsidRDefault="00894EAB" w:rsidP="00624C6D">
      <w:pPr>
        <w:widowControl w:val="0"/>
        <w:tabs>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9553E">
        <w:rPr>
          <w:rFonts w:ascii="Times New Roman" w:eastAsia="Times New Roman" w:hAnsi="Times New Roman" w:cs="Times New Roman"/>
          <w:sz w:val="24"/>
          <w:szCs w:val="24"/>
          <w:u w:val="single"/>
          <w:lang w:eastAsia="ru-RU"/>
        </w:rPr>
        <w:t>Соревновательный период</w:t>
      </w:r>
      <w:r w:rsidRPr="00F9553E">
        <w:rPr>
          <w:rFonts w:ascii="Times New Roman" w:eastAsia="Times New Roman" w:hAnsi="Times New Roman" w:cs="Times New Roman"/>
          <w:sz w:val="24"/>
          <w:szCs w:val="24"/>
          <w:lang w:eastAsia="ru-RU"/>
        </w:rPr>
        <w:t xml:space="preserve"> ориентирован на стабилизацию спортивной формы через дальнейшее совершенствование различных сторон подготовленности, интегральную подготовку, подготовку к основным соревнованиям и участие в них.</w:t>
      </w:r>
    </w:p>
    <w:p w:rsidR="00F7481F" w:rsidRPr="00F9553E" w:rsidRDefault="00894EAB" w:rsidP="00624C6D">
      <w:pPr>
        <w:widowControl w:val="0"/>
        <w:tabs>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ru-RU"/>
        </w:rPr>
        <w:sectPr w:rsidR="00F7481F" w:rsidRPr="00F9553E" w:rsidSect="0019082F">
          <w:footerReference w:type="default" r:id="rId8"/>
          <w:pgSz w:w="11906" w:h="16838"/>
          <w:pgMar w:top="709" w:right="567" w:bottom="1134" w:left="1701" w:header="709" w:footer="709" w:gutter="0"/>
          <w:cols w:space="708"/>
          <w:titlePg/>
          <w:docGrid w:linePitch="360"/>
        </w:sectPr>
      </w:pPr>
      <w:r w:rsidRPr="00F9553E">
        <w:rPr>
          <w:rFonts w:ascii="Times New Roman" w:eastAsia="Times New Roman" w:hAnsi="Times New Roman" w:cs="Times New Roman"/>
          <w:sz w:val="24"/>
          <w:szCs w:val="24"/>
          <w:u w:val="single"/>
          <w:lang w:eastAsia="ru-RU"/>
        </w:rPr>
        <w:t>Переходный период</w:t>
      </w:r>
      <w:r w:rsidRPr="00F9553E">
        <w:rPr>
          <w:rFonts w:ascii="Times New Roman" w:eastAsia="Times New Roman" w:hAnsi="Times New Roman" w:cs="Times New Roman"/>
          <w:sz w:val="24"/>
          <w:szCs w:val="24"/>
          <w:lang w:eastAsia="ru-RU"/>
        </w:rPr>
        <w:t xml:space="preserve"> (период временной утраты спортивной формы) направлен на восстановление физического и психического потенциала после интенсивных и больших по объёму тренировочных и соревновательных нагрузок, на подг</w:t>
      </w:r>
      <w:r w:rsidR="00F845EE" w:rsidRPr="00F9553E">
        <w:rPr>
          <w:rFonts w:ascii="Times New Roman" w:eastAsia="Times New Roman" w:hAnsi="Times New Roman" w:cs="Times New Roman"/>
          <w:sz w:val="24"/>
          <w:szCs w:val="24"/>
          <w:lang w:eastAsia="ru-RU"/>
        </w:rPr>
        <w:t>отовку к следующему макроцикла.</w:t>
      </w:r>
    </w:p>
    <w:p w:rsidR="003B4A67" w:rsidRPr="00F621A5" w:rsidRDefault="00D96348" w:rsidP="006A0FB8">
      <w:pPr>
        <w:pStyle w:val="1"/>
        <w:numPr>
          <w:ilvl w:val="0"/>
          <w:numId w:val="1"/>
        </w:numPr>
        <w:rPr>
          <w:rFonts w:cs="Times New Roman"/>
          <w:b/>
          <w:sz w:val="24"/>
          <w:szCs w:val="24"/>
        </w:rPr>
      </w:pPr>
      <w:bookmarkStart w:id="33" w:name="_Toc112847731"/>
      <w:r w:rsidRPr="00F621A5">
        <w:rPr>
          <w:rFonts w:cs="Times New Roman"/>
          <w:b/>
          <w:sz w:val="24"/>
          <w:szCs w:val="24"/>
        </w:rPr>
        <w:lastRenderedPageBreak/>
        <w:t>МЕТОДИЧЕСКАЯ ЧАСТЬ</w:t>
      </w:r>
      <w:bookmarkEnd w:id="33"/>
    </w:p>
    <w:p w:rsidR="00D96348" w:rsidRPr="00F621A5" w:rsidRDefault="00D96348" w:rsidP="005A3259">
      <w:pPr>
        <w:spacing w:after="0" w:line="240" w:lineRule="auto"/>
        <w:rPr>
          <w:rFonts w:ascii="Times New Roman" w:hAnsi="Times New Roman" w:cs="Times New Roman"/>
          <w:sz w:val="24"/>
          <w:szCs w:val="24"/>
        </w:rPr>
      </w:pPr>
    </w:p>
    <w:p w:rsidR="003B4A67" w:rsidRPr="00F621A5" w:rsidRDefault="003B4A67" w:rsidP="00124594">
      <w:pPr>
        <w:pStyle w:val="a7"/>
        <w:rPr>
          <w:rStyle w:val="af3"/>
        </w:rPr>
      </w:pPr>
      <w:r w:rsidRPr="00F621A5">
        <w:rPr>
          <w:rStyle w:val="af3"/>
        </w:rPr>
        <w:t xml:space="preserve">Методическая часть программы содержит материал по основным видам подготовки, его преемственность, последовательность по годам спортивной подготовки и распределение в годичных циклах. Даны рекомендуемые объемы </w:t>
      </w:r>
      <w:r w:rsidR="00CA090E" w:rsidRPr="00F621A5">
        <w:rPr>
          <w:rStyle w:val="af3"/>
        </w:rPr>
        <w:t>тренировочных и соревновательных нагрузок и спортивные требования по годам спортивной подготовки, организация комплексного контроля; приведены практические материалы и методические рекомендации по тренировочной работе.</w:t>
      </w:r>
    </w:p>
    <w:p w:rsidR="00B22ACC" w:rsidRPr="00F621A5" w:rsidRDefault="00B22ACC" w:rsidP="00124594">
      <w:pPr>
        <w:pStyle w:val="a7"/>
        <w:rPr>
          <w:rStyle w:val="af3"/>
        </w:rPr>
      </w:pPr>
      <w:r w:rsidRPr="00F621A5">
        <w:rPr>
          <w:rStyle w:val="af3"/>
        </w:rPr>
        <w:t>Организационно-методические указания</w:t>
      </w:r>
    </w:p>
    <w:p w:rsidR="003B4A67" w:rsidRPr="00F621A5" w:rsidRDefault="00CA090E" w:rsidP="00124594">
      <w:pPr>
        <w:pStyle w:val="a7"/>
        <w:rPr>
          <w:rStyle w:val="af3"/>
        </w:rPr>
      </w:pPr>
      <w:r w:rsidRPr="00F621A5">
        <w:rPr>
          <w:rStyle w:val="af3"/>
        </w:rPr>
        <w:t>Цель подготовки резервов высококвалифицированных спортсменов состоит в том, чтобы юные спортсмены при переходе в группы совершенствования спортивного мастерства, а впоследствии в группы высшего спортивного мастерства по уровню подготовленности обладали потенциалом для достижения высоких спортивных результатов на соревнованиях высокого ранга, в сфере спорта высших достижений.</w:t>
      </w:r>
    </w:p>
    <w:p w:rsidR="00CA090E" w:rsidRPr="00F621A5" w:rsidRDefault="00CA090E" w:rsidP="00124594">
      <w:pPr>
        <w:pStyle w:val="a7"/>
        <w:rPr>
          <w:rStyle w:val="af3"/>
        </w:rPr>
      </w:pPr>
      <w:r w:rsidRPr="00F621A5">
        <w:rPr>
          <w:rStyle w:val="af3"/>
        </w:rPr>
        <w:t>Физическая подготовка спортсменов, прежде всего, направлена на повышение уровня двигательных качеств и создание предпосылок для совершенствования выполнения разновидностей ударов руками и ногами, а также передвижений.</w:t>
      </w:r>
    </w:p>
    <w:p w:rsidR="00CA090E" w:rsidRPr="00F621A5" w:rsidRDefault="00CA090E" w:rsidP="00124594">
      <w:pPr>
        <w:pStyle w:val="a7"/>
        <w:rPr>
          <w:rStyle w:val="af3"/>
        </w:rPr>
      </w:pPr>
      <w:r w:rsidRPr="00F621A5">
        <w:rPr>
          <w:rStyle w:val="af3"/>
        </w:rPr>
        <w:t>Совершенствование техники, в свою очередь, повышает эффективность проявлений двигательных способностей спортсмена через отдельные качества и их сочетания: силу, быстроту, выносливость, ловкость, гибкость, произвольное мышечное расслабление.</w:t>
      </w:r>
    </w:p>
    <w:p w:rsidR="00CA090E" w:rsidRPr="00F621A5" w:rsidRDefault="00CA090E" w:rsidP="00124594">
      <w:pPr>
        <w:pStyle w:val="a7"/>
        <w:rPr>
          <w:rStyle w:val="af3"/>
        </w:rPr>
      </w:pPr>
      <w:r w:rsidRPr="00F621A5">
        <w:rPr>
          <w:rStyle w:val="af3"/>
        </w:rPr>
        <w:t>Физическая подготовка включает в себя общие и специальные средства, которые обеспечивают всестороннее развитие спортсмена и специализированность проявления качеств, необходимых спортсмену.</w:t>
      </w:r>
    </w:p>
    <w:p w:rsidR="00CA090E" w:rsidRPr="00F621A5" w:rsidRDefault="00CA090E" w:rsidP="00124594">
      <w:pPr>
        <w:pStyle w:val="a7"/>
        <w:rPr>
          <w:rStyle w:val="af3"/>
        </w:rPr>
      </w:pPr>
      <w:r w:rsidRPr="00F621A5">
        <w:rPr>
          <w:rStyle w:val="af3"/>
        </w:rPr>
        <w:t xml:space="preserve">Общая физическая подготовка направлена на подъем функциональных возможностей организма, его всестороннее развитие и приобретение разнообразных двигательных навыков. </w:t>
      </w:r>
    </w:p>
    <w:p w:rsidR="00CA090E" w:rsidRPr="00F621A5" w:rsidRDefault="00CA090E" w:rsidP="00124594">
      <w:pPr>
        <w:pStyle w:val="a7"/>
        <w:rPr>
          <w:rStyle w:val="af3"/>
        </w:rPr>
      </w:pPr>
      <w:r w:rsidRPr="00F621A5">
        <w:rPr>
          <w:rStyle w:val="af3"/>
        </w:rPr>
        <w:t xml:space="preserve">Специальная физическая подготовка направлена на развитие и </w:t>
      </w:r>
      <w:r w:rsidR="005979ED" w:rsidRPr="00F621A5">
        <w:rPr>
          <w:rStyle w:val="af3"/>
        </w:rPr>
        <w:t>специализированные</w:t>
      </w:r>
      <w:r w:rsidRPr="00F621A5">
        <w:rPr>
          <w:rStyle w:val="af3"/>
        </w:rPr>
        <w:t xml:space="preserve"> проявлений двигательных качеств для совершенствования приемов и действий в хоккее. Ее средствами являются приемы и действия, применяемые спортсменами на соревнованиях. Следует учитывать взаимозависимость и взаимовлияние упражнений, направленных на совершенствование различных двигательных качеств. Упражнения могут либо взаимно дополнять друг друга, либо, наоборот, ухудшать развитие какого-либо качества. Поэтому в физической подготовке в наибольшей мере должно быть использовано положительное взаимодействие различных двигательных навыков, качеств и исключено отрицательное влияние на специализированность их проявлений. </w:t>
      </w:r>
    </w:p>
    <w:p w:rsidR="00CA090E" w:rsidRPr="00F621A5" w:rsidRDefault="00CA090E" w:rsidP="00124594">
      <w:pPr>
        <w:pStyle w:val="a7"/>
        <w:rPr>
          <w:rStyle w:val="af3"/>
        </w:rPr>
      </w:pPr>
      <w:r w:rsidRPr="00F621A5">
        <w:rPr>
          <w:rStyle w:val="af3"/>
        </w:rPr>
        <w:t>Необходимо учитывать также избирательное влияние упражнений на выработку отдельных качеств. Однако наибольшее развитие одного качества возможно только при одновременном повышении уровня развития других.</w:t>
      </w:r>
    </w:p>
    <w:p w:rsidR="00CA090E" w:rsidRPr="00F621A5" w:rsidRDefault="00CA090E" w:rsidP="00124594">
      <w:pPr>
        <w:pStyle w:val="a7"/>
      </w:pPr>
      <w:r w:rsidRPr="00F621A5">
        <w:rPr>
          <w:rStyle w:val="af3"/>
        </w:rPr>
        <w:t>Физическая подготовленность создает основу для совершенствования спортивной техники, которую следует рассматривать как форму проявления двигательных возможностей спортсмена, а также условия для психической устойчивости и реализации волевых качеств. Кроме того, чем крепче у спортсмена здоровье, чем выше работоспособность организма, тем лучше он воспринимает тренировочные нагрузки и быстрее достигает высокого уровня развития двигательных качеств.</w:t>
      </w:r>
    </w:p>
    <w:p w:rsidR="00CA725F" w:rsidRPr="00F621A5" w:rsidRDefault="00CA725F" w:rsidP="00124594">
      <w:pPr>
        <w:pStyle w:val="a7"/>
        <w:rPr>
          <w:rStyle w:val="af3"/>
        </w:rPr>
      </w:pPr>
      <w:r w:rsidRPr="00F621A5">
        <w:rPr>
          <w:rStyle w:val="af3"/>
        </w:rPr>
        <w:t xml:space="preserve">Планомерное и постепенное развитие хоккеистов, предлагая к изучению навыки и технические приемы, оптимальное для освоения в данном возрасте. Как следствие происходит повышение эффективности подготовки. Раннее развитые качества, способности и навыки поддерживаются и совершенствуются в комплексе с теми качествами, развитие которых на тот момент является высокоэффективным. В отдельных случаях «малоэффективном периоде» может вестись индивидуальная интенсивная работа </w:t>
      </w:r>
      <w:r w:rsidRPr="00F621A5">
        <w:rPr>
          <w:rStyle w:val="af3"/>
        </w:rPr>
        <w:lastRenderedPageBreak/>
        <w:t xml:space="preserve">с хоккеистами, чьи физические качества и способности не были развиты должным образом в </w:t>
      </w:r>
      <w:r w:rsidR="00C727AA" w:rsidRPr="00F621A5">
        <w:rPr>
          <w:rStyle w:val="af3"/>
        </w:rPr>
        <w:t>благоприятный для этого период.</w:t>
      </w:r>
    </w:p>
    <w:p w:rsidR="00D96348" w:rsidRPr="00F621A5" w:rsidRDefault="00D96348" w:rsidP="00124594">
      <w:pPr>
        <w:pStyle w:val="a7"/>
        <w:rPr>
          <w:rStyle w:val="af3"/>
        </w:rPr>
      </w:pPr>
    </w:p>
    <w:p w:rsidR="00CA090E" w:rsidRPr="00F621A5" w:rsidRDefault="00CA090E" w:rsidP="00DA5DBE">
      <w:pPr>
        <w:pStyle w:val="2"/>
        <w:rPr>
          <w:rFonts w:cs="Times New Roman"/>
          <w:szCs w:val="24"/>
          <w:shd w:val="clear" w:color="auto" w:fill="FFFFFF"/>
        </w:rPr>
      </w:pPr>
      <w:bookmarkStart w:id="34" w:name="_Toc112847732"/>
      <w:r w:rsidRPr="00F621A5">
        <w:rPr>
          <w:rStyle w:val="af3"/>
          <w:rFonts w:cs="Times New Roman"/>
          <w:szCs w:val="24"/>
        </w:rPr>
        <w:t>3.1. Рекомендации по проведению тренировочных занятий, а также требования к технике безопасности в условиях тренировочных</w:t>
      </w:r>
      <w:r w:rsidR="00F621A5" w:rsidRPr="00F621A5">
        <w:rPr>
          <w:rStyle w:val="af3"/>
          <w:rFonts w:cs="Times New Roman"/>
          <w:szCs w:val="24"/>
        </w:rPr>
        <w:t xml:space="preserve"> </w:t>
      </w:r>
      <w:r w:rsidRPr="00F621A5">
        <w:rPr>
          <w:rStyle w:val="af3"/>
          <w:rFonts w:cs="Times New Roman"/>
          <w:szCs w:val="24"/>
        </w:rPr>
        <w:t xml:space="preserve">занятий и </w:t>
      </w:r>
      <w:r w:rsidRPr="00F621A5">
        <w:rPr>
          <w:rFonts w:cs="Times New Roman"/>
          <w:szCs w:val="24"/>
          <w:shd w:val="clear" w:color="auto" w:fill="FFFFFF"/>
        </w:rPr>
        <w:t>соревнований</w:t>
      </w:r>
      <w:bookmarkEnd w:id="34"/>
    </w:p>
    <w:p w:rsidR="00F61328" w:rsidRPr="00F621A5" w:rsidRDefault="00F61328" w:rsidP="00624C6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F621A5">
        <w:rPr>
          <w:rFonts w:ascii="Times New Roman" w:eastAsia="Times New Roman" w:hAnsi="Times New Roman" w:cs="Times New Roman"/>
          <w:color w:val="000000"/>
          <w:sz w:val="24"/>
          <w:szCs w:val="24"/>
          <w:lang w:eastAsia="ru-RU"/>
        </w:rPr>
        <w:t xml:space="preserve">Тренировочное занятие проводится либо в группе, либо индивидуально. Продолжительность тренировочных занятий: </w:t>
      </w:r>
    </w:p>
    <w:p w:rsidR="00F61328" w:rsidRPr="00F621A5" w:rsidRDefault="00492D14" w:rsidP="003D4A9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w:t>
      </w:r>
      <w:r w:rsidR="00F61328" w:rsidRPr="00F621A5">
        <w:rPr>
          <w:rFonts w:ascii="Times New Roman" w:eastAsia="Times New Roman" w:hAnsi="Times New Roman" w:cs="Times New Roman"/>
          <w:sz w:val="24"/>
          <w:szCs w:val="24"/>
          <w:lang w:eastAsia="ru-RU"/>
        </w:rPr>
        <w:t>на</w:t>
      </w:r>
      <w:r w:rsidRPr="00F621A5">
        <w:rPr>
          <w:rFonts w:ascii="Times New Roman" w:eastAsia="Times New Roman" w:hAnsi="Times New Roman" w:cs="Times New Roman"/>
          <w:sz w:val="24"/>
          <w:szCs w:val="24"/>
          <w:lang w:eastAsia="ru-RU"/>
        </w:rPr>
        <w:t xml:space="preserve"> этапе начальной подготовки</w:t>
      </w:r>
      <w:r w:rsidR="00F621A5" w:rsidRPr="00F621A5">
        <w:rPr>
          <w:rFonts w:ascii="Times New Roman" w:eastAsia="Times New Roman" w:hAnsi="Times New Roman" w:cs="Times New Roman"/>
          <w:sz w:val="24"/>
          <w:szCs w:val="24"/>
          <w:lang w:eastAsia="ru-RU"/>
        </w:rPr>
        <w:t xml:space="preserve"> </w:t>
      </w:r>
      <w:r w:rsidR="00F61328" w:rsidRPr="00F621A5">
        <w:rPr>
          <w:rFonts w:ascii="Times New Roman" w:eastAsia="Times New Roman" w:hAnsi="Times New Roman" w:cs="Times New Roman"/>
          <w:sz w:val="24"/>
          <w:szCs w:val="24"/>
          <w:lang w:eastAsia="ru-RU"/>
        </w:rPr>
        <w:t>– 2 академических часа;</w:t>
      </w:r>
    </w:p>
    <w:p w:rsidR="00F61328" w:rsidRPr="00F621A5" w:rsidRDefault="00492D14" w:rsidP="003D4A9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w:t>
      </w:r>
      <w:r w:rsidR="00F61328" w:rsidRPr="00F621A5">
        <w:rPr>
          <w:rFonts w:ascii="Times New Roman" w:eastAsia="Times New Roman" w:hAnsi="Times New Roman" w:cs="Times New Roman"/>
          <w:sz w:val="24"/>
          <w:szCs w:val="24"/>
          <w:lang w:eastAsia="ru-RU"/>
        </w:rPr>
        <w:t>на тренировочном этапе (эта</w:t>
      </w:r>
      <w:r w:rsidRPr="00F621A5">
        <w:rPr>
          <w:rFonts w:ascii="Times New Roman" w:eastAsia="Times New Roman" w:hAnsi="Times New Roman" w:cs="Times New Roman"/>
          <w:sz w:val="24"/>
          <w:szCs w:val="24"/>
          <w:lang w:eastAsia="ru-RU"/>
        </w:rPr>
        <w:t>пе спортивной специализации) 2</w:t>
      </w:r>
      <w:r w:rsidR="00F61328" w:rsidRPr="00F621A5">
        <w:rPr>
          <w:rFonts w:ascii="Times New Roman" w:eastAsia="Times New Roman" w:hAnsi="Times New Roman" w:cs="Times New Roman"/>
          <w:sz w:val="24"/>
          <w:szCs w:val="24"/>
          <w:lang w:eastAsia="ru-RU"/>
        </w:rPr>
        <w:t xml:space="preserve"> - 3 академических часа;</w:t>
      </w:r>
    </w:p>
    <w:p w:rsidR="00F61328" w:rsidRPr="00F621A5" w:rsidRDefault="00F61328" w:rsidP="00624C6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F621A5">
        <w:rPr>
          <w:rFonts w:ascii="Times New Roman" w:eastAsia="Times New Roman" w:hAnsi="Times New Roman" w:cs="Times New Roman"/>
          <w:color w:val="000000"/>
          <w:sz w:val="24"/>
          <w:szCs w:val="24"/>
          <w:lang w:eastAsia="ru-RU"/>
        </w:rPr>
        <w:t>В динамике развития работоспособности в рамках отдельного занятия условно можно выделить несколько зон: зону предрабочих сдвигов (перед соревнованиями ее называют «предстартовым состоянием»;</w:t>
      </w:r>
      <w:r w:rsidR="00F621A5" w:rsidRPr="00F621A5">
        <w:rPr>
          <w:rFonts w:ascii="Times New Roman" w:eastAsia="Times New Roman" w:hAnsi="Times New Roman" w:cs="Times New Roman"/>
          <w:color w:val="000000"/>
          <w:sz w:val="24"/>
          <w:szCs w:val="24"/>
          <w:lang w:eastAsia="ru-RU"/>
        </w:rPr>
        <w:t xml:space="preserve"> </w:t>
      </w:r>
      <w:r w:rsidRPr="00F621A5">
        <w:rPr>
          <w:rFonts w:ascii="Times New Roman" w:eastAsia="Times New Roman" w:hAnsi="Times New Roman" w:cs="Times New Roman"/>
          <w:color w:val="000000"/>
          <w:sz w:val="24"/>
          <w:szCs w:val="24"/>
          <w:lang w:eastAsia="ru-RU"/>
        </w:rPr>
        <w:t>зону врабатываемости; зону относительно устойчивого состояния работоспособности; зону снижения работоспособности.</w:t>
      </w:r>
      <w:r w:rsidR="00F621A5" w:rsidRPr="00F621A5">
        <w:rPr>
          <w:rFonts w:ascii="Times New Roman" w:eastAsia="Times New Roman" w:hAnsi="Times New Roman" w:cs="Times New Roman"/>
          <w:color w:val="000000"/>
          <w:sz w:val="24"/>
          <w:szCs w:val="24"/>
          <w:lang w:eastAsia="ru-RU"/>
        </w:rPr>
        <w:t xml:space="preserve"> </w:t>
      </w:r>
      <w:r w:rsidRPr="00F621A5">
        <w:rPr>
          <w:rFonts w:ascii="Times New Roman" w:eastAsia="Times New Roman" w:hAnsi="Times New Roman" w:cs="Times New Roman"/>
          <w:color w:val="000000"/>
          <w:sz w:val="24"/>
          <w:szCs w:val="24"/>
          <w:lang w:eastAsia="ru-RU"/>
        </w:rPr>
        <w:t>С учетом основных зон применения работоспособности в рамках отдельного занятия, исходя из специфических закономерностей обучения технике движений, а также развития тех или иных физических качеств, формирования черт личности спортсменов, последовательности и взаимосвязи применяемых упражнений, выполняемых нагрузок, при построении занятия выделяют три части: подготовительную, основную и заключительную. При занятиях различной направленности рекомендуется следующее соотношение работы, выполненной в различных частях занятия: период врабатывания охватывает</w:t>
      </w:r>
      <w:r w:rsidR="00F621A5" w:rsidRPr="00F621A5">
        <w:rPr>
          <w:rFonts w:ascii="Times New Roman" w:eastAsia="Times New Roman" w:hAnsi="Times New Roman" w:cs="Times New Roman"/>
          <w:color w:val="000000"/>
          <w:sz w:val="24"/>
          <w:szCs w:val="24"/>
          <w:lang w:eastAsia="ru-RU"/>
        </w:rPr>
        <w:t xml:space="preserve"> </w:t>
      </w:r>
      <w:r w:rsidRPr="00F621A5">
        <w:rPr>
          <w:rFonts w:ascii="Times New Roman" w:eastAsia="Times New Roman" w:hAnsi="Times New Roman" w:cs="Times New Roman"/>
          <w:color w:val="000000"/>
          <w:sz w:val="24"/>
          <w:szCs w:val="24"/>
          <w:lang w:eastAsia="ru-RU"/>
        </w:rPr>
        <w:t>20-30% общего объема работ, устойчивого состояния 15-50%, компенсированного и декомпенсированного утомления</w:t>
      </w:r>
      <w:r w:rsidR="00F621A5" w:rsidRPr="00F621A5">
        <w:rPr>
          <w:rFonts w:ascii="Times New Roman" w:eastAsia="Times New Roman" w:hAnsi="Times New Roman" w:cs="Times New Roman"/>
          <w:color w:val="000000"/>
          <w:sz w:val="24"/>
          <w:szCs w:val="24"/>
          <w:lang w:eastAsia="ru-RU"/>
        </w:rPr>
        <w:t xml:space="preserve"> </w:t>
      </w:r>
      <w:r w:rsidRPr="00F621A5">
        <w:rPr>
          <w:rFonts w:ascii="Times New Roman" w:eastAsia="Times New Roman" w:hAnsi="Times New Roman" w:cs="Times New Roman"/>
          <w:color w:val="000000"/>
          <w:sz w:val="24"/>
          <w:szCs w:val="24"/>
          <w:lang w:eastAsia="ru-RU"/>
        </w:rPr>
        <w:t xml:space="preserve">30-35%. </w:t>
      </w:r>
    </w:p>
    <w:p w:rsidR="00F61328" w:rsidRPr="00F621A5" w:rsidRDefault="00F61328" w:rsidP="00624C6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F621A5">
        <w:rPr>
          <w:rFonts w:ascii="Times New Roman" w:eastAsia="Times New Roman" w:hAnsi="Times New Roman" w:cs="Times New Roman"/>
          <w:color w:val="000000"/>
          <w:sz w:val="24"/>
          <w:szCs w:val="24"/>
          <w:lang w:eastAsia="ru-RU"/>
        </w:rPr>
        <w:t xml:space="preserve">В процессе подготовки спортсменов рекомендуется планировать основные и дополнительные занятия. В </w:t>
      </w:r>
      <w:r w:rsidRPr="00F621A5">
        <w:rPr>
          <w:rFonts w:ascii="Times New Roman" w:eastAsia="Times New Roman" w:hAnsi="Times New Roman" w:cs="Times New Roman"/>
          <w:bCs/>
          <w:color w:val="000000"/>
          <w:sz w:val="24"/>
          <w:szCs w:val="24"/>
          <w:lang w:eastAsia="ru-RU"/>
        </w:rPr>
        <w:t xml:space="preserve">основных </w:t>
      </w:r>
      <w:r w:rsidRPr="00F621A5">
        <w:rPr>
          <w:rFonts w:ascii="Times New Roman" w:eastAsia="Times New Roman" w:hAnsi="Times New Roman" w:cs="Times New Roman"/>
          <w:color w:val="000000"/>
          <w:sz w:val="24"/>
          <w:szCs w:val="24"/>
          <w:lang w:eastAsia="ru-RU"/>
        </w:rPr>
        <w:t xml:space="preserve">занятиях выполняется основной объем работы, связанный с решением главных задач периода или этапа подготовки, в них используются наиболее эффективные средства и методы, планируются наиболее значительные нагрузки и др. В </w:t>
      </w:r>
      <w:r w:rsidRPr="00F621A5">
        <w:rPr>
          <w:rFonts w:ascii="Times New Roman" w:eastAsia="Times New Roman" w:hAnsi="Times New Roman" w:cs="Times New Roman"/>
          <w:bCs/>
          <w:color w:val="000000"/>
          <w:sz w:val="24"/>
          <w:szCs w:val="24"/>
          <w:lang w:eastAsia="ru-RU"/>
        </w:rPr>
        <w:t xml:space="preserve">дополнительных </w:t>
      </w:r>
      <w:r w:rsidRPr="00F621A5">
        <w:rPr>
          <w:rFonts w:ascii="Times New Roman" w:eastAsia="Times New Roman" w:hAnsi="Times New Roman" w:cs="Times New Roman"/>
          <w:color w:val="000000"/>
          <w:sz w:val="24"/>
          <w:szCs w:val="24"/>
          <w:lang w:eastAsia="ru-RU"/>
        </w:rPr>
        <w:t xml:space="preserve">занятиях решаются отдельные частные задачи подготовки, создается благоприятный фон для протекания адаптационных процессов. Объем работы и величина нагрузок определяется с учётом задач тренировочного процесса; </w:t>
      </w:r>
    </w:p>
    <w:p w:rsidR="00F61328" w:rsidRPr="00F621A5" w:rsidRDefault="00F61328" w:rsidP="00624C6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F621A5">
        <w:rPr>
          <w:rFonts w:ascii="Times New Roman" w:eastAsia="Times New Roman" w:hAnsi="Times New Roman" w:cs="Times New Roman"/>
          <w:color w:val="000000"/>
          <w:sz w:val="24"/>
          <w:szCs w:val="24"/>
          <w:lang w:eastAsia="ru-RU"/>
        </w:rPr>
        <w:t>Рекомендуется применять различные варианты построения занятий. Выбор того или иного из них зависит от следующего: этапа многолетней и периода годичной подготовки, уровня квалификации и тренированности спортсмена, задач, поставленных в том или ином занятии, и др. По признаку локализации направленности средств и методов, применяемых в занятиях, занятия могут быть</w:t>
      </w:r>
      <w:r w:rsidR="00F621A5" w:rsidRPr="00F621A5">
        <w:rPr>
          <w:rFonts w:ascii="Times New Roman" w:eastAsia="Times New Roman" w:hAnsi="Times New Roman" w:cs="Times New Roman"/>
          <w:color w:val="000000"/>
          <w:sz w:val="24"/>
          <w:szCs w:val="24"/>
          <w:lang w:eastAsia="ru-RU"/>
        </w:rPr>
        <w:t xml:space="preserve"> </w:t>
      </w:r>
      <w:r w:rsidRPr="00F621A5">
        <w:rPr>
          <w:rFonts w:ascii="Times New Roman" w:eastAsia="Times New Roman" w:hAnsi="Times New Roman" w:cs="Times New Roman"/>
          <w:color w:val="000000"/>
          <w:sz w:val="24"/>
          <w:szCs w:val="24"/>
          <w:lang w:eastAsia="ru-RU"/>
        </w:rPr>
        <w:t>избирательной (способствующие преимущественному развитию отдельных свойств и способностей, определяющих уровень специальной подготовленности хоккеистов) и комплексной направленности (предполагают использование тренировочных средств, способствующих решению нескольких задач).</w:t>
      </w:r>
    </w:p>
    <w:p w:rsidR="00F61328" w:rsidRPr="00F621A5" w:rsidRDefault="00F61328" w:rsidP="00624C6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F621A5">
        <w:rPr>
          <w:rFonts w:ascii="Times New Roman" w:eastAsia="Times New Roman" w:hAnsi="Times New Roman" w:cs="Times New Roman"/>
          <w:color w:val="000000"/>
          <w:sz w:val="24"/>
          <w:szCs w:val="24"/>
          <w:lang w:eastAsia="ru-RU"/>
        </w:rPr>
        <w:t>В процессе подготовки достаточно тренированных спортсменов занятия комплексной направленности рекомендуется</w:t>
      </w:r>
      <w:r w:rsidR="00F621A5" w:rsidRPr="00F621A5">
        <w:rPr>
          <w:rFonts w:ascii="Times New Roman" w:eastAsia="Times New Roman" w:hAnsi="Times New Roman" w:cs="Times New Roman"/>
          <w:color w:val="000000"/>
          <w:sz w:val="24"/>
          <w:szCs w:val="24"/>
          <w:lang w:eastAsia="ru-RU"/>
        </w:rPr>
        <w:t xml:space="preserve"> </w:t>
      </w:r>
      <w:r w:rsidRPr="00F621A5">
        <w:rPr>
          <w:rFonts w:ascii="Times New Roman" w:eastAsia="Times New Roman" w:hAnsi="Times New Roman" w:cs="Times New Roman"/>
          <w:color w:val="000000"/>
          <w:sz w:val="24"/>
          <w:szCs w:val="24"/>
          <w:lang w:eastAsia="ru-RU"/>
        </w:rPr>
        <w:t xml:space="preserve">применять для поддержания ранее достигнутого уровня тренированности. Это особенно целесообразно при длительном соревновательном периоде, когда спортсмену приходится участвовать в большом количестве соревнований. Особенности построения программ таких занятий позволяют разнообразить тренировочный процесс, выполнить значительный объем работы при относительно небольшой суммарной нагрузке. </w:t>
      </w:r>
    </w:p>
    <w:p w:rsidR="00F61328" w:rsidRPr="00F621A5" w:rsidRDefault="00F61328" w:rsidP="00624C6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F621A5">
        <w:rPr>
          <w:rFonts w:ascii="Times New Roman" w:eastAsia="Times New Roman" w:hAnsi="Times New Roman" w:cs="Times New Roman"/>
          <w:color w:val="000000"/>
          <w:sz w:val="24"/>
          <w:szCs w:val="24"/>
          <w:lang w:eastAsia="ru-RU"/>
        </w:rPr>
        <w:t xml:space="preserve">На первом этапе подготовительного периода в комплексных занятиях часто значительное место уделяется средствам, направленным на повышение выносливости при работе аэробного характера. В дальнейшем, по мере роста тренированности, это соотношение может изменяться в пользу средств, повышающих скоростные возможности и специальную выносливость. В случаях, когда спринтерские упражнения применяют в первой части занятия непосредственно после разминки, их объем может достигать 20-30 % общего объема работы. Если же их планируют на конец занятия, когда спортсмены </w:t>
      </w:r>
      <w:r w:rsidRPr="00F621A5">
        <w:rPr>
          <w:rFonts w:ascii="Times New Roman" w:eastAsia="Times New Roman" w:hAnsi="Times New Roman" w:cs="Times New Roman"/>
          <w:color w:val="000000"/>
          <w:sz w:val="24"/>
          <w:szCs w:val="24"/>
          <w:lang w:eastAsia="ru-RU"/>
        </w:rPr>
        <w:lastRenderedPageBreak/>
        <w:t>утомлены, то количество спринтерских упражнений не может быть большим и превышать 5-10 % общего объема тренировочной работы.</w:t>
      </w:r>
    </w:p>
    <w:p w:rsidR="00F61328" w:rsidRPr="00F621A5" w:rsidRDefault="00F61328" w:rsidP="00624C6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F621A5">
        <w:rPr>
          <w:rFonts w:ascii="Times New Roman" w:eastAsia="Times New Roman" w:hAnsi="Times New Roman" w:cs="Times New Roman"/>
          <w:color w:val="000000"/>
          <w:sz w:val="24"/>
          <w:szCs w:val="24"/>
          <w:lang w:eastAsia="ru-RU"/>
        </w:rPr>
        <w:t>Вопрос о соотношении средств в занятии должен решаться в каждом конкретном случае с учетом их характера и последовательности применения, функционального состояния, уровня тренированности, индивидуальных особенностей спортсменов, эта</w:t>
      </w:r>
      <w:r w:rsidR="00492D14" w:rsidRPr="00F621A5">
        <w:rPr>
          <w:rFonts w:ascii="Times New Roman" w:eastAsia="Times New Roman" w:hAnsi="Times New Roman" w:cs="Times New Roman"/>
          <w:color w:val="000000"/>
          <w:sz w:val="24"/>
          <w:szCs w:val="24"/>
          <w:lang w:eastAsia="ru-RU"/>
        </w:rPr>
        <w:t>па и периода тренировки и т. д.</w:t>
      </w:r>
    </w:p>
    <w:p w:rsidR="00F61328" w:rsidRPr="00F621A5" w:rsidRDefault="00F61328" w:rsidP="00624C6D">
      <w:pPr>
        <w:spacing w:after="0" w:line="240" w:lineRule="auto"/>
        <w:ind w:firstLine="709"/>
        <w:jc w:val="center"/>
        <w:rPr>
          <w:rFonts w:ascii="Times New Roman" w:eastAsia="Times New Roman" w:hAnsi="Times New Roman" w:cs="Times New Roman"/>
          <w:sz w:val="24"/>
          <w:szCs w:val="24"/>
          <w:u w:val="single"/>
          <w:lang w:eastAsia="ru-RU"/>
        </w:rPr>
      </w:pPr>
      <w:r w:rsidRPr="00F621A5">
        <w:rPr>
          <w:rFonts w:ascii="Times New Roman" w:eastAsia="Times New Roman" w:hAnsi="Times New Roman" w:cs="Times New Roman"/>
          <w:sz w:val="24"/>
          <w:szCs w:val="24"/>
          <w:u w:val="single"/>
          <w:lang w:eastAsia="ru-RU"/>
        </w:rPr>
        <w:t>Требования к технике безопасности</w:t>
      </w:r>
      <w:r w:rsidR="00492D14" w:rsidRPr="00F621A5">
        <w:rPr>
          <w:rFonts w:ascii="Times New Roman" w:eastAsia="Times New Roman" w:hAnsi="Times New Roman" w:cs="Times New Roman"/>
          <w:sz w:val="24"/>
          <w:szCs w:val="24"/>
          <w:u w:val="single"/>
          <w:lang w:eastAsia="ru-RU"/>
        </w:rPr>
        <w:t xml:space="preserve"> </w:t>
      </w:r>
    </w:p>
    <w:p w:rsidR="00F61328" w:rsidRPr="00F621A5" w:rsidRDefault="00F61328" w:rsidP="00624C6D">
      <w:pPr>
        <w:spacing w:after="0" w:line="240" w:lineRule="auto"/>
        <w:ind w:firstLine="709"/>
        <w:jc w:val="both"/>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 xml:space="preserve">В зависимости от условий и организации занятий, а также условий проведения спортивных соревнований подготовка по виду спорта хоккей осуществляется на основе соблюдения необходимых мер безопасности в целях сохранения здоровья спортсменов, </w:t>
      </w:r>
      <w:r w:rsidRPr="00124594">
        <w:rPr>
          <w:rFonts w:ascii="Times New Roman" w:eastAsia="Times New Roman" w:hAnsi="Times New Roman" w:cs="Times New Roman"/>
          <w:sz w:val="24"/>
          <w:szCs w:val="24"/>
          <w:shd w:val="clear" w:color="auto" w:fill="FFFFFF" w:themeFill="background1"/>
          <w:lang w:eastAsia="ru-RU"/>
        </w:rPr>
        <w:t xml:space="preserve">которые определены в инструкции </w:t>
      </w:r>
      <w:r w:rsidR="00F9553E" w:rsidRPr="00124594">
        <w:rPr>
          <w:rFonts w:ascii="Times New Roman" w:eastAsia="Times New Roman" w:hAnsi="Times New Roman" w:cs="Times New Roman"/>
          <w:sz w:val="24"/>
          <w:szCs w:val="24"/>
          <w:shd w:val="clear" w:color="auto" w:fill="FFFFFF" w:themeFill="background1"/>
          <w:lang w:eastAsia="ru-RU"/>
        </w:rPr>
        <w:t>МБУ «СШ «Арктика»</w:t>
      </w:r>
      <w:r w:rsidRPr="00124594">
        <w:rPr>
          <w:rFonts w:ascii="Times New Roman" w:eastAsia="Times New Roman" w:hAnsi="Times New Roman" w:cs="Times New Roman"/>
          <w:sz w:val="24"/>
          <w:szCs w:val="24"/>
          <w:shd w:val="clear" w:color="auto" w:fill="FFFFFF" w:themeFill="background1"/>
          <w:lang w:eastAsia="ru-RU"/>
        </w:rPr>
        <w:t xml:space="preserve"> по технике безопасности.</w:t>
      </w:r>
      <w:r w:rsidRPr="00F621A5">
        <w:rPr>
          <w:rFonts w:ascii="Times New Roman" w:eastAsia="Times New Roman" w:hAnsi="Times New Roman" w:cs="Times New Roman"/>
          <w:sz w:val="24"/>
          <w:szCs w:val="24"/>
          <w:lang w:eastAsia="ru-RU"/>
        </w:rPr>
        <w:t xml:space="preserve"> Учет информирования спортсменов о технике безопасности в тренировочном процессе ведётся в журнале регистрации инструктажа по технике безопасности. Помимо планового инструктажа, пятиминутный инструктаж</w:t>
      </w:r>
      <w:r w:rsidR="00F621A5" w:rsidRPr="00F621A5">
        <w:rPr>
          <w:rFonts w:ascii="Times New Roman" w:eastAsia="Times New Roman" w:hAnsi="Times New Roman" w:cs="Times New Roman"/>
          <w:sz w:val="24"/>
          <w:szCs w:val="24"/>
          <w:lang w:eastAsia="ru-RU"/>
        </w:rPr>
        <w:t xml:space="preserve"> </w:t>
      </w:r>
      <w:r w:rsidRPr="00F621A5">
        <w:rPr>
          <w:rFonts w:ascii="Times New Roman" w:eastAsia="Times New Roman" w:hAnsi="Times New Roman" w:cs="Times New Roman"/>
          <w:sz w:val="24"/>
          <w:szCs w:val="24"/>
          <w:lang w:eastAsia="ru-RU"/>
        </w:rPr>
        <w:t>по технике безопасности проводится перед каждым</w:t>
      </w:r>
      <w:r w:rsidR="00F621A5" w:rsidRPr="00F621A5">
        <w:rPr>
          <w:rFonts w:ascii="Times New Roman" w:eastAsia="Times New Roman" w:hAnsi="Times New Roman" w:cs="Times New Roman"/>
          <w:sz w:val="24"/>
          <w:szCs w:val="24"/>
          <w:lang w:eastAsia="ru-RU"/>
        </w:rPr>
        <w:t xml:space="preserve"> </w:t>
      </w:r>
      <w:r w:rsidR="00F9553E">
        <w:rPr>
          <w:rFonts w:ascii="Times New Roman" w:eastAsia="Times New Roman" w:hAnsi="Times New Roman" w:cs="Times New Roman"/>
          <w:sz w:val="24"/>
          <w:szCs w:val="24"/>
          <w:lang w:eastAsia="ru-RU"/>
        </w:rPr>
        <w:t>тренировочным занятием.</w:t>
      </w:r>
    </w:p>
    <w:p w:rsidR="00F61328" w:rsidRPr="00F621A5" w:rsidRDefault="00F61328" w:rsidP="00624C6D">
      <w:pPr>
        <w:widowControl w:val="0"/>
        <w:tabs>
          <w:tab w:val="left" w:pos="709"/>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ab/>
        <w:t>Высокий и большой объем жестких контактных единоборств</w:t>
      </w:r>
      <w:r w:rsidR="00F621A5" w:rsidRPr="00F621A5">
        <w:rPr>
          <w:rFonts w:ascii="Times New Roman" w:eastAsia="Times New Roman" w:hAnsi="Times New Roman" w:cs="Times New Roman"/>
          <w:sz w:val="24"/>
          <w:szCs w:val="24"/>
          <w:lang w:eastAsia="ru-RU"/>
        </w:rPr>
        <w:t xml:space="preserve"> </w:t>
      </w:r>
      <w:r w:rsidRPr="00F621A5">
        <w:rPr>
          <w:rFonts w:ascii="Times New Roman" w:eastAsia="Times New Roman" w:hAnsi="Times New Roman" w:cs="Times New Roman"/>
          <w:sz w:val="24"/>
          <w:szCs w:val="24"/>
          <w:lang w:eastAsia="ru-RU"/>
        </w:rPr>
        <w:t>способствуют</w:t>
      </w:r>
      <w:r w:rsidR="00F621A5" w:rsidRPr="00F621A5">
        <w:rPr>
          <w:rFonts w:ascii="Times New Roman" w:eastAsia="Times New Roman" w:hAnsi="Times New Roman" w:cs="Times New Roman"/>
          <w:sz w:val="24"/>
          <w:szCs w:val="24"/>
          <w:lang w:eastAsia="ru-RU"/>
        </w:rPr>
        <w:t xml:space="preserve"> </w:t>
      </w:r>
      <w:r w:rsidRPr="00F621A5">
        <w:rPr>
          <w:rFonts w:ascii="Times New Roman" w:eastAsia="Times New Roman" w:hAnsi="Times New Roman" w:cs="Times New Roman"/>
          <w:sz w:val="24"/>
          <w:szCs w:val="24"/>
          <w:lang w:eastAsia="ru-RU"/>
        </w:rPr>
        <w:t>появлению травматизма в хоккее,</w:t>
      </w:r>
      <w:r w:rsidR="00F621A5" w:rsidRPr="00F621A5">
        <w:rPr>
          <w:rFonts w:ascii="Times New Roman" w:eastAsia="Times New Roman" w:hAnsi="Times New Roman" w:cs="Times New Roman"/>
          <w:sz w:val="24"/>
          <w:szCs w:val="24"/>
          <w:lang w:eastAsia="ru-RU"/>
        </w:rPr>
        <w:t xml:space="preserve"> </w:t>
      </w:r>
      <w:r w:rsidRPr="00F621A5">
        <w:rPr>
          <w:rFonts w:ascii="Times New Roman" w:eastAsia="Times New Roman" w:hAnsi="Times New Roman" w:cs="Times New Roman"/>
          <w:sz w:val="24"/>
          <w:szCs w:val="24"/>
          <w:lang w:eastAsia="ru-RU"/>
        </w:rPr>
        <w:t>для которого характерны ушибы различных частей тела</w:t>
      </w:r>
      <w:r w:rsidR="00F621A5" w:rsidRPr="00F621A5">
        <w:rPr>
          <w:rFonts w:ascii="Times New Roman" w:eastAsia="Times New Roman" w:hAnsi="Times New Roman" w:cs="Times New Roman"/>
          <w:sz w:val="24"/>
          <w:szCs w:val="24"/>
          <w:lang w:eastAsia="ru-RU"/>
        </w:rPr>
        <w:t xml:space="preserve"> </w:t>
      </w:r>
      <w:r w:rsidRPr="00F621A5">
        <w:rPr>
          <w:rFonts w:ascii="Times New Roman" w:eastAsia="Times New Roman" w:hAnsi="Times New Roman" w:cs="Times New Roman"/>
          <w:sz w:val="24"/>
          <w:szCs w:val="24"/>
          <w:lang w:eastAsia="ru-RU"/>
        </w:rPr>
        <w:t>от ударов клюшкой,</w:t>
      </w:r>
      <w:r w:rsidR="00F621A5" w:rsidRPr="00F621A5">
        <w:rPr>
          <w:rFonts w:ascii="Times New Roman" w:eastAsia="Times New Roman" w:hAnsi="Times New Roman" w:cs="Times New Roman"/>
          <w:sz w:val="24"/>
          <w:szCs w:val="24"/>
          <w:lang w:eastAsia="ru-RU"/>
        </w:rPr>
        <w:t xml:space="preserve"> </w:t>
      </w:r>
      <w:r w:rsidRPr="00F621A5">
        <w:rPr>
          <w:rFonts w:ascii="Times New Roman" w:eastAsia="Times New Roman" w:hAnsi="Times New Roman" w:cs="Times New Roman"/>
          <w:sz w:val="24"/>
          <w:szCs w:val="24"/>
          <w:lang w:eastAsia="ru-RU"/>
        </w:rPr>
        <w:t>шайбой, туловищем соперника,</w:t>
      </w:r>
      <w:r w:rsidR="00F621A5" w:rsidRPr="00F621A5">
        <w:rPr>
          <w:rFonts w:ascii="Times New Roman" w:eastAsia="Times New Roman" w:hAnsi="Times New Roman" w:cs="Times New Roman"/>
          <w:sz w:val="24"/>
          <w:szCs w:val="24"/>
          <w:lang w:eastAsia="ru-RU"/>
        </w:rPr>
        <w:t xml:space="preserve"> </w:t>
      </w:r>
      <w:r w:rsidRPr="00F621A5">
        <w:rPr>
          <w:rFonts w:ascii="Times New Roman" w:eastAsia="Times New Roman" w:hAnsi="Times New Roman" w:cs="Times New Roman"/>
          <w:sz w:val="24"/>
          <w:szCs w:val="24"/>
          <w:lang w:eastAsia="ru-RU"/>
        </w:rPr>
        <w:t xml:space="preserve">растяжение мышц, суставов и связок, нарушение функций некоторых систем организма. </w:t>
      </w:r>
    </w:p>
    <w:p w:rsidR="00F61328" w:rsidRPr="00F621A5" w:rsidRDefault="00F61328" w:rsidP="00624C6D">
      <w:pPr>
        <w:spacing w:after="0" w:line="240" w:lineRule="auto"/>
        <w:ind w:firstLine="709"/>
        <w:jc w:val="both"/>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В качестве профилактики травматизма</w:t>
      </w:r>
      <w:r w:rsidR="00F621A5" w:rsidRPr="00F621A5">
        <w:rPr>
          <w:rFonts w:ascii="Times New Roman" w:eastAsia="Times New Roman" w:hAnsi="Times New Roman" w:cs="Times New Roman"/>
          <w:sz w:val="24"/>
          <w:szCs w:val="24"/>
          <w:lang w:eastAsia="ru-RU"/>
        </w:rPr>
        <w:t xml:space="preserve"> </w:t>
      </w:r>
      <w:r w:rsidRPr="00F621A5">
        <w:rPr>
          <w:rFonts w:ascii="Times New Roman" w:eastAsia="Times New Roman" w:hAnsi="Times New Roman" w:cs="Times New Roman"/>
          <w:sz w:val="24"/>
          <w:szCs w:val="24"/>
          <w:lang w:eastAsia="ru-RU"/>
        </w:rPr>
        <w:t xml:space="preserve">в виде спорта хоккей: </w:t>
      </w:r>
    </w:p>
    <w:p w:rsidR="00F61328" w:rsidRPr="00F621A5" w:rsidRDefault="00F61328" w:rsidP="00624C6D">
      <w:pPr>
        <w:spacing w:after="0" w:line="240" w:lineRule="auto"/>
        <w:ind w:firstLine="709"/>
        <w:jc w:val="both"/>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1) при проведении тренировочных</w:t>
      </w:r>
      <w:r w:rsidR="00F621A5" w:rsidRPr="00F621A5">
        <w:rPr>
          <w:rFonts w:ascii="Times New Roman" w:eastAsia="Times New Roman" w:hAnsi="Times New Roman" w:cs="Times New Roman"/>
          <w:sz w:val="24"/>
          <w:szCs w:val="24"/>
          <w:lang w:eastAsia="ru-RU"/>
        </w:rPr>
        <w:t xml:space="preserve"> </w:t>
      </w:r>
      <w:r w:rsidRPr="00F621A5">
        <w:rPr>
          <w:rFonts w:ascii="Times New Roman" w:eastAsia="Times New Roman" w:hAnsi="Times New Roman" w:cs="Times New Roman"/>
          <w:sz w:val="24"/>
          <w:szCs w:val="24"/>
          <w:lang w:eastAsia="ru-RU"/>
        </w:rPr>
        <w:t>занятий необходимо соблюдать</w:t>
      </w:r>
      <w:r w:rsidR="00F621A5" w:rsidRPr="00F621A5">
        <w:rPr>
          <w:rFonts w:ascii="Times New Roman" w:eastAsia="Times New Roman" w:hAnsi="Times New Roman" w:cs="Times New Roman"/>
          <w:sz w:val="24"/>
          <w:szCs w:val="24"/>
          <w:lang w:eastAsia="ru-RU"/>
        </w:rPr>
        <w:t xml:space="preserve"> </w:t>
      </w:r>
      <w:r w:rsidRPr="00F621A5">
        <w:rPr>
          <w:rFonts w:ascii="Times New Roman" w:eastAsia="Times New Roman" w:hAnsi="Times New Roman" w:cs="Times New Roman"/>
          <w:sz w:val="24"/>
          <w:szCs w:val="24"/>
          <w:lang w:eastAsia="ru-RU"/>
        </w:rPr>
        <w:t>основные методические положения спортивной тренировки;</w:t>
      </w:r>
    </w:p>
    <w:p w:rsidR="00F61328" w:rsidRPr="00F621A5" w:rsidRDefault="00F61328" w:rsidP="00624C6D">
      <w:pPr>
        <w:spacing w:after="0" w:line="240" w:lineRule="auto"/>
        <w:ind w:firstLine="709"/>
        <w:jc w:val="both"/>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 xml:space="preserve">2) нормирование и контроль тренировочных и соревновательных нагрузок; </w:t>
      </w:r>
    </w:p>
    <w:p w:rsidR="00F61328" w:rsidRPr="00F621A5" w:rsidRDefault="00F61328" w:rsidP="00624C6D">
      <w:pPr>
        <w:spacing w:after="0" w:line="240" w:lineRule="auto"/>
        <w:ind w:firstLine="709"/>
        <w:jc w:val="both"/>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3) основательная подготовка органов, функциональных систем</w:t>
      </w:r>
      <w:r w:rsidR="00F621A5" w:rsidRPr="00F621A5">
        <w:rPr>
          <w:rFonts w:ascii="Times New Roman" w:eastAsia="Times New Roman" w:hAnsi="Times New Roman" w:cs="Times New Roman"/>
          <w:sz w:val="24"/>
          <w:szCs w:val="24"/>
          <w:lang w:eastAsia="ru-RU"/>
        </w:rPr>
        <w:t xml:space="preserve"> </w:t>
      </w:r>
      <w:r w:rsidRPr="00F621A5">
        <w:rPr>
          <w:rFonts w:ascii="Times New Roman" w:eastAsia="Times New Roman" w:hAnsi="Times New Roman" w:cs="Times New Roman"/>
          <w:sz w:val="24"/>
          <w:szCs w:val="24"/>
          <w:lang w:eastAsia="ru-RU"/>
        </w:rPr>
        <w:t>двигательного аппарата в подготовительной части занятия;</w:t>
      </w:r>
    </w:p>
    <w:p w:rsidR="00F61328" w:rsidRPr="00F621A5" w:rsidRDefault="00F61328" w:rsidP="00624C6D">
      <w:pPr>
        <w:spacing w:after="0" w:line="240" w:lineRule="auto"/>
        <w:ind w:firstLine="708"/>
        <w:jc w:val="both"/>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4)</w:t>
      </w:r>
      <w:r w:rsidR="00F621A5" w:rsidRPr="00F621A5">
        <w:rPr>
          <w:rFonts w:ascii="Times New Roman" w:eastAsia="Times New Roman" w:hAnsi="Times New Roman" w:cs="Times New Roman"/>
          <w:sz w:val="24"/>
          <w:szCs w:val="24"/>
          <w:lang w:eastAsia="ru-RU"/>
        </w:rPr>
        <w:t xml:space="preserve"> </w:t>
      </w:r>
      <w:r w:rsidRPr="00F621A5">
        <w:rPr>
          <w:rFonts w:ascii="Times New Roman" w:eastAsia="Times New Roman" w:hAnsi="Times New Roman" w:cs="Times New Roman"/>
          <w:sz w:val="24"/>
          <w:szCs w:val="24"/>
          <w:lang w:eastAsia="ru-RU"/>
        </w:rPr>
        <w:t>обеспечение нормальных условий</w:t>
      </w:r>
      <w:r w:rsidR="00F621A5" w:rsidRPr="00F621A5">
        <w:rPr>
          <w:rFonts w:ascii="Times New Roman" w:eastAsia="Times New Roman" w:hAnsi="Times New Roman" w:cs="Times New Roman"/>
          <w:sz w:val="24"/>
          <w:szCs w:val="24"/>
          <w:lang w:eastAsia="ru-RU"/>
        </w:rPr>
        <w:t xml:space="preserve"> </w:t>
      </w:r>
      <w:r w:rsidRPr="00F621A5">
        <w:rPr>
          <w:rFonts w:ascii="Times New Roman" w:eastAsia="Times New Roman" w:hAnsi="Times New Roman" w:cs="Times New Roman"/>
          <w:sz w:val="24"/>
          <w:szCs w:val="24"/>
          <w:lang w:eastAsia="ru-RU"/>
        </w:rPr>
        <w:t>для проведения тренировочного</w:t>
      </w:r>
      <w:r w:rsidR="00F621A5" w:rsidRPr="00F621A5">
        <w:rPr>
          <w:rFonts w:ascii="Times New Roman" w:eastAsia="Times New Roman" w:hAnsi="Times New Roman" w:cs="Times New Roman"/>
          <w:sz w:val="24"/>
          <w:szCs w:val="24"/>
          <w:lang w:eastAsia="ru-RU"/>
        </w:rPr>
        <w:t xml:space="preserve"> </w:t>
      </w:r>
      <w:r w:rsidRPr="00F621A5">
        <w:rPr>
          <w:rFonts w:ascii="Times New Roman" w:eastAsia="Times New Roman" w:hAnsi="Times New Roman" w:cs="Times New Roman"/>
          <w:sz w:val="24"/>
          <w:szCs w:val="24"/>
          <w:lang w:eastAsia="ru-RU"/>
        </w:rPr>
        <w:t>процесса</w:t>
      </w:r>
      <w:r w:rsidR="00F621A5" w:rsidRPr="00F621A5">
        <w:rPr>
          <w:rFonts w:ascii="Times New Roman" w:eastAsia="Times New Roman" w:hAnsi="Times New Roman" w:cs="Times New Roman"/>
          <w:sz w:val="24"/>
          <w:szCs w:val="24"/>
          <w:lang w:eastAsia="ru-RU"/>
        </w:rPr>
        <w:t xml:space="preserve"> </w:t>
      </w:r>
      <w:r w:rsidRPr="00F621A5">
        <w:rPr>
          <w:rFonts w:ascii="Times New Roman" w:eastAsia="Times New Roman" w:hAnsi="Times New Roman" w:cs="Times New Roman"/>
          <w:sz w:val="24"/>
          <w:szCs w:val="24"/>
          <w:lang w:eastAsia="ru-RU"/>
        </w:rPr>
        <w:t>и восстановительных мероприятий (качество оборудования и инвентаря,</w:t>
      </w:r>
      <w:r w:rsidR="00F621A5" w:rsidRPr="00F621A5">
        <w:rPr>
          <w:rFonts w:ascii="Times New Roman" w:eastAsia="Times New Roman" w:hAnsi="Times New Roman" w:cs="Times New Roman"/>
          <w:sz w:val="24"/>
          <w:szCs w:val="24"/>
          <w:lang w:eastAsia="ru-RU"/>
        </w:rPr>
        <w:t xml:space="preserve"> </w:t>
      </w:r>
      <w:r w:rsidRPr="00F621A5">
        <w:rPr>
          <w:rFonts w:ascii="Times New Roman" w:eastAsia="Times New Roman" w:hAnsi="Times New Roman" w:cs="Times New Roman"/>
          <w:sz w:val="24"/>
          <w:szCs w:val="24"/>
          <w:lang w:eastAsia="ru-RU"/>
        </w:rPr>
        <w:t>безопасные условия</w:t>
      </w:r>
      <w:r w:rsidR="00F621A5" w:rsidRPr="00F621A5">
        <w:rPr>
          <w:rFonts w:ascii="Times New Roman" w:eastAsia="Times New Roman" w:hAnsi="Times New Roman" w:cs="Times New Roman"/>
          <w:sz w:val="24"/>
          <w:szCs w:val="24"/>
          <w:lang w:eastAsia="ru-RU"/>
        </w:rPr>
        <w:t xml:space="preserve"> </w:t>
      </w:r>
      <w:r w:rsidRPr="00F621A5">
        <w:rPr>
          <w:rFonts w:ascii="Times New Roman" w:eastAsia="Times New Roman" w:hAnsi="Times New Roman" w:cs="Times New Roman"/>
          <w:sz w:val="24"/>
          <w:szCs w:val="24"/>
          <w:lang w:eastAsia="ru-RU"/>
        </w:rPr>
        <w:t>места проведения тренировочного занятия).</w:t>
      </w:r>
    </w:p>
    <w:p w:rsidR="003D4A91" w:rsidRPr="00F621A5" w:rsidRDefault="003D4A91" w:rsidP="003D4A91">
      <w:pPr>
        <w:spacing w:after="0" w:line="240" w:lineRule="auto"/>
        <w:ind w:firstLine="708"/>
        <w:jc w:val="both"/>
        <w:rPr>
          <w:rFonts w:ascii="Times New Roman" w:eastAsia="Times New Roman" w:hAnsi="Times New Roman" w:cs="Times New Roman"/>
          <w:i/>
          <w:sz w:val="24"/>
          <w:szCs w:val="24"/>
          <w:lang w:eastAsia="ru-RU"/>
        </w:rPr>
      </w:pPr>
      <w:r w:rsidRPr="00F621A5">
        <w:rPr>
          <w:rFonts w:ascii="Times New Roman" w:eastAsia="Times New Roman" w:hAnsi="Times New Roman" w:cs="Times New Roman"/>
          <w:i/>
          <w:sz w:val="24"/>
          <w:szCs w:val="24"/>
          <w:lang w:eastAsia="ru-RU"/>
        </w:rPr>
        <w:t>Общие требования</w:t>
      </w:r>
      <w:r w:rsidRPr="00F621A5">
        <w:rPr>
          <w:rFonts w:ascii="Times New Roman" w:hAnsi="Times New Roman" w:cs="Times New Roman"/>
          <w:i/>
          <w:sz w:val="24"/>
          <w:szCs w:val="24"/>
        </w:rPr>
        <w:t xml:space="preserve"> </w:t>
      </w:r>
      <w:r w:rsidRPr="00F621A5">
        <w:rPr>
          <w:rFonts w:ascii="Times New Roman" w:eastAsia="Times New Roman" w:hAnsi="Times New Roman" w:cs="Times New Roman"/>
          <w:i/>
          <w:sz w:val="24"/>
          <w:szCs w:val="24"/>
          <w:lang w:eastAsia="ru-RU"/>
        </w:rPr>
        <w:t>к технике безопасности</w:t>
      </w:r>
    </w:p>
    <w:p w:rsidR="003D4A91" w:rsidRPr="00F621A5" w:rsidRDefault="003D4A91" w:rsidP="003D4A91">
      <w:pPr>
        <w:spacing w:after="0" w:line="240" w:lineRule="auto"/>
        <w:ind w:firstLine="708"/>
        <w:jc w:val="both"/>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1)</w:t>
      </w:r>
      <w:r w:rsidRPr="00F621A5">
        <w:rPr>
          <w:rFonts w:ascii="Times New Roman" w:eastAsia="Times New Roman" w:hAnsi="Times New Roman" w:cs="Times New Roman"/>
          <w:sz w:val="24"/>
          <w:szCs w:val="24"/>
          <w:lang w:eastAsia="ru-RU"/>
        </w:rPr>
        <w:tab/>
        <w:t>К занятиям хоккеем допускаются лица, прошедшие медицинский осмотр и имеющие соответствующую справку, а также прошедшие инструктаж по охране труда и технике безопасности.</w:t>
      </w:r>
    </w:p>
    <w:p w:rsidR="003D4A91" w:rsidRPr="00F621A5" w:rsidRDefault="003D4A91" w:rsidP="003D4A91">
      <w:pPr>
        <w:spacing w:after="0" w:line="240" w:lineRule="auto"/>
        <w:ind w:firstLine="708"/>
        <w:jc w:val="both"/>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2)</w:t>
      </w:r>
      <w:r w:rsidRPr="00F621A5">
        <w:rPr>
          <w:rFonts w:ascii="Times New Roman" w:eastAsia="Times New Roman" w:hAnsi="Times New Roman" w:cs="Times New Roman"/>
          <w:sz w:val="24"/>
          <w:szCs w:val="24"/>
          <w:lang w:eastAsia="ru-RU"/>
        </w:rPr>
        <w:tab/>
        <w:t>Опасные факторы:</w:t>
      </w:r>
    </w:p>
    <w:p w:rsidR="003D4A91" w:rsidRPr="00F621A5" w:rsidRDefault="003D4A91" w:rsidP="003D4A91">
      <w:pPr>
        <w:spacing w:after="0" w:line="240" w:lineRule="auto"/>
        <w:ind w:firstLine="708"/>
        <w:jc w:val="both"/>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 травмы при попадании шайбой или клюшкой в незащищенные места;</w:t>
      </w:r>
    </w:p>
    <w:p w:rsidR="003D4A91" w:rsidRPr="00F621A5" w:rsidRDefault="003D4A91" w:rsidP="003D4A91">
      <w:pPr>
        <w:spacing w:after="0" w:line="240" w:lineRule="auto"/>
        <w:ind w:firstLine="708"/>
        <w:jc w:val="both"/>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 травмы при нахождении в зоне броска;</w:t>
      </w:r>
    </w:p>
    <w:p w:rsidR="003D4A91" w:rsidRPr="00F621A5" w:rsidRDefault="003D4A91" w:rsidP="003D4A91">
      <w:pPr>
        <w:spacing w:after="0" w:line="240" w:lineRule="auto"/>
        <w:ind w:firstLine="708"/>
        <w:jc w:val="both"/>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 травмы при применении силовых приемов;</w:t>
      </w:r>
    </w:p>
    <w:p w:rsidR="003D4A91" w:rsidRPr="00F621A5" w:rsidRDefault="003D4A91" w:rsidP="003D4A91">
      <w:pPr>
        <w:spacing w:after="0" w:line="240" w:lineRule="auto"/>
        <w:ind w:firstLine="708"/>
        <w:jc w:val="both"/>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 обморожение или переохлаждение.</w:t>
      </w:r>
    </w:p>
    <w:p w:rsidR="003D4A91" w:rsidRPr="00F621A5" w:rsidRDefault="003D4A91" w:rsidP="003D4A91">
      <w:pPr>
        <w:spacing w:after="0" w:line="240" w:lineRule="auto"/>
        <w:ind w:firstLine="708"/>
        <w:jc w:val="both"/>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3)</w:t>
      </w:r>
      <w:r w:rsidRPr="00F621A5">
        <w:rPr>
          <w:rFonts w:ascii="Times New Roman" w:eastAsia="Times New Roman" w:hAnsi="Times New Roman" w:cs="Times New Roman"/>
          <w:sz w:val="24"/>
          <w:szCs w:val="24"/>
          <w:lang w:eastAsia="ru-RU"/>
        </w:rPr>
        <w:tab/>
        <w:t>При проведении занятий</w:t>
      </w:r>
      <w:r w:rsidR="00F621A5" w:rsidRPr="00F621A5">
        <w:rPr>
          <w:rFonts w:ascii="Times New Roman" w:eastAsia="Times New Roman" w:hAnsi="Times New Roman" w:cs="Times New Roman"/>
          <w:sz w:val="24"/>
          <w:szCs w:val="24"/>
          <w:lang w:eastAsia="ru-RU"/>
        </w:rPr>
        <w:t xml:space="preserve"> </w:t>
      </w:r>
      <w:r w:rsidRPr="00F621A5">
        <w:rPr>
          <w:rFonts w:ascii="Times New Roman" w:eastAsia="Times New Roman" w:hAnsi="Times New Roman" w:cs="Times New Roman"/>
          <w:sz w:val="24"/>
          <w:szCs w:val="24"/>
          <w:lang w:eastAsia="ru-RU"/>
        </w:rPr>
        <w:t>должна быть медицинская аптечка, укомплектованная необходимыми медикаментами и перевязочными средствами для оказания первой помощи при травмах.</w:t>
      </w:r>
    </w:p>
    <w:p w:rsidR="003D4A91" w:rsidRPr="00F621A5" w:rsidRDefault="003D4A91" w:rsidP="003D4A91">
      <w:pPr>
        <w:spacing w:after="0" w:line="240" w:lineRule="auto"/>
        <w:ind w:firstLine="708"/>
        <w:jc w:val="both"/>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4)</w:t>
      </w:r>
      <w:r w:rsidRPr="00F621A5">
        <w:rPr>
          <w:rFonts w:ascii="Times New Roman" w:eastAsia="Times New Roman" w:hAnsi="Times New Roman" w:cs="Times New Roman"/>
          <w:sz w:val="24"/>
          <w:szCs w:val="24"/>
          <w:lang w:eastAsia="ru-RU"/>
        </w:rPr>
        <w:tab/>
        <w:t>Тренер и лица, проходящие спортивную подготовку обязаны соблюдать правила пожарной безопасности, знать места расположения первичных средств пожаротушения.</w:t>
      </w:r>
    </w:p>
    <w:p w:rsidR="003D4A91" w:rsidRPr="00F621A5" w:rsidRDefault="003D4A91" w:rsidP="003D4A91">
      <w:pPr>
        <w:spacing w:after="0" w:line="240" w:lineRule="auto"/>
        <w:ind w:firstLine="708"/>
        <w:jc w:val="both"/>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5)</w:t>
      </w:r>
      <w:r w:rsidRPr="00F621A5">
        <w:rPr>
          <w:rFonts w:ascii="Times New Roman" w:eastAsia="Times New Roman" w:hAnsi="Times New Roman" w:cs="Times New Roman"/>
          <w:sz w:val="24"/>
          <w:szCs w:val="24"/>
          <w:lang w:eastAsia="ru-RU"/>
        </w:rPr>
        <w:tab/>
        <w:t>О каждом несчастном случае с лицами, проходящими спортивную подготовку, тренер обязан немедленно сообщить руководству школы.</w:t>
      </w:r>
    </w:p>
    <w:p w:rsidR="003D4A91" w:rsidRPr="00F621A5" w:rsidRDefault="003D4A91" w:rsidP="003D4A91">
      <w:pPr>
        <w:spacing w:after="0" w:line="240" w:lineRule="auto"/>
        <w:ind w:firstLine="708"/>
        <w:jc w:val="both"/>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6)</w:t>
      </w:r>
      <w:r w:rsidRPr="00F621A5">
        <w:rPr>
          <w:rFonts w:ascii="Times New Roman" w:eastAsia="Times New Roman" w:hAnsi="Times New Roman" w:cs="Times New Roman"/>
          <w:sz w:val="24"/>
          <w:szCs w:val="24"/>
          <w:lang w:eastAsia="ru-RU"/>
        </w:rPr>
        <w:tab/>
        <w:t>В процессе занятий тренер и лица, проходящие спортивную подготовку должны соблюдать правила проведения спортивной игры, ношения спортивной одежды и спортивной обуви, правила личной гигиены.</w:t>
      </w:r>
    </w:p>
    <w:p w:rsidR="003D4A91" w:rsidRPr="00F621A5" w:rsidRDefault="003D4A91" w:rsidP="003D4A91">
      <w:pPr>
        <w:spacing w:after="0" w:line="240" w:lineRule="auto"/>
        <w:ind w:firstLine="708"/>
        <w:jc w:val="both"/>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7)</w:t>
      </w:r>
      <w:r w:rsidRPr="00F621A5">
        <w:rPr>
          <w:rFonts w:ascii="Times New Roman" w:eastAsia="Times New Roman" w:hAnsi="Times New Roman" w:cs="Times New Roman"/>
          <w:sz w:val="24"/>
          <w:szCs w:val="24"/>
          <w:lang w:eastAsia="ru-RU"/>
        </w:rPr>
        <w:tab/>
        <w:t>Лица, допустившие невыполнение или нарушение настоящей инструкции по охране труда, привлекаются к дисциплинарной ответственности в соответствии с правилами внутреннего трудового распорядка.</w:t>
      </w:r>
    </w:p>
    <w:p w:rsidR="003D4A91" w:rsidRPr="00F621A5" w:rsidRDefault="003D4A91" w:rsidP="003D4A91">
      <w:pPr>
        <w:spacing w:after="0" w:line="240" w:lineRule="auto"/>
        <w:ind w:firstLine="708"/>
        <w:jc w:val="both"/>
        <w:rPr>
          <w:rFonts w:ascii="Times New Roman" w:eastAsia="Times New Roman" w:hAnsi="Times New Roman" w:cs="Times New Roman"/>
          <w:i/>
          <w:sz w:val="24"/>
          <w:szCs w:val="24"/>
          <w:lang w:eastAsia="ru-RU"/>
        </w:rPr>
      </w:pPr>
      <w:r w:rsidRPr="00F621A5">
        <w:rPr>
          <w:rFonts w:ascii="Times New Roman" w:eastAsia="Times New Roman" w:hAnsi="Times New Roman" w:cs="Times New Roman"/>
          <w:i/>
          <w:sz w:val="24"/>
          <w:szCs w:val="24"/>
          <w:lang w:eastAsia="ru-RU"/>
        </w:rPr>
        <w:t>Требования безопасности перед началом занятия</w:t>
      </w:r>
    </w:p>
    <w:p w:rsidR="003D4A91" w:rsidRPr="00F621A5" w:rsidRDefault="003D4A91" w:rsidP="003D4A91">
      <w:pPr>
        <w:spacing w:after="0" w:line="240" w:lineRule="auto"/>
        <w:ind w:firstLine="708"/>
        <w:jc w:val="both"/>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lastRenderedPageBreak/>
        <w:t>8)</w:t>
      </w:r>
      <w:r w:rsidRPr="00F621A5">
        <w:rPr>
          <w:rFonts w:ascii="Times New Roman" w:eastAsia="Times New Roman" w:hAnsi="Times New Roman" w:cs="Times New Roman"/>
          <w:sz w:val="24"/>
          <w:szCs w:val="24"/>
          <w:lang w:eastAsia="ru-RU"/>
        </w:rPr>
        <w:tab/>
        <w:t>Тщательно проверить личный спортивный инвентарь (коньки, защитная форма).</w:t>
      </w:r>
    </w:p>
    <w:p w:rsidR="003D4A91" w:rsidRPr="00F621A5" w:rsidRDefault="003D4A91" w:rsidP="003D4A91">
      <w:pPr>
        <w:spacing w:after="0" w:line="240" w:lineRule="auto"/>
        <w:ind w:firstLine="708"/>
        <w:jc w:val="both"/>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9)</w:t>
      </w:r>
      <w:r w:rsidRPr="00F621A5">
        <w:rPr>
          <w:rFonts w:ascii="Times New Roman" w:eastAsia="Times New Roman" w:hAnsi="Times New Roman" w:cs="Times New Roman"/>
          <w:sz w:val="24"/>
          <w:szCs w:val="24"/>
          <w:lang w:eastAsia="ru-RU"/>
        </w:rPr>
        <w:tab/>
        <w:t>Надеть хоккейную форму (шлем, маску, наплечники, налокотники, щитки, раковину, трусы хоккейные, краги, коньки)</w:t>
      </w:r>
    </w:p>
    <w:p w:rsidR="003D4A91" w:rsidRPr="00F621A5" w:rsidRDefault="003D4A91" w:rsidP="003D4A91">
      <w:pPr>
        <w:spacing w:after="0" w:line="240" w:lineRule="auto"/>
        <w:ind w:firstLine="708"/>
        <w:jc w:val="both"/>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10)</w:t>
      </w:r>
      <w:r w:rsidRPr="00F621A5">
        <w:rPr>
          <w:rFonts w:ascii="Times New Roman" w:eastAsia="Times New Roman" w:hAnsi="Times New Roman" w:cs="Times New Roman"/>
          <w:sz w:val="24"/>
          <w:szCs w:val="24"/>
          <w:lang w:eastAsia="ru-RU"/>
        </w:rPr>
        <w:tab/>
        <w:t>Проверить состояние и отсутствие посторонних предметов на поле или спортивной площадке.</w:t>
      </w:r>
    </w:p>
    <w:p w:rsidR="003D4A91" w:rsidRPr="00F621A5" w:rsidRDefault="003D4A91" w:rsidP="003D4A91">
      <w:pPr>
        <w:spacing w:after="0" w:line="240" w:lineRule="auto"/>
        <w:ind w:firstLine="708"/>
        <w:jc w:val="both"/>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11)</w:t>
      </w:r>
      <w:r w:rsidRPr="00F621A5">
        <w:rPr>
          <w:rFonts w:ascii="Times New Roman" w:eastAsia="Times New Roman" w:hAnsi="Times New Roman" w:cs="Times New Roman"/>
          <w:sz w:val="24"/>
          <w:szCs w:val="24"/>
          <w:lang w:eastAsia="ru-RU"/>
        </w:rPr>
        <w:tab/>
        <w:t>Провести разминку, если занятия в спортивном зале, тщательно его проветрить.</w:t>
      </w:r>
    </w:p>
    <w:p w:rsidR="003D4A91" w:rsidRPr="00F621A5" w:rsidRDefault="003D4A91" w:rsidP="003D4A91">
      <w:pPr>
        <w:spacing w:after="0" w:line="240" w:lineRule="auto"/>
        <w:ind w:firstLine="708"/>
        <w:jc w:val="both"/>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Требования безопасности во время занятий:</w:t>
      </w:r>
    </w:p>
    <w:p w:rsidR="003D4A91" w:rsidRPr="00F621A5" w:rsidRDefault="003D4A91" w:rsidP="003D4A91">
      <w:pPr>
        <w:spacing w:after="0" w:line="240" w:lineRule="auto"/>
        <w:ind w:firstLine="708"/>
        <w:jc w:val="both"/>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12)</w:t>
      </w:r>
      <w:r w:rsidRPr="00F621A5">
        <w:rPr>
          <w:rFonts w:ascii="Times New Roman" w:eastAsia="Times New Roman" w:hAnsi="Times New Roman" w:cs="Times New Roman"/>
          <w:sz w:val="24"/>
          <w:szCs w:val="24"/>
          <w:lang w:eastAsia="ru-RU"/>
        </w:rPr>
        <w:tab/>
        <w:t>На тренировке быть внимательным, не отвлекаться, слушать и выполнять указания тренера.</w:t>
      </w:r>
    </w:p>
    <w:p w:rsidR="003D4A91" w:rsidRPr="00F621A5" w:rsidRDefault="003D4A91" w:rsidP="003D4A91">
      <w:pPr>
        <w:spacing w:after="0" w:line="240" w:lineRule="auto"/>
        <w:ind w:firstLine="708"/>
        <w:jc w:val="both"/>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13)</w:t>
      </w:r>
      <w:r w:rsidRPr="00F621A5">
        <w:rPr>
          <w:rFonts w:ascii="Times New Roman" w:eastAsia="Times New Roman" w:hAnsi="Times New Roman" w:cs="Times New Roman"/>
          <w:sz w:val="24"/>
          <w:szCs w:val="24"/>
          <w:lang w:eastAsia="ru-RU"/>
        </w:rPr>
        <w:tab/>
        <w:t>Во время тренировочного занятия</w:t>
      </w:r>
      <w:r w:rsidR="00F621A5" w:rsidRPr="00F621A5">
        <w:rPr>
          <w:rFonts w:ascii="Times New Roman" w:eastAsia="Times New Roman" w:hAnsi="Times New Roman" w:cs="Times New Roman"/>
          <w:sz w:val="24"/>
          <w:szCs w:val="24"/>
          <w:lang w:eastAsia="ru-RU"/>
        </w:rPr>
        <w:t xml:space="preserve"> </w:t>
      </w:r>
      <w:r w:rsidRPr="00F621A5">
        <w:rPr>
          <w:rFonts w:ascii="Times New Roman" w:eastAsia="Times New Roman" w:hAnsi="Times New Roman" w:cs="Times New Roman"/>
          <w:sz w:val="24"/>
          <w:szCs w:val="24"/>
          <w:lang w:eastAsia="ru-RU"/>
        </w:rPr>
        <w:t>запрещается:</w:t>
      </w:r>
    </w:p>
    <w:p w:rsidR="003D4A91" w:rsidRPr="00F621A5" w:rsidRDefault="003D4A91" w:rsidP="003D4A91">
      <w:pPr>
        <w:spacing w:after="0" w:line="240" w:lineRule="auto"/>
        <w:ind w:firstLine="708"/>
        <w:jc w:val="both"/>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14)</w:t>
      </w:r>
      <w:r w:rsidRPr="00F621A5">
        <w:rPr>
          <w:rFonts w:ascii="Times New Roman" w:eastAsia="Times New Roman" w:hAnsi="Times New Roman" w:cs="Times New Roman"/>
          <w:sz w:val="24"/>
          <w:szCs w:val="24"/>
          <w:lang w:eastAsia="ru-RU"/>
        </w:rPr>
        <w:tab/>
        <w:t>-делать подножки;</w:t>
      </w:r>
    </w:p>
    <w:p w:rsidR="003D4A91" w:rsidRPr="00F621A5" w:rsidRDefault="003D4A91" w:rsidP="003D4A91">
      <w:pPr>
        <w:spacing w:after="0" w:line="240" w:lineRule="auto"/>
        <w:ind w:firstLine="708"/>
        <w:jc w:val="both"/>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15)</w:t>
      </w:r>
      <w:r w:rsidRPr="00F621A5">
        <w:rPr>
          <w:rFonts w:ascii="Times New Roman" w:eastAsia="Times New Roman" w:hAnsi="Times New Roman" w:cs="Times New Roman"/>
          <w:sz w:val="24"/>
          <w:szCs w:val="24"/>
          <w:lang w:eastAsia="ru-RU"/>
        </w:rPr>
        <w:tab/>
        <w:t>-держать соперника клюшкой;</w:t>
      </w:r>
    </w:p>
    <w:p w:rsidR="003D4A91" w:rsidRPr="00F621A5" w:rsidRDefault="003D4A91" w:rsidP="003D4A91">
      <w:pPr>
        <w:spacing w:after="0" w:line="240" w:lineRule="auto"/>
        <w:ind w:firstLine="708"/>
        <w:jc w:val="both"/>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16)</w:t>
      </w:r>
      <w:r w:rsidRPr="00F621A5">
        <w:rPr>
          <w:rFonts w:ascii="Times New Roman" w:eastAsia="Times New Roman" w:hAnsi="Times New Roman" w:cs="Times New Roman"/>
          <w:sz w:val="24"/>
          <w:szCs w:val="24"/>
          <w:lang w:eastAsia="ru-RU"/>
        </w:rPr>
        <w:tab/>
        <w:t>-толкать соперника в спину;</w:t>
      </w:r>
    </w:p>
    <w:p w:rsidR="003D4A91" w:rsidRPr="00F621A5" w:rsidRDefault="003D4A91" w:rsidP="003D4A91">
      <w:pPr>
        <w:spacing w:after="0" w:line="240" w:lineRule="auto"/>
        <w:ind w:firstLine="708"/>
        <w:jc w:val="both"/>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17)</w:t>
      </w:r>
      <w:r w:rsidRPr="00F621A5">
        <w:rPr>
          <w:rFonts w:ascii="Times New Roman" w:eastAsia="Times New Roman" w:hAnsi="Times New Roman" w:cs="Times New Roman"/>
          <w:sz w:val="24"/>
          <w:szCs w:val="24"/>
          <w:lang w:eastAsia="ru-RU"/>
        </w:rPr>
        <w:tab/>
        <w:t>-толкать соперника на борт;</w:t>
      </w:r>
    </w:p>
    <w:p w:rsidR="003D4A91" w:rsidRPr="00F621A5" w:rsidRDefault="003D4A91" w:rsidP="003D4A91">
      <w:pPr>
        <w:spacing w:after="0" w:line="240" w:lineRule="auto"/>
        <w:ind w:firstLine="708"/>
        <w:jc w:val="both"/>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18)</w:t>
      </w:r>
      <w:r w:rsidRPr="00F621A5">
        <w:rPr>
          <w:rFonts w:ascii="Times New Roman" w:eastAsia="Times New Roman" w:hAnsi="Times New Roman" w:cs="Times New Roman"/>
          <w:sz w:val="24"/>
          <w:szCs w:val="24"/>
          <w:lang w:eastAsia="ru-RU"/>
        </w:rPr>
        <w:tab/>
        <w:t>-не выполнять требования судьи.</w:t>
      </w:r>
    </w:p>
    <w:p w:rsidR="003D4A91" w:rsidRPr="00F621A5" w:rsidRDefault="003D4A91" w:rsidP="003D4A91">
      <w:pPr>
        <w:spacing w:after="0" w:line="240" w:lineRule="auto"/>
        <w:ind w:firstLine="708"/>
        <w:jc w:val="both"/>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19)</w:t>
      </w:r>
      <w:r w:rsidRPr="00F621A5">
        <w:rPr>
          <w:rFonts w:ascii="Times New Roman" w:eastAsia="Times New Roman" w:hAnsi="Times New Roman" w:cs="Times New Roman"/>
          <w:sz w:val="24"/>
          <w:szCs w:val="24"/>
          <w:lang w:eastAsia="ru-RU"/>
        </w:rPr>
        <w:tab/>
        <w:t>При падении необходимо сгруппироваться во избежание получения травмы</w:t>
      </w:r>
    </w:p>
    <w:p w:rsidR="003D4A91" w:rsidRPr="00F621A5" w:rsidRDefault="003D4A91" w:rsidP="003D4A91">
      <w:pPr>
        <w:spacing w:after="0" w:line="240" w:lineRule="auto"/>
        <w:ind w:firstLine="708"/>
        <w:jc w:val="both"/>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20)</w:t>
      </w:r>
      <w:r w:rsidRPr="00F621A5">
        <w:rPr>
          <w:rFonts w:ascii="Times New Roman" w:eastAsia="Times New Roman" w:hAnsi="Times New Roman" w:cs="Times New Roman"/>
          <w:sz w:val="24"/>
          <w:szCs w:val="24"/>
          <w:lang w:eastAsia="ru-RU"/>
        </w:rPr>
        <w:tab/>
        <w:t>Неукоснительно соблюдать правила игры при проведении силовых приемов.</w:t>
      </w:r>
    </w:p>
    <w:p w:rsidR="003D4A91" w:rsidRPr="00F621A5" w:rsidRDefault="003D4A91" w:rsidP="003D4A91">
      <w:pPr>
        <w:spacing w:after="0" w:line="240" w:lineRule="auto"/>
        <w:ind w:firstLine="708"/>
        <w:jc w:val="both"/>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21)</w:t>
      </w:r>
      <w:r w:rsidRPr="00F621A5">
        <w:rPr>
          <w:rFonts w:ascii="Times New Roman" w:eastAsia="Times New Roman" w:hAnsi="Times New Roman" w:cs="Times New Roman"/>
          <w:sz w:val="24"/>
          <w:szCs w:val="24"/>
          <w:lang w:eastAsia="ru-RU"/>
        </w:rPr>
        <w:tab/>
        <w:t>Не кататься на тесных или свободных коньках</w:t>
      </w:r>
    </w:p>
    <w:p w:rsidR="003D4A91" w:rsidRPr="00F621A5" w:rsidRDefault="003D4A91" w:rsidP="003D4A91">
      <w:pPr>
        <w:spacing w:after="0" w:line="240" w:lineRule="auto"/>
        <w:ind w:firstLine="708"/>
        <w:jc w:val="both"/>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22)</w:t>
      </w:r>
      <w:r w:rsidRPr="00F621A5">
        <w:rPr>
          <w:rFonts w:ascii="Times New Roman" w:eastAsia="Times New Roman" w:hAnsi="Times New Roman" w:cs="Times New Roman"/>
          <w:sz w:val="24"/>
          <w:szCs w:val="24"/>
          <w:lang w:eastAsia="ru-RU"/>
        </w:rPr>
        <w:tab/>
        <w:t>При сильном морозе и ветре следить за товарищами и сообщать о первых признаках обморожения</w:t>
      </w:r>
    </w:p>
    <w:p w:rsidR="003D4A91" w:rsidRPr="00F621A5" w:rsidRDefault="003D4A91" w:rsidP="003D4A91">
      <w:pPr>
        <w:spacing w:after="0" w:line="240" w:lineRule="auto"/>
        <w:ind w:firstLine="708"/>
        <w:jc w:val="both"/>
        <w:rPr>
          <w:rFonts w:ascii="Times New Roman" w:eastAsia="Times New Roman" w:hAnsi="Times New Roman" w:cs="Times New Roman"/>
          <w:i/>
          <w:sz w:val="24"/>
          <w:szCs w:val="24"/>
          <w:lang w:eastAsia="ru-RU"/>
        </w:rPr>
      </w:pPr>
      <w:r w:rsidRPr="00F621A5">
        <w:rPr>
          <w:rFonts w:ascii="Times New Roman" w:eastAsia="Times New Roman" w:hAnsi="Times New Roman" w:cs="Times New Roman"/>
          <w:i/>
          <w:sz w:val="24"/>
          <w:szCs w:val="24"/>
          <w:lang w:eastAsia="ru-RU"/>
        </w:rPr>
        <w:t>Требования безопасности в аварийных ситуациях:</w:t>
      </w:r>
    </w:p>
    <w:p w:rsidR="003D4A91" w:rsidRPr="00F621A5" w:rsidRDefault="003D4A91" w:rsidP="003D4A91">
      <w:pPr>
        <w:spacing w:after="0" w:line="240" w:lineRule="auto"/>
        <w:ind w:firstLine="708"/>
        <w:jc w:val="both"/>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23)</w:t>
      </w:r>
      <w:r w:rsidRPr="00F621A5">
        <w:rPr>
          <w:rFonts w:ascii="Times New Roman" w:eastAsia="Times New Roman" w:hAnsi="Times New Roman" w:cs="Times New Roman"/>
          <w:sz w:val="24"/>
          <w:szCs w:val="24"/>
          <w:lang w:eastAsia="ru-RU"/>
        </w:rPr>
        <w:tab/>
        <w:t>При появлении во время занятий боли в руках или ногах, покраснения кожи или потёртостей, а также при плохом самочувствии прекратить занятия и сообщить об этом тренеру;</w:t>
      </w:r>
    </w:p>
    <w:p w:rsidR="003D4A91" w:rsidRPr="00F621A5" w:rsidRDefault="003D4A91" w:rsidP="003D4A91">
      <w:pPr>
        <w:spacing w:after="0" w:line="240" w:lineRule="auto"/>
        <w:ind w:firstLine="708"/>
        <w:jc w:val="both"/>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24)</w:t>
      </w:r>
      <w:r w:rsidRPr="00F621A5">
        <w:rPr>
          <w:rFonts w:ascii="Times New Roman" w:eastAsia="Times New Roman" w:hAnsi="Times New Roman" w:cs="Times New Roman"/>
          <w:sz w:val="24"/>
          <w:szCs w:val="24"/>
          <w:lang w:eastAsia="ru-RU"/>
        </w:rPr>
        <w:tab/>
        <w:t>При получении обучающимся травмы, обморожения немедленно оказать первую помощь пострадавшему, сообщить об этом администрации учреждения и родителям пострадавшего, при необходимости отправить его в ближайшее лечебное учреждение.</w:t>
      </w:r>
    </w:p>
    <w:p w:rsidR="003D4A91" w:rsidRPr="00F621A5" w:rsidRDefault="003D4A91" w:rsidP="003D4A91">
      <w:pPr>
        <w:spacing w:after="0" w:line="240" w:lineRule="auto"/>
        <w:ind w:firstLine="708"/>
        <w:jc w:val="both"/>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Требования безопасности по окончании занятий:</w:t>
      </w:r>
    </w:p>
    <w:p w:rsidR="003D4A91" w:rsidRPr="00F621A5" w:rsidRDefault="003D4A91" w:rsidP="003D4A91">
      <w:pPr>
        <w:spacing w:after="0" w:line="240" w:lineRule="auto"/>
        <w:ind w:firstLine="708"/>
        <w:jc w:val="both"/>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25)</w:t>
      </w:r>
      <w:r w:rsidRPr="00F621A5">
        <w:rPr>
          <w:rFonts w:ascii="Times New Roman" w:eastAsia="Times New Roman" w:hAnsi="Times New Roman" w:cs="Times New Roman"/>
          <w:sz w:val="24"/>
          <w:szCs w:val="24"/>
          <w:lang w:eastAsia="ru-RU"/>
        </w:rPr>
        <w:tab/>
        <w:t>Убрать в отведённое место для хранения спортивный инвентарь;</w:t>
      </w:r>
    </w:p>
    <w:p w:rsidR="003D4A91" w:rsidRPr="00F621A5" w:rsidRDefault="003D4A91" w:rsidP="003D4A91">
      <w:pPr>
        <w:spacing w:after="0" w:line="240" w:lineRule="auto"/>
        <w:ind w:firstLine="708"/>
        <w:jc w:val="both"/>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26)</w:t>
      </w:r>
      <w:r w:rsidRPr="00F621A5">
        <w:rPr>
          <w:rFonts w:ascii="Times New Roman" w:eastAsia="Times New Roman" w:hAnsi="Times New Roman" w:cs="Times New Roman"/>
          <w:sz w:val="24"/>
          <w:szCs w:val="24"/>
          <w:lang w:eastAsia="ru-RU"/>
        </w:rPr>
        <w:tab/>
        <w:t>Снять спортивный (тренировочный, защитный) костюм, спортивную обувь, коньки;</w:t>
      </w:r>
    </w:p>
    <w:p w:rsidR="003D4A91" w:rsidRPr="00F621A5" w:rsidRDefault="003D4A91" w:rsidP="003D4A91">
      <w:pPr>
        <w:spacing w:after="0" w:line="240" w:lineRule="auto"/>
        <w:ind w:firstLine="708"/>
        <w:jc w:val="both"/>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27)</w:t>
      </w:r>
      <w:r w:rsidRPr="00F621A5">
        <w:rPr>
          <w:rFonts w:ascii="Times New Roman" w:eastAsia="Times New Roman" w:hAnsi="Times New Roman" w:cs="Times New Roman"/>
          <w:sz w:val="24"/>
          <w:szCs w:val="24"/>
          <w:lang w:eastAsia="ru-RU"/>
        </w:rPr>
        <w:tab/>
        <w:t>Принять душ, либо умыть лицо с мылом.</w:t>
      </w:r>
    </w:p>
    <w:p w:rsidR="003D4A91" w:rsidRPr="00F621A5" w:rsidRDefault="003D4A91" w:rsidP="003D4A91">
      <w:pPr>
        <w:spacing w:after="0" w:line="240" w:lineRule="auto"/>
        <w:ind w:firstLine="708"/>
        <w:jc w:val="both"/>
        <w:rPr>
          <w:rFonts w:ascii="Times New Roman" w:eastAsia="Times New Roman" w:hAnsi="Times New Roman" w:cs="Times New Roman"/>
          <w:sz w:val="24"/>
          <w:szCs w:val="24"/>
          <w:lang w:eastAsia="ru-RU"/>
        </w:rPr>
      </w:pPr>
    </w:p>
    <w:p w:rsidR="00F61328" w:rsidRPr="00F621A5" w:rsidRDefault="007E14CE" w:rsidP="00DA5DBE">
      <w:pPr>
        <w:pStyle w:val="2"/>
        <w:rPr>
          <w:rFonts w:cs="Times New Roman"/>
          <w:szCs w:val="24"/>
          <w:lang w:eastAsia="ru-RU"/>
        </w:rPr>
      </w:pPr>
      <w:bookmarkStart w:id="35" w:name="_Toc112847733"/>
      <w:r w:rsidRPr="00F621A5">
        <w:rPr>
          <w:rFonts w:cs="Times New Roman"/>
          <w:szCs w:val="24"/>
          <w:lang w:eastAsia="ru-RU"/>
        </w:rPr>
        <w:t>3.2</w:t>
      </w:r>
      <w:r w:rsidR="00492D14" w:rsidRPr="00F621A5">
        <w:rPr>
          <w:rFonts w:cs="Times New Roman"/>
          <w:szCs w:val="24"/>
          <w:lang w:eastAsia="ru-RU"/>
        </w:rPr>
        <w:t xml:space="preserve"> </w:t>
      </w:r>
      <w:r w:rsidR="00F61328" w:rsidRPr="00F621A5">
        <w:rPr>
          <w:rFonts w:cs="Times New Roman"/>
          <w:szCs w:val="24"/>
          <w:lang w:eastAsia="ru-RU"/>
        </w:rPr>
        <w:t>Рекомендуемые объемы тренировоч</w:t>
      </w:r>
      <w:r w:rsidR="00492D14" w:rsidRPr="00F621A5">
        <w:rPr>
          <w:rFonts w:cs="Times New Roman"/>
          <w:szCs w:val="24"/>
          <w:lang w:eastAsia="ru-RU"/>
        </w:rPr>
        <w:t>ных и соревновательных нагрузок</w:t>
      </w:r>
      <w:bookmarkEnd w:id="35"/>
    </w:p>
    <w:p w:rsidR="00F61328" w:rsidRPr="00F621A5" w:rsidRDefault="00F61328" w:rsidP="00624C6D">
      <w:pPr>
        <w:spacing w:after="0" w:line="240" w:lineRule="auto"/>
        <w:ind w:firstLine="708"/>
        <w:jc w:val="both"/>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 xml:space="preserve">С ростом спортивной квалификации ориентация на нормативные величины объемов нагрузки, показатели общей и специальной подготовленности, обусловленные </w:t>
      </w:r>
      <w:r w:rsidR="00B772B5" w:rsidRPr="00F621A5">
        <w:rPr>
          <w:rFonts w:ascii="Times New Roman" w:eastAsia="Times New Roman" w:hAnsi="Times New Roman" w:cs="Times New Roman"/>
          <w:sz w:val="24"/>
          <w:szCs w:val="24"/>
          <w:lang w:eastAsia="ru-RU"/>
        </w:rPr>
        <w:t>возрастными закономерностями развития основных систем организма,</w:t>
      </w:r>
      <w:r w:rsidRPr="00F621A5">
        <w:rPr>
          <w:rFonts w:ascii="Times New Roman" w:eastAsia="Times New Roman" w:hAnsi="Times New Roman" w:cs="Times New Roman"/>
          <w:sz w:val="24"/>
          <w:szCs w:val="24"/>
          <w:lang w:eastAsia="ru-RU"/>
        </w:rPr>
        <w:t xml:space="preserve"> сменяется все более выраженной индивидуализацией подготовки. </w:t>
      </w:r>
    </w:p>
    <w:p w:rsidR="00C727AA" w:rsidRDefault="00C727AA" w:rsidP="00624C6D">
      <w:pPr>
        <w:spacing w:after="0" w:line="240" w:lineRule="auto"/>
        <w:ind w:firstLine="708"/>
        <w:jc w:val="both"/>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Правильное распределение тренировок по сезону – данный принцип направлен на своевременное развитие навыков на протяжении всего многолетнего процесса спортивной подготовки. Заключается он в правильном распределении нагрузок и совершенствовании навыков в течении сезона. Для каждого возраста важно свое сегментирование календарного года на соответствующие интервалы времени для подготовки, соревнований. Отдыха и восстановления. Также правильно соблюдать соотношение тренировочных занятий и соревновательной деятельности на каждом этапе тренировочных занятий и соревновательной деятельности на каждом этапе подготовки спортсменов.</w:t>
      </w:r>
    </w:p>
    <w:p w:rsidR="005979ED" w:rsidRDefault="005979ED" w:rsidP="00624C6D">
      <w:pPr>
        <w:spacing w:after="0" w:line="240" w:lineRule="auto"/>
        <w:ind w:firstLine="708"/>
        <w:jc w:val="both"/>
        <w:rPr>
          <w:rFonts w:ascii="Times New Roman" w:eastAsia="Times New Roman" w:hAnsi="Times New Roman" w:cs="Times New Roman"/>
          <w:sz w:val="24"/>
          <w:szCs w:val="24"/>
          <w:lang w:eastAsia="ru-RU"/>
        </w:rPr>
      </w:pPr>
    </w:p>
    <w:p w:rsidR="005979ED" w:rsidRDefault="005979ED" w:rsidP="00624C6D">
      <w:pPr>
        <w:spacing w:after="0" w:line="240" w:lineRule="auto"/>
        <w:ind w:firstLine="708"/>
        <w:jc w:val="both"/>
        <w:rPr>
          <w:rFonts w:ascii="Times New Roman" w:eastAsia="Times New Roman" w:hAnsi="Times New Roman" w:cs="Times New Roman"/>
          <w:sz w:val="24"/>
          <w:szCs w:val="24"/>
          <w:lang w:eastAsia="ru-RU"/>
        </w:rPr>
      </w:pPr>
    </w:p>
    <w:p w:rsidR="005979ED" w:rsidRDefault="005979ED" w:rsidP="00624C6D">
      <w:pPr>
        <w:spacing w:after="0" w:line="240" w:lineRule="auto"/>
        <w:ind w:firstLine="708"/>
        <w:jc w:val="both"/>
        <w:rPr>
          <w:rFonts w:ascii="Times New Roman" w:eastAsia="Times New Roman" w:hAnsi="Times New Roman" w:cs="Times New Roman"/>
          <w:sz w:val="24"/>
          <w:szCs w:val="24"/>
          <w:lang w:eastAsia="ru-RU"/>
        </w:rPr>
      </w:pPr>
    </w:p>
    <w:p w:rsidR="005979ED" w:rsidRDefault="005979ED" w:rsidP="00624C6D">
      <w:pPr>
        <w:spacing w:after="0" w:line="240" w:lineRule="auto"/>
        <w:ind w:firstLine="708"/>
        <w:jc w:val="both"/>
        <w:rPr>
          <w:rFonts w:ascii="Times New Roman" w:eastAsia="Times New Roman" w:hAnsi="Times New Roman" w:cs="Times New Roman"/>
          <w:sz w:val="24"/>
          <w:szCs w:val="24"/>
          <w:lang w:eastAsia="ru-RU"/>
        </w:rPr>
      </w:pPr>
    </w:p>
    <w:p w:rsidR="005979ED" w:rsidRPr="00F621A5" w:rsidRDefault="005979ED" w:rsidP="00624C6D">
      <w:pPr>
        <w:spacing w:after="0" w:line="240" w:lineRule="auto"/>
        <w:ind w:firstLine="708"/>
        <w:jc w:val="both"/>
        <w:rPr>
          <w:rFonts w:ascii="Times New Roman" w:eastAsia="Times New Roman" w:hAnsi="Times New Roman" w:cs="Times New Roman"/>
          <w:sz w:val="24"/>
          <w:szCs w:val="24"/>
          <w:lang w:eastAsia="ru-RU"/>
        </w:rPr>
      </w:pPr>
    </w:p>
    <w:p w:rsidR="00717A62" w:rsidRPr="00F621A5" w:rsidRDefault="00717A62" w:rsidP="00624C6D">
      <w:pPr>
        <w:spacing w:after="0" w:line="240" w:lineRule="auto"/>
        <w:ind w:firstLine="708"/>
        <w:jc w:val="right"/>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Таблица 1</w:t>
      </w:r>
      <w:r w:rsidR="00124594">
        <w:rPr>
          <w:rFonts w:ascii="Times New Roman" w:eastAsia="Times New Roman" w:hAnsi="Times New Roman" w:cs="Times New Roman"/>
          <w:sz w:val="24"/>
          <w:szCs w:val="24"/>
          <w:lang w:eastAsia="ru-RU"/>
        </w:rPr>
        <w:t>4</w:t>
      </w:r>
    </w:p>
    <w:p w:rsidR="00C727AA" w:rsidRPr="00F621A5" w:rsidRDefault="00717A62" w:rsidP="00624C6D">
      <w:pPr>
        <w:spacing w:after="0" w:line="240" w:lineRule="auto"/>
        <w:ind w:firstLine="708"/>
        <w:jc w:val="center"/>
        <w:rPr>
          <w:rFonts w:ascii="Times New Roman" w:eastAsia="Times New Roman" w:hAnsi="Times New Roman" w:cs="Times New Roman"/>
          <w:sz w:val="24"/>
          <w:szCs w:val="24"/>
          <w:u w:val="single"/>
          <w:lang w:eastAsia="ru-RU"/>
        </w:rPr>
      </w:pPr>
      <w:r w:rsidRPr="00F621A5">
        <w:rPr>
          <w:rFonts w:ascii="Times New Roman" w:eastAsia="Times New Roman" w:hAnsi="Times New Roman" w:cs="Times New Roman"/>
          <w:sz w:val="24"/>
          <w:szCs w:val="24"/>
          <w:u w:val="single"/>
          <w:lang w:eastAsia="ru-RU"/>
        </w:rPr>
        <w:t>Периодизация и принципы планирования сезона</w:t>
      </w:r>
    </w:p>
    <w:p w:rsidR="00717A62" w:rsidRPr="00F621A5" w:rsidRDefault="00717A62" w:rsidP="00624C6D">
      <w:pPr>
        <w:spacing w:after="0" w:line="240" w:lineRule="auto"/>
        <w:ind w:firstLine="708"/>
        <w:jc w:val="center"/>
        <w:rPr>
          <w:rFonts w:ascii="Times New Roman" w:eastAsia="Times New Roman" w:hAnsi="Times New Roman" w:cs="Times New Roman"/>
          <w:sz w:val="24"/>
          <w:szCs w:val="24"/>
          <w:u w:val="single"/>
          <w:lang w:eastAsia="ru-RU"/>
        </w:rPr>
      </w:pPr>
    </w:p>
    <w:tbl>
      <w:tblPr>
        <w:tblStyle w:val="a8"/>
        <w:tblW w:w="0" w:type="auto"/>
        <w:tblLook w:val="04A0" w:firstRow="1" w:lastRow="0" w:firstColumn="1" w:lastColumn="0" w:noHBand="0" w:noVBand="1"/>
      </w:tblPr>
      <w:tblGrid>
        <w:gridCol w:w="4785"/>
        <w:gridCol w:w="4785"/>
      </w:tblGrid>
      <w:tr w:rsidR="00717A62" w:rsidRPr="00F621A5" w:rsidTr="00717A62">
        <w:tc>
          <w:tcPr>
            <w:tcW w:w="4785" w:type="dxa"/>
          </w:tcPr>
          <w:p w:rsidR="00717A62" w:rsidRPr="00F621A5" w:rsidRDefault="00717A62" w:rsidP="00624C6D">
            <w:pPr>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Периоды</w:t>
            </w:r>
          </w:p>
        </w:tc>
        <w:tc>
          <w:tcPr>
            <w:tcW w:w="4785" w:type="dxa"/>
          </w:tcPr>
          <w:p w:rsidR="00717A62" w:rsidRPr="00F621A5" w:rsidRDefault="00717A62" w:rsidP="00624C6D">
            <w:pPr>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Этапы</w:t>
            </w:r>
          </w:p>
        </w:tc>
      </w:tr>
      <w:tr w:rsidR="00717A62" w:rsidRPr="00F621A5" w:rsidTr="00717A62">
        <w:tc>
          <w:tcPr>
            <w:tcW w:w="4785" w:type="dxa"/>
          </w:tcPr>
          <w:p w:rsidR="00717A62" w:rsidRPr="00F621A5" w:rsidRDefault="00717A62" w:rsidP="00624C6D">
            <w:pPr>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 xml:space="preserve">Подготовительный </w:t>
            </w:r>
          </w:p>
        </w:tc>
        <w:tc>
          <w:tcPr>
            <w:tcW w:w="4785" w:type="dxa"/>
          </w:tcPr>
          <w:p w:rsidR="00717A62" w:rsidRPr="00F621A5" w:rsidRDefault="00717A62" w:rsidP="00624C6D">
            <w:pPr>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Общеподготовительный</w:t>
            </w:r>
          </w:p>
          <w:p w:rsidR="00717A62" w:rsidRPr="00F621A5" w:rsidRDefault="00717A62" w:rsidP="00624C6D">
            <w:pPr>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Специально-подготовительный</w:t>
            </w:r>
          </w:p>
          <w:p w:rsidR="00717A62" w:rsidRPr="00F621A5" w:rsidRDefault="00717A62" w:rsidP="00624C6D">
            <w:pPr>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Предсоревновательный</w:t>
            </w:r>
          </w:p>
        </w:tc>
      </w:tr>
      <w:tr w:rsidR="00717A62" w:rsidRPr="00F621A5" w:rsidTr="00717A62">
        <w:tc>
          <w:tcPr>
            <w:tcW w:w="4785" w:type="dxa"/>
          </w:tcPr>
          <w:p w:rsidR="00717A62" w:rsidRPr="00F621A5" w:rsidRDefault="00717A62" w:rsidP="00624C6D">
            <w:pPr>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Соревновательный</w:t>
            </w:r>
          </w:p>
        </w:tc>
        <w:tc>
          <w:tcPr>
            <w:tcW w:w="4785" w:type="dxa"/>
          </w:tcPr>
          <w:p w:rsidR="00717A62" w:rsidRPr="00F621A5" w:rsidRDefault="00717A62" w:rsidP="00624C6D">
            <w:pPr>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1 соревновательный</w:t>
            </w:r>
          </w:p>
          <w:p w:rsidR="00717A62" w:rsidRPr="00F621A5" w:rsidRDefault="00717A62" w:rsidP="00624C6D">
            <w:pPr>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Промежуточный</w:t>
            </w:r>
          </w:p>
          <w:p w:rsidR="00717A62" w:rsidRPr="00F621A5" w:rsidRDefault="00717A62" w:rsidP="00624C6D">
            <w:pPr>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2 соревновательный</w:t>
            </w:r>
          </w:p>
          <w:p w:rsidR="00717A62" w:rsidRPr="00F621A5" w:rsidRDefault="00717A62" w:rsidP="00624C6D">
            <w:pPr>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Этап главных соревнований</w:t>
            </w:r>
          </w:p>
        </w:tc>
      </w:tr>
      <w:tr w:rsidR="00717A62" w:rsidRPr="00F621A5" w:rsidTr="00717A62">
        <w:tc>
          <w:tcPr>
            <w:tcW w:w="4785" w:type="dxa"/>
          </w:tcPr>
          <w:p w:rsidR="00717A62" w:rsidRPr="00F621A5" w:rsidRDefault="00717A62" w:rsidP="00624C6D">
            <w:pPr>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 xml:space="preserve">Переходный </w:t>
            </w:r>
          </w:p>
        </w:tc>
        <w:tc>
          <w:tcPr>
            <w:tcW w:w="4785" w:type="dxa"/>
          </w:tcPr>
          <w:p w:rsidR="00717A62" w:rsidRPr="00F621A5" w:rsidRDefault="00717A62" w:rsidP="00624C6D">
            <w:pPr>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Восстановительно-поддерживающий</w:t>
            </w:r>
          </w:p>
          <w:p w:rsidR="00717A62" w:rsidRPr="00F621A5" w:rsidRDefault="00717A62" w:rsidP="00624C6D">
            <w:pPr>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Восстановительно-поддерживающий</w:t>
            </w:r>
          </w:p>
          <w:p w:rsidR="00717A62" w:rsidRPr="00F621A5" w:rsidRDefault="00717A62" w:rsidP="00624C6D">
            <w:pPr>
              <w:jc w:val="center"/>
              <w:rPr>
                <w:rFonts w:ascii="Times New Roman" w:eastAsia="Times New Roman" w:hAnsi="Times New Roman" w:cs="Times New Roman"/>
                <w:sz w:val="24"/>
                <w:szCs w:val="24"/>
                <w:lang w:eastAsia="ru-RU"/>
              </w:rPr>
            </w:pPr>
          </w:p>
        </w:tc>
      </w:tr>
    </w:tbl>
    <w:p w:rsidR="00717A62" w:rsidRPr="00F621A5" w:rsidRDefault="00717A62" w:rsidP="00624C6D">
      <w:pPr>
        <w:spacing w:after="0" w:line="240" w:lineRule="auto"/>
        <w:ind w:firstLine="708"/>
        <w:jc w:val="center"/>
        <w:rPr>
          <w:rFonts w:ascii="Times New Roman" w:eastAsia="Times New Roman" w:hAnsi="Times New Roman" w:cs="Times New Roman"/>
          <w:sz w:val="24"/>
          <w:szCs w:val="24"/>
          <w:u w:val="single"/>
          <w:lang w:eastAsia="ru-RU"/>
        </w:rPr>
      </w:pPr>
    </w:p>
    <w:p w:rsidR="00717A62" w:rsidRPr="00F621A5" w:rsidRDefault="00717A62" w:rsidP="00624C6D">
      <w:pPr>
        <w:spacing w:after="0" w:line="240" w:lineRule="auto"/>
        <w:ind w:firstLine="708"/>
        <w:jc w:val="center"/>
        <w:rPr>
          <w:rFonts w:ascii="Times New Roman" w:eastAsia="Times New Roman" w:hAnsi="Times New Roman" w:cs="Times New Roman"/>
          <w:sz w:val="24"/>
          <w:szCs w:val="24"/>
          <w:u w:val="single"/>
          <w:lang w:eastAsia="ru-RU"/>
        </w:rPr>
      </w:pPr>
      <w:r w:rsidRPr="00F621A5">
        <w:rPr>
          <w:rFonts w:ascii="Times New Roman" w:eastAsia="Times New Roman" w:hAnsi="Times New Roman" w:cs="Times New Roman"/>
          <w:sz w:val="24"/>
          <w:szCs w:val="24"/>
          <w:u w:val="single"/>
          <w:lang w:eastAsia="ru-RU"/>
        </w:rPr>
        <w:t>Мезоциклы</w:t>
      </w:r>
    </w:p>
    <w:p w:rsidR="00717A62" w:rsidRPr="00F621A5" w:rsidRDefault="00717A62" w:rsidP="00624C6D">
      <w:pPr>
        <w:spacing w:after="0" w:line="240" w:lineRule="auto"/>
        <w:ind w:firstLine="708"/>
        <w:jc w:val="both"/>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 втягивающий</w:t>
      </w:r>
    </w:p>
    <w:p w:rsidR="00717A62" w:rsidRPr="00F621A5" w:rsidRDefault="00717A62" w:rsidP="00624C6D">
      <w:pPr>
        <w:spacing w:after="0" w:line="240" w:lineRule="auto"/>
        <w:ind w:firstLine="708"/>
        <w:jc w:val="both"/>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-базовый</w:t>
      </w:r>
    </w:p>
    <w:p w:rsidR="00717A62" w:rsidRPr="00F621A5" w:rsidRDefault="00717A62" w:rsidP="00624C6D">
      <w:pPr>
        <w:spacing w:after="0" w:line="240" w:lineRule="auto"/>
        <w:ind w:firstLine="708"/>
        <w:jc w:val="both"/>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 контрольно-подготовительный</w:t>
      </w:r>
    </w:p>
    <w:p w:rsidR="00717A62" w:rsidRPr="00F621A5" w:rsidRDefault="00717A62" w:rsidP="00624C6D">
      <w:pPr>
        <w:spacing w:after="0" w:line="240" w:lineRule="auto"/>
        <w:ind w:firstLine="708"/>
        <w:jc w:val="both"/>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-предсоревновательный</w:t>
      </w:r>
    </w:p>
    <w:p w:rsidR="00717A62" w:rsidRPr="00F621A5" w:rsidRDefault="00717A62" w:rsidP="00624C6D">
      <w:pPr>
        <w:spacing w:after="0" w:line="240" w:lineRule="auto"/>
        <w:ind w:firstLine="708"/>
        <w:jc w:val="both"/>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-соревновательный</w:t>
      </w:r>
    </w:p>
    <w:p w:rsidR="00717A62" w:rsidRPr="00F621A5" w:rsidRDefault="00717A62" w:rsidP="00624C6D">
      <w:pPr>
        <w:spacing w:after="0" w:line="240" w:lineRule="auto"/>
        <w:ind w:firstLine="708"/>
        <w:jc w:val="both"/>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 промежуточный</w:t>
      </w:r>
    </w:p>
    <w:p w:rsidR="00717A62" w:rsidRPr="00F621A5" w:rsidRDefault="00717A62" w:rsidP="00624C6D">
      <w:pPr>
        <w:spacing w:after="0" w:line="240" w:lineRule="auto"/>
        <w:ind w:firstLine="708"/>
        <w:jc w:val="both"/>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 восстановительный.</w:t>
      </w:r>
    </w:p>
    <w:p w:rsidR="00717A62" w:rsidRPr="00F621A5" w:rsidRDefault="00717A62" w:rsidP="00624C6D">
      <w:pPr>
        <w:spacing w:after="0" w:line="240" w:lineRule="auto"/>
        <w:ind w:firstLine="708"/>
        <w:jc w:val="center"/>
        <w:rPr>
          <w:rFonts w:ascii="Times New Roman" w:eastAsia="Times New Roman" w:hAnsi="Times New Roman" w:cs="Times New Roman"/>
          <w:sz w:val="24"/>
          <w:szCs w:val="24"/>
          <w:u w:val="single"/>
          <w:lang w:eastAsia="ru-RU"/>
        </w:rPr>
      </w:pPr>
      <w:r w:rsidRPr="00F621A5">
        <w:rPr>
          <w:rFonts w:ascii="Times New Roman" w:eastAsia="Times New Roman" w:hAnsi="Times New Roman" w:cs="Times New Roman"/>
          <w:sz w:val="24"/>
          <w:szCs w:val="24"/>
          <w:u w:val="single"/>
          <w:lang w:eastAsia="ru-RU"/>
        </w:rPr>
        <w:t>Микроциклы</w:t>
      </w:r>
    </w:p>
    <w:p w:rsidR="00717A62" w:rsidRPr="00F621A5" w:rsidRDefault="00043E89" w:rsidP="00624C6D">
      <w:pPr>
        <w:spacing w:after="0" w:line="240" w:lineRule="auto"/>
        <w:ind w:firstLine="708"/>
        <w:jc w:val="both"/>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 xml:space="preserve"> </w:t>
      </w:r>
      <w:r w:rsidRPr="00F621A5">
        <w:rPr>
          <w:rFonts w:ascii="Times New Roman" w:eastAsia="Times New Roman" w:hAnsi="Times New Roman" w:cs="Times New Roman"/>
          <w:b/>
          <w:sz w:val="24"/>
          <w:szCs w:val="24"/>
          <w:lang w:eastAsia="ru-RU"/>
        </w:rPr>
        <w:t>по направленности</w:t>
      </w:r>
      <w:r w:rsidRPr="00F621A5">
        <w:rPr>
          <w:rFonts w:ascii="Times New Roman" w:eastAsia="Times New Roman" w:hAnsi="Times New Roman" w:cs="Times New Roman"/>
          <w:sz w:val="24"/>
          <w:szCs w:val="24"/>
          <w:lang w:eastAsia="ru-RU"/>
        </w:rPr>
        <w:t>:</w:t>
      </w:r>
      <w:r w:rsidRPr="00F621A5">
        <w:rPr>
          <w:rFonts w:ascii="Times New Roman" w:eastAsia="Times New Roman" w:hAnsi="Times New Roman" w:cs="Times New Roman"/>
          <w:sz w:val="24"/>
          <w:szCs w:val="24"/>
          <w:lang w:eastAsia="ru-RU"/>
        </w:rPr>
        <w:tab/>
      </w:r>
      <w:r w:rsidRPr="00F621A5">
        <w:rPr>
          <w:rFonts w:ascii="Times New Roman" w:eastAsia="Times New Roman" w:hAnsi="Times New Roman" w:cs="Times New Roman"/>
          <w:sz w:val="24"/>
          <w:szCs w:val="24"/>
          <w:lang w:eastAsia="ru-RU"/>
        </w:rPr>
        <w:tab/>
      </w:r>
      <w:r w:rsidRPr="00F621A5">
        <w:rPr>
          <w:rFonts w:ascii="Times New Roman" w:eastAsia="Times New Roman" w:hAnsi="Times New Roman" w:cs="Times New Roman"/>
          <w:sz w:val="24"/>
          <w:szCs w:val="24"/>
          <w:lang w:eastAsia="ru-RU"/>
        </w:rPr>
        <w:tab/>
      </w:r>
      <w:r w:rsidRPr="00F621A5">
        <w:rPr>
          <w:rFonts w:ascii="Times New Roman" w:eastAsia="Times New Roman" w:hAnsi="Times New Roman" w:cs="Times New Roman"/>
          <w:sz w:val="24"/>
          <w:szCs w:val="24"/>
          <w:lang w:eastAsia="ru-RU"/>
        </w:rPr>
        <w:tab/>
      </w:r>
    </w:p>
    <w:p w:rsidR="00043E89" w:rsidRPr="00F621A5" w:rsidRDefault="00043E89" w:rsidP="00624C6D">
      <w:pPr>
        <w:spacing w:after="0" w:line="240" w:lineRule="auto"/>
        <w:ind w:firstLine="708"/>
        <w:jc w:val="both"/>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-втягивающие</w:t>
      </w:r>
    </w:p>
    <w:p w:rsidR="00043E89" w:rsidRPr="00F621A5" w:rsidRDefault="00043E89" w:rsidP="00624C6D">
      <w:pPr>
        <w:spacing w:after="0" w:line="240" w:lineRule="auto"/>
        <w:ind w:firstLine="708"/>
        <w:jc w:val="both"/>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-подводящие</w:t>
      </w:r>
    </w:p>
    <w:p w:rsidR="00043E89" w:rsidRPr="00F621A5" w:rsidRDefault="00043E89" w:rsidP="00624C6D">
      <w:pPr>
        <w:spacing w:after="0" w:line="240" w:lineRule="auto"/>
        <w:ind w:firstLine="708"/>
        <w:jc w:val="both"/>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-общеподготовительные</w:t>
      </w:r>
    </w:p>
    <w:p w:rsidR="00043E89" w:rsidRPr="00F621A5" w:rsidRDefault="00043E89" w:rsidP="00624C6D">
      <w:pPr>
        <w:spacing w:after="0" w:line="240" w:lineRule="auto"/>
        <w:ind w:firstLine="708"/>
        <w:jc w:val="both"/>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-специально-подготовительные</w:t>
      </w:r>
    </w:p>
    <w:p w:rsidR="00043E89" w:rsidRPr="00F621A5" w:rsidRDefault="00043E89" w:rsidP="00624C6D">
      <w:pPr>
        <w:spacing w:after="0" w:line="240" w:lineRule="auto"/>
        <w:ind w:firstLine="708"/>
        <w:jc w:val="both"/>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-соревновательные</w:t>
      </w:r>
    </w:p>
    <w:p w:rsidR="00043E89" w:rsidRPr="00F621A5" w:rsidRDefault="00043E89" w:rsidP="00624C6D">
      <w:pPr>
        <w:spacing w:after="0" w:line="240" w:lineRule="auto"/>
        <w:ind w:firstLine="708"/>
        <w:jc w:val="both"/>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-восстановительные</w:t>
      </w:r>
    </w:p>
    <w:p w:rsidR="00043E89" w:rsidRPr="00F621A5" w:rsidRDefault="00043E89" w:rsidP="00624C6D">
      <w:pPr>
        <w:spacing w:after="0" w:line="240" w:lineRule="auto"/>
        <w:ind w:firstLine="708"/>
        <w:jc w:val="both"/>
        <w:rPr>
          <w:rFonts w:ascii="Times New Roman" w:eastAsia="Times New Roman" w:hAnsi="Times New Roman" w:cs="Times New Roman"/>
          <w:sz w:val="24"/>
          <w:szCs w:val="24"/>
          <w:lang w:eastAsia="ru-RU"/>
        </w:rPr>
      </w:pPr>
      <w:r w:rsidRPr="00F621A5">
        <w:rPr>
          <w:rFonts w:ascii="Times New Roman" w:eastAsia="Times New Roman" w:hAnsi="Times New Roman" w:cs="Times New Roman"/>
          <w:b/>
          <w:sz w:val="24"/>
          <w:szCs w:val="24"/>
          <w:lang w:eastAsia="ru-RU"/>
        </w:rPr>
        <w:t>по характеру</w:t>
      </w:r>
      <w:r w:rsidRPr="00F621A5">
        <w:rPr>
          <w:rFonts w:ascii="Times New Roman" w:eastAsia="Times New Roman" w:hAnsi="Times New Roman" w:cs="Times New Roman"/>
          <w:sz w:val="24"/>
          <w:szCs w:val="24"/>
          <w:lang w:eastAsia="ru-RU"/>
        </w:rPr>
        <w:t>:</w:t>
      </w:r>
    </w:p>
    <w:p w:rsidR="00043E89" w:rsidRPr="00F621A5" w:rsidRDefault="00043E89" w:rsidP="00624C6D">
      <w:pPr>
        <w:spacing w:after="0" w:line="240" w:lineRule="auto"/>
        <w:ind w:firstLine="708"/>
        <w:jc w:val="both"/>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-ординарные</w:t>
      </w:r>
    </w:p>
    <w:p w:rsidR="00043E89" w:rsidRPr="00F621A5" w:rsidRDefault="00043E89" w:rsidP="00624C6D">
      <w:pPr>
        <w:spacing w:after="0" w:line="240" w:lineRule="auto"/>
        <w:ind w:firstLine="708"/>
        <w:jc w:val="both"/>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 ударны</w:t>
      </w:r>
    </w:p>
    <w:p w:rsidR="00F61328" w:rsidRPr="00F621A5" w:rsidRDefault="00F61328" w:rsidP="00624C6D">
      <w:pPr>
        <w:spacing w:after="0" w:line="240" w:lineRule="auto"/>
        <w:ind w:firstLine="708"/>
        <w:jc w:val="both"/>
        <w:rPr>
          <w:rFonts w:ascii="Times New Roman" w:eastAsia="Times New Roman" w:hAnsi="Times New Roman" w:cs="Times New Roman"/>
          <w:i/>
          <w:sz w:val="24"/>
          <w:szCs w:val="24"/>
          <w:lang w:eastAsia="ru-RU"/>
        </w:rPr>
      </w:pPr>
      <w:r w:rsidRPr="00F621A5">
        <w:rPr>
          <w:rFonts w:ascii="Times New Roman" w:eastAsia="Times New Roman" w:hAnsi="Times New Roman" w:cs="Times New Roman"/>
          <w:sz w:val="24"/>
          <w:szCs w:val="24"/>
          <w:lang w:eastAsia="ru-RU"/>
        </w:rPr>
        <w:t xml:space="preserve">При определении объёмов </w:t>
      </w:r>
      <w:r w:rsidRPr="00F621A5">
        <w:rPr>
          <w:rFonts w:ascii="Times New Roman" w:eastAsia="Times New Roman" w:hAnsi="Times New Roman" w:cs="Times New Roman"/>
          <w:i/>
          <w:sz w:val="24"/>
          <w:szCs w:val="24"/>
          <w:lang w:eastAsia="ru-RU"/>
        </w:rPr>
        <w:t>тренировочных и соревновательных нагрузок в структурных компонентах тренировочного процесса необходимо учитывать следующее:</w:t>
      </w:r>
    </w:p>
    <w:p w:rsidR="00F61328" w:rsidRPr="00F621A5" w:rsidRDefault="00F61328" w:rsidP="006A0FB8">
      <w:pPr>
        <w:numPr>
          <w:ilvl w:val="0"/>
          <w:numId w:val="3"/>
        </w:numPr>
        <w:tabs>
          <w:tab w:val="left" w:pos="1276"/>
        </w:tabs>
        <w:spacing w:after="0" w:line="240" w:lineRule="auto"/>
        <w:ind w:left="0" w:firstLine="550"/>
        <w:jc w:val="both"/>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 xml:space="preserve">Втягивающий мезоцикл направлен на постепенное подведение спортсменов к эффективному выполнению специфической тренировочной работы. Для квалифицированных хоккеистов в данном мезоцикле характерны 2-х разовые занятия в день. Организация тренировок следующая: дневные и вечерние занятия по группам (одна группа занимается на льду, вторая - вне льда (смена групп)). Динамика величины физической нагрузки носит постепенный, плавный, волнообразный характер с одной вершиной. В основе тренировочного процесса лежит аэробный режим энергообеспечения двигательной деятельности. Для данного вида микроциклов типично использование широкого круга средств общей физической подготовки, обеспечивающих всестороннее воздействие на органы и системы организма. </w:t>
      </w:r>
    </w:p>
    <w:p w:rsidR="00F61328" w:rsidRPr="00F621A5" w:rsidRDefault="00F61328" w:rsidP="006A0FB8">
      <w:pPr>
        <w:numPr>
          <w:ilvl w:val="0"/>
          <w:numId w:val="3"/>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 xml:space="preserve">Базовый развивающий мезоцикл характеризуется дальнейшим ростом объема и интенсивности тренировочных нагрузок. Дневные и вечерние занятия могут быть однонаправленными (на одно физическое качество) и разнонаправленными </w:t>
      </w:r>
      <w:r w:rsidRPr="00F621A5">
        <w:rPr>
          <w:rFonts w:ascii="Times New Roman" w:eastAsia="Times New Roman" w:hAnsi="Times New Roman" w:cs="Times New Roman"/>
          <w:sz w:val="24"/>
          <w:szCs w:val="24"/>
          <w:lang w:eastAsia="ru-RU"/>
        </w:rPr>
        <w:lastRenderedPageBreak/>
        <w:t>(комплексными) воздействиями на несколько двигательных качеств или навыков. Однонаправленные занятия, как правило, выполняются с большим объемом работы и позволяют более глубоко воздействовать на развитие отдельных двигательных качеств. Комплексные занятия применяются в основном на поздних микроциклах данного этапа, так как они по своей структуре ближе подходят к соревновательной деятельности. Динамика физических нагрузок также носит волнообразный характер, но в отличие от втягивающего мезоцикла имеет уже 2-4 вершины. Их направленность преимущественно аэробно-анаэробная с акцентом на развитие скоростно-силовой выносливости. Подобная динамика величины физических нагрузок позволяет применять максимальные нагрузки и содействовать нормальному протеканию адаптационных процессов в организме хоккеистов. В середине или в конце базового мезоцикла рекомендуется проводить разгрузочно-восстановительный микроцикл. Его характерная особенность – небольшая продолжительность (2-4 дня) и невысокая физическая нагрузка. Все это обеспечивает хорошее восстановление и переход к началу следующего этапа.</w:t>
      </w:r>
    </w:p>
    <w:p w:rsidR="00F61328" w:rsidRPr="00F621A5" w:rsidRDefault="00F61328" w:rsidP="006A0FB8">
      <w:pPr>
        <w:numPr>
          <w:ilvl w:val="0"/>
          <w:numId w:val="3"/>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Особенности подготовки хоккеистов на базовом специально-подготовительном этапе предсоревновательного периода заключаются, прежде всего, в преобладании тренировочной работы на льду хоккейной площадки. Динамика нагрузок волнообразная. Главное внимание уделяется технико-тактической подготовке. Величина тренировочной нагрузки возрастает за счет повышения интенсивности, хотя средний объем работы несколько снижается. Нагрузки преимущественно специфического характера аэробно-анаэробной направленности. Снижаются аэробные и увеличиваются анаэробно-алактатные нагрузки и анаэробно-гликолитические нагрузки. На этом этапе расширяется соревновательная подготовка в виде тренировочных, товарищеских и турнирных игр. Важное значение на данном этапе имеет соотношение тренировочной и соревновательной нагрузок. Оно должно быть оптимальным для каждой команды, хотя усредненный показатель объема соревновательной нагрузки равен приблизительно 30% от общего (суммарного) объема физической нагрузки. В ходе специально-подготовительного этапа команде рекомендуется провести 16-18 игр. На этом этапе рекомендуется и не отказываться от внеледовых занятий. Они должны быть небольшими по времени (50-60 мин), но жесткие по режиму занятия, направленные на атлетическую подготовку. Такие занятия можно проводить в дневное время, а объемные занятия по технико-тактической подготовке – в вечернее время, на льду хоккейного поля. Возможет и комбинированный вариант, когда одно занятие состоит из двух частей. Первая часть (атлетическая) проводится вне льда, а вторая на льду хоккейного поля и, наоборот.</w:t>
      </w:r>
    </w:p>
    <w:p w:rsidR="00F61328" w:rsidRPr="00F621A5" w:rsidRDefault="00F61328" w:rsidP="006A0FB8">
      <w:pPr>
        <w:numPr>
          <w:ilvl w:val="0"/>
          <w:numId w:val="3"/>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 xml:space="preserve">Предсоревновательный этап включает в себя 3-4 микроцикла. Направленность основных занятий на этом этапе – технико-тактическая и тактическая подготовка. На тренировках моделируются тактические схемы игры противника и способы борьбы против них. </w:t>
      </w:r>
    </w:p>
    <w:p w:rsidR="00F61328" w:rsidRPr="00F621A5" w:rsidRDefault="00F61328" w:rsidP="006A0FB8">
      <w:pPr>
        <w:numPr>
          <w:ilvl w:val="0"/>
          <w:numId w:val="3"/>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 xml:space="preserve">Для 1-го соревновательного этапа характерно снижение объемом тренировочной нагрузки, так как восстановительные процессы после напряженного матча протекают более 2-х суток. Поэтому построение тренировочного процесса на соревновательных этапах целесообразно осуществлять по длительности межигровых циклов. При однодневном межигровом цикле на следующий день после игры проводится одно занятие восстановительной направленности, а в день игры – предигровая раскатка. В зависимости от состояния команды и от значимости предстоящей игры занятие технико-тактического или общефизического характера проводится с малой или средней нагрузкой в аэробном или аэробно-анаэробном режимах. В двухдневном межигровом цикле проводятся два занятия - восстанавливающее и поддерживающее. Восстанавливающее занятие проводится в аэробном режиме при небольших по интенсивности нагрузках. Параллельно с тренировочными занятиями проводятся медико-биологические и психологические методы восстановления. Поддерживающие занятия направлено на поддержание достигнутого уровня специальной и физической подготовленности, а также </w:t>
      </w:r>
      <w:r w:rsidRPr="00F621A5">
        <w:rPr>
          <w:rFonts w:ascii="Times New Roman" w:eastAsia="Times New Roman" w:hAnsi="Times New Roman" w:cs="Times New Roman"/>
          <w:sz w:val="24"/>
          <w:szCs w:val="24"/>
          <w:lang w:eastAsia="ru-RU"/>
        </w:rPr>
        <w:lastRenderedPageBreak/>
        <w:t>на совершенствование технико-тактического мастерства и тактической подготовленности хоккеистов. Занятие проводится со средней нагрузкой, в режиме адекватном соревновательной деятельности. Трехдневный межигровой цикл включает 4 тренировочных занятия. В день после игры проводится восстанавливающее занятие, во второй день – развивающее и восстанавливающее или поддерживающее и в 3-й день – поддерживающее. Четырехдневный межигровой цикл по структуре и содержанию аналогичен трехдневному. Он состоит из 5-6 тренировочных занятий, из которых одно – восстанавливающее, два – поддерживающих и два - развивающих. Подобно этому межигровому циклу строятся и 5-6 дневные циклы. Принципиальной разницы в построении тренировочного процесса на 1-ом и 2-ом соревновательных этапах нет. Однако, учитывая накопление утомление во втором соревновательном этапе, в тренировочный процесс надо вводить в большем объеме средства общей физической подготовки в аэробном режиме энергообеспечения при незначительном снижении величины тренировочной нагрузки и усиления восстановительных мероприятий.</w:t>
      </w:r>
    </w:p>
    <w:p w:rsidR="00F61328" w:rsidRPr="00F621A5" w:rsidRDefault="00F61328" w:rsidP="006A0FB8">
      <w:pPr>
        <w:numPr>
          <w:ilvl w:val="0"/>
          <w:numId w:val="3"/>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 xml:space="preserve">Промежуточный этап. Рациональное построение промежуточных этапов способствует стабилизации «спортивной формы», повышению уровня работоспособности и спортивных результатов. Наиболее приемлем и оптимален по срокам промежуточный этап длительностью 4-5 недель в середине соревновательного периода. Промежуточный этап целесообразно подразделять на три части: восстановительную, специально-подготовительную и предсоревновательную. В восстановительной части решаются задачи реабилитации и расширения базы функциональной подготовки, значительно снижается интенсивность, без увеличения объема тренировочных занятий, преимущественно в аэробной направленности. В специально-подготовительной части сочетается специализированная подготовка на льду и вне льда. Снижается незначительно объем и увеличивается интенсивность. Выполняются нагрузки преимущественно смешанной (аэробно-анаэробной) направленности с увеличением доли анаэробных упражнений. Третья часть мезоцикла – предсоревновательная – по структуре и содержанию адекватна соревновательным микроциклам. Занятия вне льда значительно сокращаются, а ледовые занятия носят комплексный характер преимущественно технико-тактической и тактической направленности. В этом мезоцикле рекомендуется проведение ряд товарищеских и контрольных игр. </w:t>
      </w:r>
    </w:p>
    <w:p w:rsidR="00F61328" w:rsidRPr="00F621A5" w:rsidRDefault="00F61328" w:rsidP="006A0FB8">
      <w:pPr>
        <w:numPr>
          <w:ilvl w:val="0"/>
          <w:numId w:val="3"/>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Для тренировочного процесса в переходном периоде тренировки характерно переключение на средства общей физической подготовки в сочетании с различными восстановительными и лечебными мероприятиями. Тренировочные нагрузки носят аэробную направленность, характеризуются средними объемами тренировочной нагрузки и относительно низкой ее интенсивности.</w:t>
      </w:r>
    </w:p>
    <w:p w:rsidR="00BC638C" w:rsidRPr="00F621A5" w:rsidRDefault="00BC638C" w:rsidP="00624C6D">
      <w:pPr>
        <w:spacing w:after="0" w:line="240" w:lineRule="auto"/>
        <w:ind w:firstLine="708"/>
        <w:jc w:val="both"/>
        <w:rPr>
          <w:rFonts w:ascii="Times New Roman" w:eastAsia="Calibri" w:hAnsi="Times New Roman" w:cs="Times New Roman"/>
          <w:color w:val="FF0000"/>
          <w:sz w:val="24"/>
          <w:szCs w:val="24"/>
        </w:rPr>
      </w:pPr>
      <w:r w:rsidRPr="00F621A5">
        <w:rPr>
          <w:rFonts w:ascii="Times New Roman" w:eastAsia="Calibri" w:hAnsi="Times New Roman" w:cs="Times New Roman"/>
          <w:sz w:val="24"/>
          <w:szCs w:val="24"/>
        </w:rPr>
        <w:t xml:space="preserve">Для достижения максимального эффекта подготовки высококвалифицированных хоккеистов к основным и главным соревнованиям, а также при периодизации и построении циклов подготовки следует использовать рекомендуемые объемы тренировочных и соревновательных нагрузок </w:t>
      </w:r>
      <w:r w:rsidR="00ED6FFE" w:rsidRPr="00F621A5">
        <w:rPr>
          <w:rFonts w:ascii="Times New Roman" w:eastAsia="Calibri" w:hAnsi="Times New Roman" w:cs="Times New Roman"/>
          <w:sz w:val="24"/>
          <w:szCs w:val="24"/>
        </w:rPr>
        <w:t>(Таблица 1</w:t>
      </w:r>
      <w:r w:rsidR="00D01CF3">
        <w:rPr>
          <w:rFonts w:ascii="Times New Roman" w:eastAsia="Calibri" w:hAnsi="Times New Roman" w:cs="Times New Roman"/>
          <w:sz w:val="24"/>
          <w:szCs w:val="24"/>
        </w:rPr>
        <w:t>5</w:t>
      </w:r>
      <w:r w:rsidRPr="00F621A5">
        <w:rPr>
          <w:rFonts w:ascii="Times New Roman" w:eastAsia="Calibri" w:hAnsi="Times New Roman" w:cs="Times New Roman"/>
          <w:sz w:val="24"/>
          <w:szCs w:val="24"/>
        </w:rPr>
        <w:t>).</w:t>
      </w:r>
    </w:p>
    <w:p w:rsidR="00BC638C" w:rsidRPr="00F621A5" w:rsidRDefault="00BC638C" w:rsidP="00624C6D">
      <w:pPr>
        <w:spacing w:after="0" w:line="240" w:lineRule="auto"/>
        <w:ind w:firstLine="708"/>
        <w:jc w:val="both"/>
        <w:rPr>
          <w:rFonts w:ascii="Times New Roman" w:hAnsi="Times New Roman" w:cs="Times New Roman"/>
          <w:sz w:val="24"/>
          <w:szCs w:val="24"/>
        </w:rPr>
      </w:pPr>
    </w:p>
    <w:p w:rsidR="00BC638C" w:rsidRPr="00F621A5" w:rsidRDefault="00BC638C" w:rsidP="00624C6D">
      <w:pPr>
        <w:spacing w:after="0" w:line="240" w:lineRule="auto"/>
        <w:ind w:firstLine="708"/>
        <w:jc w:val="both"/>
        <w:rPr>
          <w:rFonts w:ascii="Times New Roman" w:hAnsi="Times New Roman" w:cs="Times New Roman"/>
          <w:sz w:val="24"/>
          <w:szCs w:val="24"/>
        </w:rPr>
      </w:pPr>
    </w:p>
    <w:p w:rsidR="00BC638C" w:rsidRPr="00F621A5" w:rsidRDefault="00BC638C" w:rsidP="00624C6D">
      <w:pPr>
        <w:spacing w:after="0" w:line="240" w:lineRule="auto"/>
        <w:ind w:firstLine="708"/>
        <w:jc w:val="both"/>
        <w:rPr>
          <w:rFonts w:ascii="Times New Roman" w:hAnsi="Times New Roman" w:cs="Times New Roman"/>
          <w:sz w:val="24"/>
          <w:szCs w:val="24"/>
        </w:rPr>
      </w:pPr>
    </w:p>
    <w:p w:rsidR="00BC638C" w:rsidRPr="00F621A5" w:rsidRDefault="00BC638C" w:rsidP="00624C6D">
      <w:pPr>
        <w:spacing w:after="0" w:line="240" w:lineRule="auto"/>
        <w:ind w:firstLine="708"/>
        <w:jc w:val="both"/>
        <w:rPr>
          <w:rFonts w:ascii="Times New Roman" w:hAnsi="Times New Roman" w:cs="Times New Roman"/>
          <w:sz w:val="24"/>
          <w:szCs w:val="24"/>
        </w:rPr>
      </w:pPr>
    </w:p>
    <w:p w:rsidR="00BC638C" w:rsidRPr="00F621A5" w:rsidRDefault="00BC638C" w:rsidP="00624C6D">
      <w:pPr>
        <w:spacing w:after="0" w:line="240" w:lineRule="auto"/>
        <w:jc w:val="both"/>
        <w:rPr>
          <w:rFonts w:ascii="Times New Roman" w:hAnsi="Times New Roman" w:cs="Times New Roman"/>
          <w:sz w:val="24"/>
          <w:szCs w:val="24"/>
        </w:rPr>
        <w:sectPr w:rsidR="00BC638C" w:rsidRPr="00F621A5" w:rsidSect="0019082F">
          <w:pgSz w:w="11906" w:h="16838"/>
          <w:pgMar w:top="1134" w:right="851" w:bottom="1134" w:left="1701" w:header="709" w:footer="709" w:gutter="0"/>
          <w:cols w:space="708"/>
          <w:docGrid w:linePitch="360"/>
        </w:sectPr>
      </w:pPr>
    </w:p>
    <w:p w:rsidR="00BC638C" w:rsidRPr="00F621A5" w:rsidRDefault="00BC638C" w:rsidP="00624C6D">
      <w:pPr>
        <w:spacing w:after="0" w:line="240" w:lineRule="auto"/>
        <w:ind w:firstLine="708"/>
        <w:jc w:val="both"/>
        <w:rPr>
          <w:rFonts w:ascii="Times New Roman" w:hAnsi="Times New Roman" w:cs="Times New Roman"/>
          <w:sz w:val="24"/>
          <w:szCs w:val="24"/>
        </w:rPr>
      </w:pPr>
    </w:p>
    <w:p w:rsidR="004A1164" w:rsidRPr="00F621A5" w:rsidRDefault="00043E89" w:rsidP="00624C6D">
      <w:pPr>
        <w:spacing w:after="0" w:line="240" w:lineRule="auto"/>
        <w:jc w:val="right"/>
        <w:rPr>
          <w:rFonts w:ascii="Times New Roman" w:eastAsia="Calibri" w:hAnsi="Times New Roman" w:cs="Times New Roman"/>
          <w:sz w:val="24"/>
          <w:szCs w:val="24"/>
        </w:rPr>
      </w:pPr>
      <w:r w:rsidRPr="00F621A5">
        <w:rPr>
          <w:rFonts w:ascii="Times New Roman" w:eastAsia="Calibri" w:hAnsi="Times New Roman" w:cs="Times New Roman"/>
          <w:sz w:val="24"/>
          <w:szCs w:val="24"/>
        </w:rPr>
        <w:t>Таблица 1</w:t>
      </w:r>
      <w:r w:rsidR="00D01CF3">
        <w:rPr>
          <w:rFonts w:ascii="Times New Roman" w:eastAsia="Calibri" w:hAnsi="Times New Roman" w:cs="Times New Roman"/>
          <w:sz w:val="24"/>
          <w:szCs w:val="24"/>
        </w:rPr>
        <w:t>5</w:t>
      </w:r>
    </w:p>
    <w:p w:rsidR="004A1164" w:rsidRPr="00F621A5" w:rsidRDefault="004A1164" w:rsidP="00624C6D">
      <w:pPr>
        <w:spacing w:after="0" w:line="240" w:lineRule="auto"/>
        <w:jc w:val="center"/>
        <w:rPr>
          <w:rFonts w:ascii="Times New Roman" w:eastAsia="Calibri" w:hAnsi="Times New Roman" w:cs="Times New Roman"/>
          <w:b/>
          <w:sz w:val="24"/>
          <w:szCs w:val="24"/>
        </w:rPr>
      </w:pPr>
      <w:r w:rsidRPr="00F621A5">
        <w:rPr>
          <w:rFonts w:ascii="Times New Roman" w:eastAsia="Calibri" w:hAnsi="Times New Roman" w:cs="Times New Roman"/>
          <w:b/>
          <w:sz w:val="24"/>
          <w:szCs w:val="24"/>
        </w:rPr>
        <w:t xml:space="preserve">Рекомендуемые объемы тренировочных и соревновательных нагрузок, </w:t>
      </w:r>
    </w:p>
    <w:p w:rsidR="00880A3A" w:rsidRPr="00F621A5" w:rsidRDefault="004A1164" w:rsidP="00624C6D">
      <w:pPr>
        <w:spacing w:after="0" w:line="240" w:lineRule="auto"/>
        <w:jc w:val="center"/>
        <w:rPr>
          <w:rFonts w:ascii="Times New Roman" w:hAnsi="Times New Roman" w:cs="Times New Roman"/>
          <w:b/>
          <w:sz w:val="24"/>
          <w:szCs w:val="24"/>
        </w:rPr>
      </w:pPr>
      <w:r w:rsidRPr="00F621A5">
        <w:rPr>
          <w:rFonts w:ascii="Times New Roman" w:eastAsia="Calibri" w:hAnsi="Times New Roman" w:cs="Times New Roman"/>
          <w:b/>
          <w:sz w:val="24"/>
          <w:szCs w:val="24"/>
        </w:rPr>
        <w:t xml:space="preserve">часов в год, </w:t>
      </w:r>
      <w:r w:rsidRPr="00F621A5">
        <w:rPr>
          <w:rFonts w:ascii="Times New Roman" w:hAnsi="Times New Roman" w:cs="Times New Roman"/>
          <w:b/>
          <w:sz w:val="24"/>
          <w:szCs w:val="24"/>
        </w:rPr>
        <w:t>на 52 недели по виду спорта хоккей</w:t>
      </w:r>
    </w:p>
    <w:p w:rsidR="00DA5DBE" w:rsidRPr="00F621A5" w:rsidRDefault="00DA5DBE" w:rsidP="00624C6D">
      <w:pPr>
        <w:spacing w:after="0" w:line="240" w:lineRule="auto"/>
        <w:jc w:val="center"/>
        <w:rPr>
          <w:rFonts w:ascii="Times New Roman" w:hAnsi="Times New Roman" w:cs="Times New Roman"/>
          <w:b/>
          <w:sz w:val="24"/>
          <w:szCs w:val="24"/>
        </w:rPr>
      </w:pPr>
    </w:p>
    <w:tbl>
      <w:tblPr>
        <w:tblStyle w:val="31"/>
        <w:tblW w:w="0" w:type="auto"/>
        <w:tblLook w:val="04A0" w:firstRow="1" w:lastRow="0" w:firstColumn="1" w:lastColumn="0" w:noHBand="0" w:noVBand="1"/>
      </w:tblPr>
      <w:tblGrid>
        <w:gridCol w:w="2251"/>
        <w:gridCol w:w="1739"/>
        <w:gridCol w:w="1933"/>
        <w:gridCol w:w="1418"/>
        <w:gridCol w:w="1701"/>
        <w:gridCol w:w="1417"/>
        <w:gridCol w:w="1559"/>
        <w:gridCol w:w="1134"/>
        <w:gridCol w:w="1346"/>
      </w:tblGrid>
      <w:tr w:rsidR="00F671F8" w:rsidRPr="00D2377B" w:rsidTr="008C4E67">
        <w:tc>
          <w:tcPr>
            <w:tcW w:w="2251" w:type="dxa"/>
            <w:vMerge w:val="restart"/>
            <w:tcBorders>
              <w:top w:val="single" w:sz="4" w:space="0" w:color="auto"/>
              <w:left w:val="single" w:sz="4" w:space="0" w:color="auto"/>
              <w:bottom w:val="single" w:sz="4" w:space="0" w:color="auto"/>
              <w:right w:val="single" w:sz="4" w:space="0" w:color="auto"/>
            </w:tcBorders>
            <w:hideMark/>
          </w:tcPr>
          <w:p w:rsidR="00F671F8" w:rsidRPr="0001371C" w:rsidRDefault="00F671F8" w:rsidP="00624C6D">
            <w:pPr>
              <w:jc w:val="center"/>
              <w:rPr>
                <w:rFonts w:ascii="Times New Roman" w:hAnsi="Times New Roman" w:cs="Times New Roman"/>
                <w:sz w:val="24"/>
                <w:szCs w:val="24"/>
              </w:rPr>
            </w:pPr>
            <w:r w:rsidRPr="0001371C">
              <w:rPr>
                <w:rFonts w:ascii="Times New Roman" w:hAnsi="Times New Roman" w:cs="Times New Roman"/>
                <w:sz w:val="24"/>
                <w:szCs w:val="24"/>
              </w:rPr>
              <w:t>Виды спортивной подготовки</w:t>
            </w:r>
          </w:p>
        </w:tc>
        <w:tc>
          <w:tcPr>
            <w:tcW w:w="12247" w:type="dxa"/>
            <w:gridSpan w:val="8"/>
            <w:tcBorders>
              <w:top w:val="single" w:sz="4" w:space="0" w:color="auto"/>
              <w:left w:val="single" w:sz="4" w:space="0" w:color="auto"/>
              <w:bottom w:val="single" w:sz="4" w:space="0" w:color="auto"/>
              <w:right w:val="single" w:sz="4" w:space="0" w:color="auto"/>
            </w:tcBorders>
          </w:tcPr>
          <w:p w:rsidR="00F671F8" w:rsidRPr="0001371C" w:rsidRDefault="00F671F8" w:rsidP="00624C6D">
            <w:pPr>
              <w:jc w:val="center"/>
              <w:rPr>
                <w:rFonts w:ascii="Times New Roman" w:hAnsi="Times New Roman" w:cs="Times New Roman"/>
                <w:sz w:val="24"/>
                <w:szCs w:val="24"/>
              </w:rPr>
            </w:pPr>
            <w:r w:rsidRPr="0001371C">
              <w:rPr>
                <w:rFonts w:ascii="Times New Roman" w:hAnsi="Times New Roman" w:cs="Times New Roman"/>
                <w:sz w:val="24"/>
                <w:szCs w:val="24"/>
              </w:rPr>
              <w:t>Этапы и периоды спортивной подготовки</w:t>
            </w:r>
          </w:p>
        </w:tc>
      </w:tr>
      <w:tr w:rsidR="00D2377B" w:rsidRPr="00D2377B" w:rsidTr="00D2377B">
        <w:tc>
          <w:tcPr>
            <w:tcW w:w="2251" w:type="dxa"/>
            <w:vMerge/>
            <w:tcBorders>
              <w:top w:val="single" w:sz="4" w:space="0" w:color="auto"/>
              <w:left w:val="single" w:sz="4" w:space="0" w:color="auto"/>
              <w:bottom w:val="single" w:sz="4" w:space="0" w:color="auto"/>
              <w:right w:val="single" w:sz="4" w:space="0" w:color="auto"/>
            </w:tcBorders>
            <w:vAlign w:val="center"/>
            <w:hideMark/>
          </w:tcPr>
          <w:p w:rsidR="00D2377B" w:rsidRPr="0001371C" w:rsidRDefault="00D2377B" w:rsidP="00624C6D">
            <w:pPr>
              <w:rPr>
                <w:rFonts w:ascii="Times New Roman" w:hAnsi="Times New Roman" w:cs="Times New Roman"/>
                <w:sz w:val="24"/>
                <w:szCs w:val="24"/>
              </w:rPr>
            </w:pPr>
          </w:p>
        </w:tc>
        <w:tc>
          <w:tcPr>
            <w:tcW w:w="5090" w:type="dxa"/>
            <w:gridSpan w:val="3"/>
            <w:tcBorders>
              <w:top w:val="single" w:sz="4" w:space="0" w:color="auto"/>
              <w:left w:val="single" w:sz="4" w:space="0" w:color="auto"/>
              <w:bottom w:val="single" w:sz="4" w:space="0" w:color="auto"/>
              <w:right w:val="single" w:sz="4" w:space="0" w:color="auto"/>
            </w:tcBorders>
            <w:hideMark/>
          </w:tcPr>
          <w:p w:rsidR="00D2377B" w:rsidRPr="0001371C" w:rsidRDefault="00D2377B" w:rsidP="00624C6D">
            <w:pPr>
              <w:jc w:val="center"/>
              <w:rPr>
                <w:rFonts w:ascii="Times New Roman" w:hAnsi="Times New Roman" w:cs="Times New Roman"/>
                <w:sz w:val="24"/>
                <w:szCs w:val="24"/>
              </w:rPr>
            </w:pPr>
            <w:r w:rsidRPr="0001371C">
              <w:rPr>
                <w:rFonts w:ascii="Times New Roman" w:hAnsi="Times New Roman" w:cs="Times New Roman"/>
                <w:sz w:val="24"/>
                <w:szCs w:val="24"/>
              </w:rPr>
              <w:t>Этап начальной подготовки</w:t>
            </w:r>
          </w:p>
        </w:tc>
        <w:tc>
          <w:tcPr>
            <w:tcW w:w="7157" w:type="dxa"/>
            <w:gridSpan w:val="5"/>
            <w:tcBorders>
              <w:top w:val="single" w:sz="4" w:space="0" w:color="auto"/>
              <w:left w:val="single" w:sz="4" w:space="0" w:color="auto"/>
              <w:bottom w:val="single" w:sz="4" w:space="0" w:color="auto"/>
              <w:right w:val="single" w:sz="4" w:space="0" w:color="auto"/>
            </w:tcBorders>
            <w:hideMark/>
          </w:tcPr>
          <w:p w:rsidR="00D2377B" w:rsidRPr="0001371C" w:rsidRDefault="00D2377B" w:rsidP="00B772B5">
            <w:pPr>
              <w:jc w:val="center"/>
              <w:rPr>
                <w:rFonts w:ascii="Times New Roman" w:hAnsi="Times New Roman" w:cs="Times New Roman"/>
                <w:sz w:val="24"/>
                <w:szCs w:val="24"/>
              </w:rPr>
            </w:pPr>
            <w:r w:rsidRPr="0001371C">
              <w:rPr>
                <w:rFonts w:ascii="Times New Roman" w:hAnsi="Times New Roman" w:cs="Times New Roman"/>
                <w:sz w:val="24"/>
                <w:szCs w:val="24"/>
              </w:rPr>
              <w:t>Тренировочный этап (этап спортивной специализации)</w:t>
            </w:r>
          </w:p>
        </w:tc>
      </w:tr>
      <w:tr w:rsidR="00B772B5" w:rsidRPr="00D2377B" w:rsidTr="00D2377B">
        <w:tc>
          <w:tcPr>
            <w:tcW w:w="2251" w:type="dxa"/>
            <w:vMerge/>
            <w:tcBorders>
              <w:top w:val="single" w:sz="4" w:space="0" w:color="auto"/>
              <w:left w:val="single" w:sz="4" w:space="0" w:color="auto"/>
              <w:bottom w:val="single" w:sz="4" w:space="0" w:color="auto"/>
              <w:right w:val="single" w:sz="4" w:space="0" w:color="auto"/>
            </w:tcBorders>
            <w:vAlign w:val="center"/>
            <w:hideMark/>
          </w:tcPr>
          <w:p w:rsidR="00B772B5" w:rsidRPr="0001371C" w:rsidRDefault="00B772B5" w:rsidP="00B772B5">
            <w:pPr>
              <w:rPr>
                <w:rFonts w:ascii="Times New Roman" w:hAnsi="Times New Roman" w:cs="Times New Roman"/>
                <w:sz w:val="24"/>
                <w:szCs w:val="24"/>
              </w:rPr>
            </w:pPr>
          </w:p>
        </w:tc>
        <w:tc>
          <w:tcPr>
            <w:tcW w:w="1739" w:type="dxa"/>
            <w:tcBorders>
              <w:top w:val="single" w:sz="4" w:space="0" w:color="auto"/>
              <w:left w:val="single" w:sz="4" w:space="0" w:color="auto"/>
              <w:bottom w:val="single" w:sz="4" w:space="0" w:color="auto"/>
              <w:right w:val="single" w:sz="4" w:space="0" w:color="auto"/>
            </w:tcBorders>
            <w:hideMark/>
          </w:tcPr>
          <w:p w:rsidR="00B772B5" w:rsidRPr="0001371C" w:rsidRDefault="00B772B5" w:rsidP="00B772B5">
            <w:pPr>
              <w:jc w:val="center"/>
              <w:rPr>
                <w:rFonts w:ascii="Times New Roman" w:hAnsi="Times New Roman" w:cs="Times New Roman"/>
                <w:sz w:val="24"/>
                <w:szCs w:val="24"/>
              </w:rPr>
            </w:pPr>
            <w:r w:rsidRPr="0001371C">
              <w:rPr>
                <w:rFonts w:ascii="Times New Roman" w:hAnsi="Times New Roman" w:cs="Times New Roman"/>
                <w:sz w:val="24"/>
                <w:szCs w:val="24"/>
              </w:rPr>
              <w:t>1 год</w:t>
            </w:r>
          </w:p>
        </w:tc>
        <w:tc>
          <w:tcPr>
            <w:tcW w:w="1933" w:type="dxa"/>
            <w:tcBorders>
              <w:top w:val="single" w:sz="4" w:space="0" w:color="auto"/>
              <w:left w:val="single" w:sz="4" w:space="0" w:color="auto"/>
              <w:bottom w:val="single" w:sz="4" w:space="0" w:color="auto"/>
              <w:right w:val="single" w:sz="4" w:space="0" w:color="auto"/>
            </w:tcBorders>
            <w:hideMark/>
          </w:tcPr>
          <w:p w:rsidR="00B772B5" w:rsidRPr="0001371C" w:rsidRDefault="00B772B5" w:rsidP="00B772B5">
            <w:pPr>
              <w:jc w:val="center"/>
              <w:rPr>
                <w:rFonts w:ascii="Times New Roman" w:hAnsi="Times New Roman" w:cs="Times New Roman"/>
                <w:sz w:val="24"/>
                <w:szCs w:val="24"/>
              </w:rPr>
            </w:pPr>
            <w:r w:rsidRPr="0001371C">
              <w:rPr>
                <w:rFonts w:ascii="Times New Roman" w:hAnsi="Times New Roman" w:cs="Times New Roman"/>
                <w:sz w:val="24"/>
                <w:szCs w:val="24"/>
              </w:rPr>
              <w:t>2 год</w:t>
            </w:r>
          </w:p>
        </w:tc>
        <w:tc>
          <w:tcPr>
            <w:tcW w:w="1418" w:type="dxa"/>
            <w:tcBorders>
              <w:top w:val="single" w:sz="4" w:space="0" w:color="auto"/>
              <w:left w:val="single" w:sz="4" w:space="0" w:color="auto"/>
              <w:bottom w:val="single" w:sz="4" w:space="0" w:color="auto"/>
              <w:right w:val="single" w:sz="4" w:space="0" w:color="auto"/>
            </w:tcBorders>
          </w:tcPr>
          <w:p w:rsidR="00B772B5" w:rsidRPr="0001371C" w:rsidRDefault="00B772B5" w:rsidP="00B772B5">
            <w:pPr>
              <w:jc w:val="center"/>
              <w:rPr>
                <w:rFonts w:ascii="Times New Roman" w:hAnsi="Times New Roman" w:cs="Times New Roman"/>
                <w:sz w:val="24"/>
                <w:szCs w:val="24"/>
              </w:rPr>
            </w:pPr>
            <w:r w:rsidRPr="0001371C">
              <w:rPr>
                <w:rFonts w:ascii="Times New Roman" w:hAnsi="Times New Roman" w:cs="Times New Roman"/>
                <w:sz w:val="24"/>
                <w:szCs w:val="24"/>
              </w:rPr>
              <w:t>3 год</w:t>
            </w:r>
          </w:p>
        </w:tc>
        <w:tc>
          <w:tcPr>
            <w:tcW w:w="1701" w:type="dxa"/>
            <w:tcBorders>
              <w:top w:val="single" w:sz="4" w:space="0" w:color="auto"/>
              <w:left w:val="single" w:sz="4" w:space="0" w:color="auto"/>
              <w:bottom w:val="single" w:sz="4" w:space="0" w:color="auto"/>
              <w:right w:val="single" w:sz="4" w:space="0" w:color="auto"/>
            </w:tcBorders>
            <w:hideMark/>
          </w:tcPr>
          <w:p w:rsidR="00B772B5" w:rsidRPr="0001371C" w:rsidRDefault="00B772B5" w:rsidP="00B772B5">
            <w:pPr>
              <w:jc w:val="center"/>
              <w:rPr>
                <w:rFonts w:ascii="Times New Roman" w:hAnsi="Times New Roman" w:cs="Times New Roman"/>
                <w:sz w:val="24"/>
                <w:szCs w:val="24"/>
              </w:rPr>
            </w:pPr>
            <w:r w:rsidRPr="0001371C">
              <w:rPr>
                <w:rFonts w:ascii="Times New Roman" w:hAnsi="Times New Roman" w:cs="Times New Roman"/>
                <w:sz w:val="24"/>
                <w:szCs w:val="24"/>
              </w:rPr>
              <w:t>1 год</w:t>
            </w:r>
          </w:p>
        </w:tc>
        <w:tc>
          <w:tcPr>
            <w:tcW w:w="1417" w:type="dxa"/>
            <w:tcBorders>
              <w:top w:val="single" w:sz="4" w:space="0" w:color="auto"/>
              <w:left w:val="single" w:sz="4" w:space="0" w:color="auto"/>
              <w:bottom w:val="single" w:sz="4" w:space="0" w:color="auto"/>
              <w:right w:val="single" w:sz="4" w:space="0" w:color="auto"/>
            </w:tcBorders>
          </w:tcPr>
          <w:p w:rsidR="00B772B5" w:rsidRPr="0001371C" w:rsidRDefault="00B772B5" w:rsidP="00B772B5">
            <w:pPr>
              <w:jc w:val="center"/>
              <w:rPr>
                <w:rFonts w:ascii="Times New Roman" w:hAnsi="Times New Roman" w:cs="Times New Roman"/>
                <w:sz w:val="24"/>
                <w:szCs w:val="24"/>
              </w:rPr>
            </w:pPr>
            <w:r w:rsidRPr="0001371C">
              <w:rPr>
                <w:rFonts w:ascii="Times New Roman" w:hAnsi="Times New Roman" w:cs="Times New Roman"/>
                <w:sz w:val="24"/>
                <w:szCs w:val="24"/>
              </w:rPr>
              <w:t>2 год</w:t>
            </w:r>
          </w:p>
        </w:tc>
        <w:tc>
          <w:tcPr>
            <w:tcW w:w="1559" w:type="dxa"/>
            <w:tcBorders>
              <w:top w:val="single" w:sz="4" w:space="0" w:color="auto"/>
              <w:left w:val="single" w:sz="4" w:space="0" w:color="auto"/>
              <w:bottom w:val="single" w:sz="4" w:space="0" w:color="auto"/>
              <w:right w:val="single" w:sz="4" w:space="0" w:color="auto"/>
            </w:tcBorders>
          </w:tcPr>
          <w:p w:rsidR="00B772B5" w:rsidRPr="0001371C" w:rsidRDefault="00B772B5" w:rsidP="00B772B5">
            <w:pPr>
              <w:jc w:val="center"/>
              <w:rPr>
                <w:rFonts w:ascii="Times New Roman" w:hAnsi="Times New Roman" w:cs="Times New Roman"/>
                <w:sz w:val="24"/>
                <w:szCs w:val="24"/>
              </w:rPr>
            </w:pPr>
            <w:r w:rsidRPr="0001371C">
              <w:rPr>
                <w:rFonts w:ascii="Times New Roman" w:hAnsi="Times New Roman" w:cs="Times New Roman"/>
                <w:sz w:val="24"/>
                <w:szCs w:val="24"/>
              </w:rPr>
              <w:t>3 год</w:t>
            </w:r>
          </w:p>
        </w:tc>
        <w:tc>
          <w:tcPr>
            <w:tcW w:w="1134" w:type="dxa"/>
            <w:tcBorders>
              <w:top w:val="single" w:sz="4" w:space="0" w:color="auto"/>
              <w:left w:val="single" w:sz="4" w:space="0" w:color="auto"/>
              <w:bottom w:val="single" w:sz="4" w:space="0" w:color="auto"/>
              <w:right w:val="single" w:sz="4" w:space="0" w:color="auto"/>
            </w:tcBorders>
            <w:hideMark/>
          </w:tcPr>
          <w:p w:rsidR="00B772B5" w:rsidRPr="0001371C" w:rsidRDefault="00893D02" w:rsidP="00B772B5">
            <w:pPr>
              <w:jc w:val="center"/>
              <w:rPr>
                <w:rFonts w:ascii="Times New Roman" w:hAnsi="Times New Roman" w:cs="Times New Roman"/>
                <w:sz w:val="24"/>
                <w:szCs w:val="24"/>
              </w:rPr>
            </w:pPr>
            <w:r w:rsidRPr="0001371C">
              <w:rPr>
                <w:rFonts w:ascii="Times New Roman" w:hAnsi="Times New Roman" w:cs="Times New Roman"/>
                <w:sz w:val="24"/>
                <w:szCs w:val="24"/>
              </w:rPr>
              <w:t>4 год</w:t>
            </w:r>
          </w:p>
        </w:tc>
        <w:tc>
          <w:tcPr>
            <w:tcW w:w="1346" w:type="dxa"/>
            <w:tcBorders>
              <w:top w:val="single" w:sz="4" w:space="0" w:color="auto"/>
              <w:left w:val="single" w:sz="4" w:space="0" w:color="auto"/>
              <w:bottom w:val="single" w:sz="4" w:space="0" w:color="auto"/>
              <w:right w:val="single" w:sz="4" w:space="0" w:color="auto"/>
            </w:tcBorders>
          </w:tcPr>
          <w:p w:rsidR="00B772B5" w:rsidRPr="0001371C" w:rsidRDefault="00893D02" w:rsidP="00B772B5">
            <w:pPr>
              <w:jc w:val="center"/>
              <w:rPr>
                <w:rFonts w:ascii="Times New Roman" w:hAnsi="Times New Roman" w:cs="Times New Roman"/>
                <w:sz w:val="24"/>
                <w:szCs w:val="24"/>
              </w:rPr>
            </w:pPr>
            <w:r w:rsidRPr="0001371C">
              <w:rPr>
                <w:rFonts w:ascii="Times New Roman" w:hAnsi="Times New Roman" w:cs="Times New Roman"/>
                <w:sz w:val="24"/>
                <w:szCs w:val="24"/>
              </w:rPr>
              <w:t>5 год</w:t>
            </w:r>
          </w:p>
        </w:tc>
      </w:tr>
      <w:tr w:rsidR="0001371C" w:rsidRPr="00D2377B" w:rsidTr="008C4E67">
        <w:tc>
          <w:tcPr>
            <w:tcW w:w="2251" w:type="dxa"/>
            <w:tcBorders>
              <w:top w:val="single" w:sz="4" w:space="0" w:color="auto"/>
              <w:left w:val="single" w:sz="4" w:space="0" w:color="auto"/>
              <w:bottom w:val="single" w:sz="4" w:space="0" w:color="auto"/>
              <w:right w:val="single" w:sz="4" w:space="0" w:color="auto"/>
            </w:tcBorders>
            <w:vAlign w:val="bottom"/>
            <w:hideMark/>
          </w:tcPr>
          <w:p w:rsidR="0001371C" w:rsidRPr="0001371C" w:rsidRDefault="0001371C" w:rsidP="0001371C">
            <w:pPr>
              <w:rPr>
                <w:rFonts w:ascii="Times New Roman" w:hAnsi="Times New Roman" w:cs="Times New Roman"/>
                <w:sz w:val="24"/>
                <w:szCs w:val="24"/>
              </w:rPr>
            </w:pPr>
            <w:r w:rsidRPr="0001371C">
              <w:rPr>
                <w:rFonts w:ascii="Times New Roman" w:hAnsi="Times New Roman" w:cs="Times New Roman"/>
                <w:sz w:val="24"/>
                <w:szCs w:val="24"/>
              </w:rPr>
              <w:t>Общая физическая подготовка</w:t>
            </w:r>
          </w:p>
        </w:tc>
        <w:tc>
          <w:tcPr>
            <w:tcW w:w="1739" w:type="dxa"/>
            <w:tcBorders>
              <w:top w:val="single" w:sz="4" w:space="0" w:color="auto"/>
              <w:left w:val="single" w:sz="4" w:space="0" w:color="auto"/>
              <w:bottom w:val="single" w:sz="4" w:space="0" w:color="auto"/>
              <w:right w:val="single" w:sz="4" w:space="0" w:color="auto"/>
            </w:tcBorders>
            <w:vAlign w:val="center"/>
          </w:tcPr>
          <w:p w:rsidR="0001371C" w:rsidRPr="0001371C" w:rsidRDefault="0001371C" w:rsidP="0001371C">
            <w:pPr>
              <w:jc w:val="center"/>
              <w:rPr>
                <w:rFonts w:ascii="Times New Roman" w:hAnsi="Times New Roman" w:cs="Times New Roman"/>
                <w:color w:val="000000"/>
                <w:sz w:val="24"/>
                <w:szCs w:val="24"/>
              </w:rPr>
            </w:pPr>
            <w:r w:rsidRPr="0001371C">
              <w:rPr>
                <w:rFonts w:ascii="Times New Roman" w:hAnsi="Times New Roman" w:cs="Times New Roman"/>
                <w:color w:val="000000"/>
                <w:sz w:val="24"/>
                <w:szCs w:val="24"/>
              </w:rPr>
              <w:t>71</w:t>
            </w:r>
          </w:p>
        </w:tc>
        <w:tc>
          <w:tcPr>
            <w:tcW w:w="19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1371C" w:rsidRPr="0001371C" w:rsidRDefault="0001371C" w:rsidP="0001371C">
            <w:pPr>
              <w:jc w:val="center"/>
              <w:rPr>
                <w:rFonts w:ascii="Times New Roman" w:hAnsi="Times New Roman" w:cs="Times New Roman"/>
                <w:color w:val="000000"/>
                <w:sz w:val="24"/>
                <w:szCs w:val="24"/>
              </w:rPr>
            </w:pPr>
            <w:r w:rsidRPr="0001371C">
              <w:rPr>
                <w:rFonts w:ascii="Times New Roman" w:hAnsi="Times New Roman" w:cs="Times New Roman"/>
                <w:color w:val="000000"/>
                <w:sz w:val="24"/>
                <w:szCs w:val="24"/>
              </w:rPr>
              <w:t>75</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1371C" w:rsidRPr="0001371C" w:rsidRDefault="0001371C" w:rsidP="0001371C">
            <w:pPr>
              <w:jc w:val="center"/>
              <w:rPr>
                <w:rFonts w:ascii="Times New Roman" w:hAnsi="Times New Roman" w:cs="Times New Roman"/>
                <w:color w:val="000000"/>
                <w:sz w:val="24"/>
                <w:szCs w:val="24"/>
              </w:rPr>
            </w:pPr>
            <w:r w:rsidRPr="0001371C">
              <w:rPr>
                <w:rFonts w:ascii="Times New Roman" w:hAnsi="Times New Roman" w:cs="Times New Roman"/>
                <w:color w:val="000000"/>
                <w:sz w:val="24"/>
                <w:szCs w:val="24"/>
              </w:rPr>
              <w:t>75</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1371C" w:rsidRPr="0001371C" w:rsidRDefault="0001371C" w:rsidP="0001371C">
            <w:pPr>
              <w:jc w:val="center"/>
              <w:rPr>
                <w:rFonts w:ascii="Times New Roman" w:hAnsi="Times New Roman" w:cs="Times New Roman"/>
              </w:rPr>
            </w:pPr>
            <w:r w:rsidRPr="0001371C">
              <w:rPr>
                <w:rFonts w:ascii="Times New Roman" w:hAnsi="Times New Roman" w:cs="Times New Roman"/>
              </w:rPr>
              <w:t>73</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1371C" w:rsidRPr="0001371C" w:rsidRDefault="0001371C" w:rsidP="0001371C">
            <w:pPr>
              <w:jc w:val="center"/>
              <w:rPr>
                <w:rFonts w:ascii="Times New Roman" w:hAnsi="Times New Roman" w:cs="Times New Roman"/>
              </w:rPr>
            </w:pPr>
            <w:r w:rsidRPr="0001371C">
              <w:rPr>
                <w:rFonts w:ascii="Times New Roman" w:hAnsi="Times New Roman" w:cs="Times New Roman"/>
              </w:rPr>
              <w:t>73</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1371C" w:rsidRPr="0001371C" w:rsidRDefault="0001371C" w:rsidP="0001371C">
            <w:pPr>
              <w:jc w:val="center"/>
              <w:rPr>
                <w:rFonts w:ascii="Times New Roman" w:hAnsi="Times New Roman" w:cs="Times New Roman"/>
              </w:rPr>
            </w:pPr>
            <w:r w:rsidRPr="0001371C">
              <w:rPr>
                <w:rFonts w:ascii="Times New Roman" w:hAnsi="Times New Roman" w:cs="Times New Roman"/>
              </w:rPr>
              <w:t>95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1371C" w:rsidRPr="0001371C" w:rsidRDefault="0001371C" w:rsidP="0001371C">
            <w:pPr>
              <w:jc w:val="center"/>
              <w:rPr>
                <w:rFonts w:ascii="Times New Roman" w:hAnsi="Times New Roman" w:cs="Times New Roman"/>
              </w:rPr>
            </w:pPr>
            <w:r w:rsidRPr="0001371C">
              <w:rPr>
                <w:rFonts w:ascii="Times New Roman" w:hAnsi="Times New Roman" w:cs="Times New Roman"/>
              </w:rPr>
              <w:t>95</w:t>
            </w:r>
          </w:p>
        </w:tc>
        <w:tc>
          <w:tcPr>
            <w:tcW w:w="13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1371C" w:rsidRPr="0001371C" w:rsidRDefault="0001371C" w:rsidP="0001371C">
            <w:pPr>
              <w:jc w:val="center"/>
              <w:rPr>
                <w:rFonts w:ascii="Times New Roman" w:hAnsi="Times New Roman" w:cs="Times New Roman"/>
              </w:rPr>
            </w:pPr>
            <w:r w:rsidRPr="0001371C">
              <w:rPr>
                <w:rFonts w:ascii="Times New Roman" w:hAnsi="Times New Roman" w:cs="Times New Roman"/>
              </w:rPr>
              <w:t>95</w:t>
            </w:r>
          </w:p>
        </w:tc>
      </w:tr>
      <w:tr w:rsidR="0001371C" w:rsidRPr="00D2377B" w:rsidTr="008C4E67">
        <w:tc>
          <w:tcPr>
            <w:tcW w:w="2251" w:type="dxa"/>
            <w:tcBorders>
              <w:top w:val="single" w:sz="4" w:space="0" w:color="auto"/>
              <w:left w:val="single" w:sz="4" w:space="0" w:color="auto"/>
              <w:bottom w:val="single" w:sz="4" w:space="0" w:color="auto"/>
              <w:right w:val="single" w:sz="4" w:space="0" w:color="auto"/>
            </w:tcBorders>
            <w:vAlign w:val="bottom"/>
            <w:hideMark/>
          </w:tcPr>
          <w:p w:rsidR="0001371C" w:rsidRPr="0001371C" w:rsidRDefault="0001371C" w:rsidP="0001371C">
            <w:pPr>
              <w:rPr>
                <w:rFonts w:ascii="Times New Roman" w:hAnsi="Times New Roman" w:cs="Times New Roman"/>
                <w:sz w:val="24"/>
                <w:szCs w:val="24"/>
              </w:rPr>
            </w:pPr>
            <w:r w:rsidRPr="0001371C">
              <w:rPr>
                <w:rFonts w:ascii="Times New Roman" w:hAnsi="Times New Roman" w:cs="Times New Roman"/>
                <w:sz w:val="24"/>
                <w:szCs w:val="24"/>
              </w:rPr>
              <w:t>Специальная физическая подготовка</w:t>
            </w:r>
          </w:p>
        </w:tc>
        <w:tc>
          <w:tcPr>
            <w:tcW w:w="1739" w:type="dxa"/>
            <w:tcBorders>
              <w:top w:val="single" w:sz="4" w:space="0" w:color="auto"/>
              <w:left w:val="single" w:sz="4" w:space="0" w:color="auto"/>
              <w:bottom w:val="single" w:sz="4" w:space="0" w:color="auto"/>
              <w:right w:val="single" w:sz="4" w:space="0" w:color="auto"/>
            </w:tcBorders>
            <w:vAlign w:val="center"/>
          </w:tcPr>
          <w:p w:rsidR="0001371C" w:rsidRPr="0001371C" w:rsidRDefault="0001371C" w:rsidP="0001371C">
            <w:pPr>
              <w:jc w:val="center"/>
              <w:rPr>
                <w:rFonts w:ascii="Times New Roman" w:hAnsi="Times New Roman" w:cs="Times New Roman"/>
                <w:color w:val="000000"/>
                <w:sz w:val="24"/>
                <w:szCs w:val="24"/>
              </w:rPr>
            </w:pPr>
            <w:r w:rsidRPr="0001371C">
              <w:rPr>
                <w:rFonts w:ascii="Times New Roman" w:hAnsi="Times New Roman" w:cs="Times New Roman"/>
                <w:color w:val="000000"/>
                <w:sz w:val="24"/>
                <w:szCs w:val="24"/>
              </w:rPr>
              <w:t>19</w:t>
            </w:r>
          </w:p>
        </w:tc>
        <w:tc>
          <w:tcPr>
            <w:tcW w:w="1933" w:type="dxa"/>
            <w:tcBorders>
              <w:top w:val="nil"/>
              <w:left w:val="single" w:sz="4" w:space="0" w:color="auto"/>
              <w:bottom w:val="single" w:sz="4" w:space="0" w:color="auto"/>
              <w:right w:val="single" w:sz="4" w:space="0" w:color="auto"/>
            </w:tcBorders>
            <w:shd w:val="clear" w:color="auto" w:fill="FFFFFF" w:themeFill="background1"/>
            <w:vAlign w:val="center"/>
          </w:tcPr>
          <w:p w:rsidR="0001371C" w:rsidRPr="0001371C" w:rsidRDefault="0001371C" w:rsidP="0001371C">
            <w:pPr>
              <w:jc w:val="center"/>
              <w:rPr>
                <w:rFonts w:ascii="Times New Roman" w:hAnsi="Times New Roman" w:cs="Times New Roman"/>
                <w:color w:val="000000"/>
                <w:sz w:val="24"/>
                <w:szCs w:val="24"/>
              </w:rPr>
            </w:pPr>
            <w:r w:rsidRPr="0001371C">
              <w:rPr>
                <w:rFonts w:ascii="Times New Roman" w:hAnsi="Times New Roman" w:cs="Times New Roman"/>
                <w:color w:val="000000"/>
                <w:sz w:val="24"/>
                <w:szCs w:val="24"/>
              </w:rPr>
              <w:t>19</w:t>
            </w:r>
          </w:p>
        </w:tc>
        <w:tc>
          <w:tcPr>
            <w:tcW w:w="1418" w:type="dxa"/>
            <w:tcBorders>
              <w:top w:val="nil"/>
              <w:left w:val="single" w:sz="4" w:space="0" w:color="auto"/>
              <w:bottom w:val="single" w:sz="4" w:space="0" w:color="auto"/>
              <w:right w:val="single" w:sz="4" w:space="0" w:color="auto"/>
            </w:tcBorders>
            <w:shd w:val="clear" w:color="auto" w:fill="FFFFFF" w:themeFill="background1"/>
            <w:vAlign w:val="center"/>
          </w:tcPr>
          <w:p w:rsidR="0001371C" w:rsidRPr="0001371C" w:rsidRDefault="0001371C" w:rsidP="0001371C">
            <w:pPr>
              <w:jc w:val="center"/>
              <w:rPr>
                <w:rFonts w:ascii="Times New Roman" w:hAnsi="Times New Roman" w:cs="Times New Roman"/>
                <w:color w:val="000000"/>
                <w:sz w:val="24"/>
                <w:szCs w:val="24"/>
              </w:rPr>
            </w:pPr>
            <w:r w:rsidRPr="0001371C">
              <w:rPr>
                <w:rFonts w:ascii="Times New Roman" w:hAnsi="Times New Roman" w:cs="Times New Roman"/>
                <w:color w:val="000000"/>
                <w:sz w:val="24"/>
                <w:szCs w:val="24"/>
              </w:rPr>
              <w:t>19</w:t>
            </w:r>
          </w:p>
        </w:tc>
        <w:tc>
          <w:tcPr>
            <w:tcW w:w="1701" w:type="dxa"/>
            <w:tcBorders>
              <w:top w:val="nil"/>
              <w:left w:val="single" w:sz="4" w:space="0" w:color="auto"/>
              <w:bottom w:val="single" w:sz="4" w:space="0" w:color="auto"/>
              <w:right w:val="single" w:sz="4" w:space="0" w:color="auto"/>
            </w:tcBorders>
            <w:shd w:val="clear" w:color="auto" w:fill="FFFFFF" w:themeFill="background1"/>
            <w:vAlign w:val="center"/>
          </w:tcPr>
          <w:p w:rsidR="0001371C" w:rsidRPr="0001371C" w:rsidRDefault="0001371C" w:rsidP="0001371C">
            <w:pPr>
              <w:jc w:val="center"/>
              <w:rPr>
                <w:rFonts w:ascii="Times New Roman" w:hAnsi="Times New Roman" w:cs="Times New Roman"/>
              </w:rPr>
            </w:pPr>
            <w:r w:rsidRPr="0001371C">
              <w:rPr>
                <w:rFonts w:ascii="Times New Roman" w:hAnsi="Times New Roman" w:cs="Times New Roman"/>
              </w:rPr>
              <w:t>73</w:t>
            </w:r>
          </w:p>
        </w:tc>
        <w:tc>
          <w:tcPr>
            <w:tcW w:w="1417" w:type="dxa"/>
            <w:tcBorders>
              <w:top w:val="nil"/>
              <w:left w:val="single" w:sz="4" w:space="0" w:color="auto"/>
              <w:bottom w:val="single" w:sz="4" w:space="0" w:color="auto"/>
              <w:right w:val="single" w:sz="4" w:space="0" w:color="auto"/>
            </w:tcBorders>
            <w:shd w:val="clear" w:color="auto" w:fill="FFFFFF" w:themeFill="background1"/>
            <w:vAlign w:val="center"/>
          </w:tcPr>
          <w:p w:rsidR="0001371C" w:rsidRPr="0001371C" w:rsidRDefault="0001371C" w:rsidP="0001371C">
            <w:pPr>
              <w:jc w:val="center"/>
              <w:rPr>
                <w:rFonts w:ascii="Times New Roman" w:hAnsi="Times New Roman" w:cs="Times New Roman"/>
              </w:rPr>
            </w:pPr>
            <w:r w:rsidRPr="0001371C">
              <w:rPr>
                <w:rFonts w:ascii="Times New Roman" w:hAnsi="Times New Roman" w:cs="Times New Roman"/>
              </w:rPr>
              <w:t>73</w:t>
            </w:r>
          </w:p>
        </w:tc>
        <w:tc>
          <w:tcPr>
            <w:tcW w:w="1559" w:type="dxa"/>
            <w:tcBorders>
              <w:top w:val="nil"/>
              <w:left w:val="single" w:sz="4" w:space="0" w:color="auto"/>
              <w:bottom w:val="single" w:sz="4" w:space="0" w:color="auto"/>
              <w:right w:val="single" w:sz="4" w:space="0" w:color="auto"/>
            </w:tcBorders>
            <w:shd w:val="clear" w:color="auto" w:fill="FFFFFF" w:themeFill="background1"/>
            <w:vAlign w:val="center"/>
          </w:tcPr>
          <w:p w:rsidR="0001371C" w:rsidRPr="0001371C" w:rsidRDefault="0001371C" w:rsidP="0001371C">
            <w:pPr>
              <w:jc w:val="center"/>
              <w:rPr>
                <w:rFonts w:ascii="Times New Roman" w:hAnsi="Times New Roman" w:cs="Times New Roman"/>
              </w:rPr>
            </w:pPr>
            <w:r w:rsidRPr="0001371C">
              <w:rPr>
                <w:rFonts w:ascii="Times New Roman" w:hAnsi="Times New Roman" w:cs="Times New Roman"/>
              </w:rPr>
              <w:t>103</w:t>
            </w:r>
          </w:p>
        </w:tc>
        <w:tc>
          <w:tcPr>
            <w:tcW w:w="1134" w:type="dxa"/>
            <w:tcBorders>
              <w:top w:val="nil"/>
              <w:left w:val="single" w:sz="4" w:space="0" w:color="auto"/>
              <w:bottom w:val="single" w:sz="4" w:space="0" w:color="auto"/>
              <w:right w:val="single" w:sz="4" w:space="0" w:color="auto"/>
            </w:tcBorders>
            <w:shd w:val="clear" w:color="auto" w:fill="FFFFFF" w:themeFill="background1"/>
            <w:vAlign w:val="center"/>
          </w:tcPr>
          <w:p w:rsidR="0001371C" w:rsidRPr="0001371C" w:rsidRDefault="0001371C" w:rsidP="0001371C">
            <w:pPr>
              <w:jc w:val="center"/>
              <w:rPr>
                <w:rFonts w:ascii="Times New Roman" w:hAnsi="Times New Roman" w:cs="Times New Roman"/>
              </w:rPr>
            </w:pPr>
            <w:r w:rsidRPr="0001371C">
              <w:rPr>
                <w:rFonts w:ascii="Times New Roman" w:hAnsi="Times New Roman" w:cs="Times New Roman"/>
              </w:rPr>
              <w:t>103</w:t>
            </w:r>
          </w:p>
        </w:tc>
        <w:tc>
          <w:tcPr>
            <w:tcW w:w="1346" w:type="dxa"/>
            <w:tcBorders>
              <w:top w:val="nil"/>
              <w:left w:val="single" w:sz="4" w:space="0" w:color="auto"/>
              <w:bottom w:val="single" w:sz="4" w:space="0" w:color="auto"/>
              <w:right w:val="single" w:sz="4" w:space="0" w:color="auto"/>
            </w:tcBorders>
            <w:shd w:val="clear" w:color="auto" w:fill="FFFFFF" w:themeFill="background1"/>
            <w:vAlign w:val="center"/>
          </w:tcPr>
          <w:p w:rsidR="0001371C" w:rsidRPr="0001371C" w:rsidRDefault="0001371C" w:rsidP="0001371C">
            <w:pPr>
              <w:jc w:val="center"/>
              <w:rPr>
                <w:rFonts w:ascii="Times New Roman" w:hAnsi="Times New Roman" w:cs="Times New Roman"/>
              </w:rPr>
            </w:pPr>
            <w:r w:rsidRPr="0001371C">
              <w:rPr>
                <w:rFonts w:ascii="Times New Roman" w:hAnsi="Times New Roman" w:cs="Times New Roman"/>
              </w:rPr>
              <w:t>103</w:t>
            </w:r>
          </w:p>
        </w:tc>
      </w:tr>
      <w:tr w:rsidR="0001371C" w:rsidRPr="00D2377B" w:rsidTr="008C4E67">
        <w:tc>
          <w:tcPr>
            <w:tcW w:w="2251" w:type="dxa"/>
            <w:tcBorders>
              <w:top w:val="single" w:sz="4" w:space="0" w:color="auto"/>
              <w:left w:val="single" w:sz="4" w:space="0" w:color="auto"/>
              <w:bottom w:val="single" w:sz="4" w:space="0" w:color="auto"/>
              <w:right w:val="single" w:sz="4" w:space="0" w:color="auto"/>
            </w:tcBorders>
            <w:vAlign w:val="bottom"/>
            <w:hideMark/>
          </w:tcPr>
          <w:p w:rsidR="0001371C" w:rsidRPr="0001371C" w:rsidRDefault="0001371C" w:rsidP="0001371C">
            <w:pPr>
              <w:rPr>
                <w:rFonts w:ascii="Times New Roman" w:hAnsi="Times New Roman" w:cs="Times New Roman"/>
                <w:sz w:val="24"/>
                <w:szCs w:val="24"/>
              </w:rPr>
            </w:pPr>
            <w:r w:rsidRPr="0001371C">
              <w:rPr>
                <w:rFonts w:ascii="Times New Roman" w:hAnsi="Times New Roman" w:cs="Times New Roman"/>
                <w:sz w:val="24"/>
                <w:szCs w:val="24"/>
              </w:rPr>
              <w:t>Участие в спортивных соревнованиях</w:t>
            </w:r>
          </w:p>
        </w:tc>
        <w:tc>
          <w:tcPr>
            <w:tcW w:w="1739" w:type="dxa"/>
            <w:tcBorders>
              <w:top w:val="single" w:sz="4" w:space="0" w:color="auto"/>
              <w:left w:val="single" w:sz="4" w:space="0" w:color="auto"/>
              <w:bottom w:val="single" w:sz="4" w:space="0" w:color="auto"/>
              <w:right w:val="single" w:sz="4" w:space="0" w:color="auto"/>
            </w:tcBorders>
            <w:vAlign w:val="center"/>
          </w:tcPr>
          <w:p w:rsidR="0001371C" w:rsidRPr="0001371C" w:rsidRDefault="0001371C" w:rsidP="0001371C">
            <w:pPr>
              <w:jc w:val="center"/>
              <w:rPr>
                <w:rFonts w:ascii="Times New Roman" w:hAnsi="Times New Roman" w:cs="Times New Roman"/>
                <w:color w:val="000000"/>
                <w:sz w:val="24"/>
                <w:szCs w:val="24"/>
              </w:rPr>
            </w:pPr>
            <w:r w:rsidRPr="0001371C">
              <w:rPr>
                <w:rFonts w:ascii="Times New Roman" w:hAnsi="Times New Roman" w:cs="Times New Roman"/>
                <w:color w:val="000000"/>
                <w:sz w:val="24"/>
                <w:szCs w:val="24"/>
              </w:rPr>
              <w:t>0</w:t>
            </w:r>
          </w:p>
        </w:tc>
        <w:tc>
          <w:tcPr>
            <w:tcW w:w="1933" w:type="dxa"/>
            <w:tcBorders>
              <w:top w:val="nil"/>
              <w:left w:val="single" w:sz="4" w:space="0" w:color="auto"/>
              <w:bottom w:val="single" w:sz="4" w:space="0" w:color="auto"/>
              <w:right w:val="single" w:sz="4" w:space="0" w:color="auto"/>
            </w:tcBorders>
            <w:shd w:val="clear" w:color="auto" w:fill="FFFFFF" w:themeFill="background1"/>
            <w:vAlign w:val="center"/>
          </w:tcPr>
          <w:p w:rsidR="0001371C" w:rsidRPr="0001371C" w:rsidRDefault="0001371C" w:rsidP="0001371C">
            <w:pPr>
              <w:jc w:val="center"/>
              <w:rPr>
                <w:rFonts w:ascii="Times New Roman" w:hAnsi="Times New Roman" w:cs="Times New Roman"/>
                <w:color w:val="000000"/>
                <w:sz w:val="24"/>
                <w:szCs w:val="24"/>
              </w:rPr>
            </w:pPr>
            <w:r w:rsidRPr="0001371C">
              <w:rPr>
                <w:rFonts w:ascii="Times New Roman" w:hAnsi="Times New Roman" w:cs="Times New Roman"/>
                <w:color w:val="000000"/>
                <w:sz w:val="24"/>
                <w:szCs w:val="24"/>
              </w:rPr>
              <w:t>28</w:t>
            </w:r>
          </w:p>
        </w:tc>
        <w:tc>
          <w:tcPr>
            <w:tcW w:w="1418" w:type="dxa"/>
            <w:tcBorders>
              <w:top w:val="nil"/>
              <w:left w:val="single" w:sz="4" w:space="0" w:color="auto"/>
              <w:bottom w:val="single" w:sz="4" w:space="0" w:color="auto"/>
              <w:right w:val="single" w:sz="4" w:space="0" w:color="auto"/>
            </w:tcBorders>
            <w:shd w:val="clear" w:color="auto" w:fill="FFFFFF" w:themeFill="background1"/>
            <w:vAlign w:val="center"/>
          </w:tcPr>
          <w:p w:rsidR="0001371C" w:rsidRPr="0001371C" w:rsidRDefault="0001371C" w:rsidP="0001371C">
            <w:pPr>
              <w:jc w:val="center"/>
              <w:rPr>
                <w:rFonts w:ascii="Times New Roman" w:hAnsi="Times New Roman" w:cs="Times New Roman"/>
                <w:color w:val="000000"/>
                <w:sz w:val="24"/>
                <w:szCs w:val="24"/>
              </w:rPr>
            </w:pPr>
            <w:r w:rsidRPr="0001371C">
              <w:rPr>
                <w:rFonts w:ascii="Times New Roman" w:hAnsi="Times New Roman" w:cs="Times New Roman"/>
                <w:color w:val="000000"/>
                <w:sz w:val="24"/>
                <w:szCs w:val="24"/>
              </w:rPr>
              <w:t>28</w:t>
            </w:r>
          </w:p>
        </w:tc>
        <w:tc>
          <w:tcPr>
            <w:tcW w:w="1701" w:type="dxa"/>
            <w:tcBorders>
              <w:top w:val="nil"/>
              <w:left w:val="single" w:sz="4" w:space="0" w:color="auto"/>
              <w:bottom w:val="single" w:sz="4" w:space="0" w:color="auto"/>
              <w:right w:val="single" w:sz="4" w:space="0" w:color="auto"/>
            </w:tcBorders>
            <w:shd w:val="clear" w:color="auto" w:fill="FFFFFF" w:themeFill="background1"/>
            <w:vAlign w:val="center"/>
          </w:tcPr>
          <w:p w:rsidR="0001371C" w:rsidRPr="0001371C" w:rsidRDefault="0001371C" w:rsidP="0001371C">
            <w:pPr>
              <w:jc w:val="center"/>
              <w:rPr>
                <w:rFonts w:ascii="Times New Roman" w:hAnsi="Times New Roman" w:cs="Times New Roman"/>
              </w:rPr>
            </w:pPr>
            <w:r w:rsidRPr="0001371C">
              <w:rPr>
                <w:rFonts w:ascii="Times New Roman" w:hAnsi="Times New Roman" w:cs="Times New Roman"/>
              </w:rPr>
              <w:t>116</w:t>
            </w:r>
          </w:p>
        </w:tc>
        <w:tc>
          <w:tcPr>
            <w:tcW w:w="1417" w:type="dxa"/>
            <w:tcBorders>
              <w:top w:val="nil"/>
              <w:left w:val="single" w:sz="4" w:space="0" w:color="auto"/>
              <w:bottom w:val="single" w:sz="4" w:space="0" w:color="auto"/>
              <w:right w:val="single" w:sz="4" w:space="0" w:color="auto"/>
            </w:tcBorders>
            <w:shd w:val="clear" w:color="auto" w:fill="FFFFFF" w:themeFill="background1"/>
            <w:vAlign w:val="center"/>
          </w:tcPr>
          <w:p w:rsidR="0001371C" w:rsidRPr="0001371C" w:rsidRDefault="0001371C" w:rsidP="0001371C">
            <w:pPr>
              <w:jc w:val="center"/>
              <w:rPr>
                <w:rFonts w:ascii="Times New Roman" w:hAnsi="Times New Roman" w:cs="Times New Roman"/>
              </w:rPr>
            </w:pPr>
            <w:r w:rsidRPr="0001371C">
              <w:rPr>
                <w:rFonts w:ascii="Times New Roman" w:hAnsi="Times New Roman" w:cs="Times New Roman"/>
              </w:rPr>
              <w:t>116</w:t>
            </w:r>
          </w:p>
        </w:tc>
        <w:tc>
          <w:tcPr>
            <w:tcW w:w="1559" w:type="dxa"/>
            <w:tcBorders>
              <w:top w:val="nil"/>
              <w:left w:val="single" w:sz="4" w:space="0" w:color="auto"/>
              <w:bottom w:val="single" w:sz="4" w:space="0" w:color="auto"/>
              <w:right w:val="single" w:sz="4" w:space="0" w:color="auto"/>
            </w:tcBorders>
            <w:shd w:val="clear" w:color="auto" w:fill="FFFFFF" w:themeFill="background1"/>
            <w:vAlign w:val="center"/>
          </w:tcPr>
          <w:p w:rsidR="0001371C" w:rsidRPr="0001371C" w:rsidRDefault="0001371C" w:rsidP="0001371C">
            <w:pPr>
              <w:jc w:val="center"/>
              <w:rPr>
                <w:rFonts w:ascii="Times New Roman" w:hAnsi="Times New Roman" w:cs="Times New Roman"/>
              </w:rPr>
            </w:pPr>
            <w:r w:rsidRPr="0001371C">
              <w:rPr>
                <w:rFonts w:ascii="Times New Roman" w:hAnsi="Times New Roman" w:cs="Times New Roman"/>
              </w:rPr>
              <w:t>140</w:t>
            </w:r>
          </w:p>
        </w:tc>
        <w:tc>
          <w:tcPr>
            <w:tcW w:w="1134" w:type="dxa"/>
            <w:tcBorders>
              <w:top w:val="nil"/>
              <w:left w:val="single" w:sz="4" w:space="0" w:color="auto"/>
              <w:bottom w:val="single" w:sz="4" w:space="0" w:color="auto"/>
              <w:right w:val="single" w:sz="4" w:space="0" w:color="auto"/>
            </w:tcBorders>
            <w:shd w:val="clear" w:color="auto" w:fill="FFFFFF" w:themeFill="background1"/>
            <w:vAlign w:val="center"/>
          </w:tcPr>
          <w:p w:rsidR="0001371C" w:rsidRPr="0001371C" w:rsidRDefault="0001371C" w:rsidP="0001371C">
            <w:pPr>
              <w:jc w:val="center"/>
              <w:rPr>
                <w:rFonts w:ascii="Times New Roman" w:hAnsi="Times New Roman" w:cs="Times New Roman"/>
              </w:rPr>
            </w:pPr>
            <w:r w:rsidRPr="0001371C">
              <w:rPr>
                <w:rFonts w:ascii="Times New Roman" w:hAnsi="Times New Roman" w:cs="Times New Roman"/>
              </w:rPr>
              <w:t>140</w:t>
            </w:r>
          </w:p>
        </w:tc>
        <w:tc>
          <w:tcPr>
            <w:tcW w:w="1346" w:type="dxa"/>
            <w:tcBorders>
              <w:top w:val="nil"/>
              <w:left w:val="single" w:sz="4" w:space="0" w:color="auto"/>
              <w:bottom w:val="single" w:sz="4" w:space="0" w:color="auto"/>
              <w:right w:val="single" w:sz="4" w:space="0" w:color="auto"/>
            </w:tcBorders>
            <w:shd w:val="clear" w:color="auto" w:fill="FFFFFF" w:themeFill="background1"/>
            <w:vAlign w:val="center"/>
          </w:tcPr>
          <w:p w:rsidR="0001371C" w:rsidRPr="0001371C" w:rsidRDefault="0001371C" w:rsidP="0001371C">
            <w:pPr>
              <w:jc w:val="center"/>
              <w:rPr>
                <w:rFonts w:ascii="Times New Roman" w:hAnsi="Times New Roman" w:cs="Times New Roman"/>
              </w:rPr>
            </w:pPr>
            <w:r w:rsidRPr="0001371C">
              <w:rPr>
                <w:rFonts w:ascii="Times New Roman" w:hAnsi="Times New Roman" w:cs="Times New Roman"/>
              </w:rPr>
              <w:t>140</w:t>
            </w:r>
          </w:p>
        </w:tc>
      </w:tr>
      <w:tr w:rsidR="0001371C" w:rsidRPr="00D2377B" w:rsidTr="008C4E67">
        <w:tc>
          <w:tcPr>
            <w:tcW w:w="2251" w:type="dxa"/>
            <w:tcBorders>
              <w:top w:val="single" w:sz="4" w:space="0" w:color="auto"/>
              <w:left w:val="single" w:sz="4" w:space="0" w:color="auto"/>
              <w:bottom w:val="single" w:sz="4" w:space="0" w:color="auto"/>
              <w:right w:val="single" w:sz="4" w:space="0" w:color="auto"/>
            </w:tcBorders>
            <w:vAlign w:val="bottom"/>
            <w:hideMark/>
          </w:tcPr>
          <w:p w:rsidR="0001371C" w:rsidRPr="0001371C" w:rsidRDefault="0001371C" w:rsidP="0001371C">
            <w:pPr>
              <w:rPr>
                <w:rFonts w:ascii="Times New Roman" w:hAnsi="Times New Roman" w:cs="Times New Roman"/>
                <w:sz w:val="24"/>
                <w:szCs w:val="24"/>
              </w:rPr>
            </w:pPr>
            <w:r w:rsidRPr="0001371C">
              <w:rPr>
                <w:rFonts w:ascii="Times New Roman" w:hAnsi="Times New Roman" w:cs="Times New Roman"/>
                <w:sz w:val="24"/>
                <w:szCs w:val="24"/>
              </w:rPr>
              <w:t>Техническая подготовка</w:t>
            </w:r>
          </w:p>
        </w:tc>
        <w:tc>
          <w:tcPr>
            <w:tcW w:w="1739" w:type="dxa"/>
            <w:tcBorders>
              <w:top w:val="single" w:sz="4" w:space="0" w:color="auto"/>
              <w:left w:val="single" w:sz="4" w:space="0" w:color="auto"/>
              <w:bottom w:val="single" w:sz="4" w:space="0" w:color="auto"/>
              <w:right w:val="single" w:sz="4" w:space="0" w:color="auto"/>
            </w:tcBorders>
            <w:vAlign w:val="center"/>
          </w:tcPr>
          <w:p w:rsidR="0001371C" w:rsidRPr="0001371C" w:rsidRDefault="0001371C" w:rsidP="0001371C">
            <w:pPr>
              <w:jc w:val="center"/>
              <w:rPr>
                <w:rFonts w:ascii="Times New Roman" w:hAnsi="Times New Roman" w:cs="Times New Roman"/>
                <w:color w:val="000000"/>
                <w:sz w:val="24"/>
                <w:szCs w:val="24"/>
              </w:rPr>
            </w:pPr>
            <w:r w:rsidRPr="0001371C">
              <w:rPr>
                <w:rFonts w:ascii="Times New Roman" w:hAnsi="Times New Roman" w:cs="Times New Roman"/>
                <w:color w:val="000000"/>
                <w:sz w:val="24"/>
                <w:szCs w:val="24"/>
              </w:rPr>
              <w:t>103</w:t>
            </w:r>
          </w:p>
        </w:tc>
        <w:tc>
          <w:tcPr>
            <w:tcW w:w="1933" w:type="dxa"/>
            <w:tcBorders>
              <w:top w:val="nil"/>
              <w:left w:val="single" w:sz="4" w:space="0" w:color="auto"/>
              <w:bottom w:val="single" w:sz="4" w:space="0" w:color="auto"/>
              <w:right w:val="single" w:sz="4" w:space="0" w:color="auto"/>
            </w:tcBorders>
            <w:shd w:val="clear" w:color="auto" w:fill="FFFFFF" w:themeFill="background1"/>
            <w:vAlign w:val="center"/>
          </w:tcPr>
          <w:p w:rsidR="0001371C" w:rsidRPr="0001371C" w:rsidRDefault="0001371C" w:rsidP="0001371C">
            <w:pPr>
              <w:jc w:val="center"/>
              <w:rPr>
                <w:rFonts w:ascii="Times New Roman" w:hAnsi="Times New Roman" w:cs="Times New Roman"/>
                <w:color w:val="000000"/>
                <w:sz w:val="24"/>
                <w:szCs w:val="24"/>
              </w:rPr>
            </w:pPr>
            <w:r w:rsidRPr="0001371C">
              <w:rPr>
                <w:rFonts w:ascii="Times New Roman" w:hAnsi="Times New Roman" w:cs="Times New Roman"/>
                <w:color w:val="000000"/>
                <w:sz w:val="24"/>
                <w:szCs w:val="24"/>
              </w:rPr>
              <w:t>131</w:t>
            </w:r>
          </w:p>
        </w:tc>
        <w:tc>
          <w:tcPr>
            <w:tcW w:w="1418" w:type="dxa"/>
            <w:tcBorders>
              <w:top w:val="nil"/>
              <w:left w:val="single" w:sz="4" w:space="0" w:color="auto"/>
              <w:bottom w:val="single" w:sz="4" w:space="0" w:color="auto"/>
              <w:right w:val="single" w:sz="4" w:space="0" w:color="auto"/>
            </w:tcBorders>
            <w:shd w:val="clear" w:color="auto" w:fill="FFFFFF" w:themeFill="background1"/>
            <w:vAlign w:val="center"/>
          </w:tcPr>
          <w:p w:rsidR="0001371C" w:rsidRPr="0001371C" w:rsidRDefault="0001371C" w:rsidP="0001371C">
            <w:pPr>
              <w:jc w:val="center"/>
              <w:rPr>
                <w:rFonts w:ascii="Times New Roman" w:hAnsi="Times New Roman" w:cs="Times New Roman"/>
                <w:color w:val="000000"/>
                <w:sz w:val="24"/>
                <w:szCs w:val="24"/>
              </w:rPr>
            </w:pPr>
            <w:r w:rsidRPr="0001371C">
              <w:rPr>
                <w:rFonts w:ascii="Times New Roman" w:hAnsi="Times New Roman" w:cs="Times New Roman"/>
                <w:color w:val="000000"/>
                <w:sz w:val="24"/>
                <w:szCs w:val="24"/>
              </w:rPr>
              <w:t>131</w:t>
            </w:r>
          </w:p>
        </w:tc>
        <w:tc>
          <w:tcPr>
            <w:tcW w:w="1701" w:type="dxa"/>
            <w:tcBorders>
              <w:top w:val="nil"/>
              <w:left w:val="single" w:sz="4" w:space="0" w:color="auto"/>
              <w:bottom w:val="single" w:sz="4" w:space="0" w:color="auto"/>
              <w:right w:val="single" w:sz="4" w:space="0" w:color="auto"/>
            </w:tcBorders>
            <w:shd w:val="clear" w:color="auto" w:fill="FFFFFF" w:themeFill="background1"/>
            <w:vAlign w:val="center"/>
          </w:tcPr>
          <w:p w:rsidR="0001371C" w:rsidRPr="0001371C" w:rsidRDefault="0001371C" w:rsidP="0001371C">
            <w:pPr>
              <w:jc w:val="center"/>
              <w:rPr>
                <w:rFonts w:ascii="Times New Roman" w:hAnsi="Times New Roman" w:cs="Times New Roman"/>
              </w:rPr>
            </w:pPr>
            <w:r w:rsidRPr="0001371C">
              <w:rPr>
                <w:rFonts w:ascii="Times New Roman" w:hAnsi="Times New Roman" w:cs="Times New Roman"/>
              </w:rPr>
              <w:t>116</w:t>
            </w:r>
          </w:p>
        </w:tc>
        <w:tc>
          <w:tcPr>
            <w:tcW w:w="1417" w:type="dxa"/>
            <w:tcBorders>
              <w:top w:val="nil"/>
              <w:left w:val="single" w:sz="4" w:space="0" w:color="auto"/>
              <w:bottom w:val="single" w:sz="4" w:space="0" w:color="auto"/>
              <w:right w:val="single" w:sz="4" w:space="0" w:color="auto"/>
            </w:tcBorders>
            <w:shd w:val="clear" w:color="auto" w:fill="FFFFFF" w:themeFill="background1"/>
            <w:vAlign w:val="center"/>
          </w:tcPr>
          <w:p w:rsidR="0001371C" w:rsidRPr="0001371C" w:rsidRDefault="0001371C" w:rsidP="0001371C">
            <w:pPr>
              <w:jc w:val="center"/>
              <w:rPr>
                <w:rFonts w:ascii="Times New Roman" w:hAnsi="Times New Roman" w:cs="Times New Roman"/>
              </w:rPr>
            </w:pPr>
            <w:r w:rsidRPr="0001371C">
              <w:rPr>
                <w:rFonts w:ascii="Times New Roman" w:hAnsi="Times New Roman" w:cs="Times New Roman"/>
              </w:rPr>
              <w:t>116</w:t>
            </w:r>
          </w:p>
        </w:tc>
        <w:tc>
          <w:tcPr>
            <w:tcW w:w="1559" w:type="dxa"/>
            <w:tcBorders>
              <w:top w:val="nil"/>
              <w:left w:val="single" w:sz="4" w:space="0" w:color="auto"/>
              <w:bottom w:val="single" w:sz="4" w:space="0" w:color="auto"/>
              <w:right w:val="single" w:sz="4" w:space="0" w:color="auto"/>
            </w:tcBorders>
            <w:shd w:val="clear" w:color="auto" w:fill="FFFFFF" w:themeFill="background1"/>
            <w:vAlign w:val="center"/>
          </w:tcPr>
          <w:p w:rsidR="0001371C" w:rsidRPr="0001371C" w:rsidRDefault="0001371C" w:rsidP="0001371C">
            <w:pPr>
              <w:jc w:val="center"/>
              <w:rPr>
                <w:rFonts w:ascii="Times New Roman" w:hAnsi="Times New Roman" w:cs="Times New Roman"/>
              </w:rPr>
            </w:pPr>
            <w:r w:rsidRPr="0001371C">
              <w:rPr>
                <w:rFonts w:ascii="Times New Roman" w:hAnsi="Times New Roman" w:cs="Times New Roman"/>
              </w:rPr>
              <w:t>103</w:t>
            </w:r>
          </w:p>
        </w:tc>
        <w:tc>
          <w:tcPr>
            <w:tcW w:w="1134" w:type="dxa"/>
            <w:tcBorders>
              <w:top w:val="nil"/>
              <w:left w:val="single" w:sz="4" w:space="0" w:color="auto"/>
              <w:bottom w:val="single" w:sz="4" w:space="0" w:color="auto"/>
              <w:right w:val="single" w:sz="4" w:space="0" w:color="auto"/>
            </w:tcBorders>
            <w:shd w:val="clear" w:color="auto" w:fill="FFFFFF" w:themeFill="background1"/>
            <w:vAlign w:val="center"/>
          </w:tcPr>
          <w:p w:rsidR="0001371C" w:rsidRPr="0001371C" w:rsidRDefault="0001371C" w:rsidP="0001371C">
            <w:pPr>
              <w:jc w:val="center"/>
              <w:rPr>
                <w:rFonts w:ascii="Times New Roman" w:hAnsi="Times New Roman" w:cs="Times New Roman"/>
              </w:rPr>
            </w:pPr>
            <w:r w:rsidRPr="0001371C">
              <w:rPr>
                <w:rFonts w:ascii="Times New Roman" w:hAnsi="Times New Roman" w:cs="Times New Roman"/>
              </w:rPr>
              <w:t>103</w:t>
            </w:r>
          </w:p>
        </w:tc>
        <w:tc>
          <w:tcPr>
            <w:tcW w:w="1346" w:type="dxa"/>
            <w:tcBorders>
              <w:top w:val="nil"/>
              <w:left w:val="single" w:sz="4" w:space="0" w:color="auto"/>
              <w:bottom w:val="single" w:sz="4" w:space="0" w:color="auto"/>
              <w:right w:val="single" w:sz="4" w:space="0" w:color="auto"/>
            </w:tcBorders>
            <w:shd w:val="clear" w:color="auto" w:fill="FFFFFF" w:themeFill="background1"/>
            <w:vAlign w:val="center"/>
          </w:tcPr>
          <w:p w:rsidR="0001371C" w:rsidRPr="0001371C" w:rsidRDefault="0001371C" w:rsidP="0001371C">
            <w:pPr>
              <w:jc w:val="center"/>
              <w:rPr>
                <w:rFonts w:ascii="Times New Roman" w:hAnsi="Times New Roman" w:cs="Times New Roman"/>
              </w:rPr>
            </w:pPr>
            <w:r w:rsidRPr="0001371C">
              <w:rPr>
                <w:rFonts w:ascii="Times New Roman" w:hAnsi="Times New Roman" w:cs="Times New Roman"/>
              </w:rPr>
              <w:t>103</w:t>
            </w:r>
          </w:p>
        </w:tc>
      </w:tr>
      <w:tr w:rsidR="0001371C" w:rsidRPr="00D2377B" w:rsidTr="008C4E67">
        <w:tc>
          <w:tcPr>
            <w:tcW w:w="2251" w:type="dxa"/>
            <w:tcBorders>
              <w:top w:val="single" w:sz="4" w:space="0" w:color="auto"/>
              <w:left w:val="single" w:sz="4" w:space="0" w:color="auto"/>
              <w:bottom w:val="single" w:sz="4" w:space="0" w:color="auto"/>
              <w:right w:val="single" w:sz="4" w:space="0" w:color="auto"/>
            </w:tcBorders>
            <w:vAlign w:val="bottom"/>
            <w:hideMark/>
          </w:tcPr>
          <w:p w:rsidR="0001371C" w:rsidRPr="0001371C" w:rsidRDefault="0001371C" w:rsidP="0001371C">
            <w:pPr>
              <w:rPr>
                <w:rFonts w:ascii="Times New Roman" w:hAnsi="Times New Roman" w:cs="Times New Roman"/>
                <w:sz w:val="24"/>
                <w:szCs w:val="24"/>
              </w:rPr>
            </w:pPr>
            <w:r w:rsidRPr="0001371C">
              <w:rPr>
                <w:rFonts w:ascii="Times New Roman" w:hAnsi="Times New Roman" w:cs="Times New Roman"/>
                <w:sz w:val="24"/>
                <w:szCs w:val="24"/>
              </w:rPr>
              <w:t>Тактическая подготовка</w:t>
            </w:r>
          </w:p>
        </w:tc>
        <w:tc>
          <w:tcPr>
            <w:tcW w:w="1739" w:type="dxa"/>
            <w:tcBorders>
              <w:top w:val="single" w:sz="4" w:space="0" w:color="auto"/>
              <w:left w:val="single" w:sz="4" w:space="0" w:color="auto"/>
              <w:bottom w:val="single" w:sz="4" w:space="0" w:color="auto"/>
              <w:right w:val="single" w:sz="4" w:space="0" w:color="auto"/>
            </w:tcBorders>
            <w:vAlign w:val="center"/>
          </w:tcPr>
          <w:p w:rsidR="0001371C" w:rsidRPr="0001371C" w:rsidRDefault="0001371C" w:rsidP="0001371C">
            <w:pPr>
              <w:jc w:val="center"/>
              <w:rPr>
                <w:rFonts w:ascii="Times New Roman" w:hAnsi="Times New Roman" w:cs="Times New Roman"/>
                <w:color w:val="000000"/>
                <w:sz w:val="24"/>
                <w:szCs w:val="24"/>
              </w:rPr>
            </w:pPr>
            <w:r w:rsidRPr="0001371C">
              <w:rPr>
                <w:rFonts w:ascii="Times New Roman" w:hAnsi="Times New Roman" w:cs="Times New Roman"/>
                <w:color w:val="000000"/>
                <w:sz w:val="24"/>
                <w:szCs w:val="24"/>
              </w:rPr>
              <w:t>28</w:t>
            </w:r>
          </w:p>
        </w:tc>
        <w:tc>
          <w:tcPr>
            <w:tcW w:w="1933" w:type="dxa"/>
            <w:tcBorders>
              <w:top w:val="nil"/>
              <w:left w:val="single" w:sz="4" w:space="0" w:color="auto"/>
              <w:bottom w:val="single" w:sz="4" w:space="0" w:color="auto"/>
              <w:right w:val="single" w:sz="4" w:space="0" w:color="auto"/>
            </w:tcBorders>
            <w:shd w:val="clear" w:color="auto" w:fill="FFFFFF" w:themeFill="background1"/>
            <w:vAlign w:val="center"/>
          </w:tcPr>
          <w:p w:rsidR="0001371C" w:rsidRPr="0001371C" w:rsidRDefault="0001371C" w:rsidP="0001371C">
            <w:pPr>
              <w:jc w:val="center"/>
              <w:rPr>
                <w:rFonts w:ascii="Times New Roman" w:hAnsi="Times New Roman" w:cs="Times New Roman"/>
                <w:color w:val="000000"/>
                <w:sz w:val="24"/>
                <w:szCs w:val="24"/>
              </w:rPr>
            </w:pPr>
            <w:r w:rsidRPr="0001371C">
              <w:rPr>
                <w:rFonts w:ascii="Times New Roman" w:hAnsi="Times New Roman" w:cs="Times New Roman"/>
                <w:color w:val="000000"/>
                <w:sz w:val="24"/>
                <w:szCs w:val="24"/>
              </w:rPr>
              <w:t>42</w:t>
            </w:r>
          </w:p>
        </w:tc>
        <w:tc>
          <w:tcPr>
            <w:tcW w:w="1418" w:type="dxa"/>
            <w:tcBorders>
              <w:top w:val="nil"/>
              <w:left w:val="single" w:sz="4" w:space="0" w:color="auto"/>
              <w:bottom w:val="single" w:sz="4" w:space="0" w:color="auto"/>
              <w:right w:val="single" w:sz="4" w:space="0" w:color="auto"/>
            </w:tcBorders>
            <w:shd w:val="clear" w:color="auto" w:fill="FFFFFF" w:themeFill="background1"/>
            <w:vAlign w:val="center"/>
          </w:tcPr>
          <w:p w:rsidR="0001371C" w:rsidRPr="0001371C" w:rsidRDefault="0001371C" w:rsidP="0001371C">
            <w:pPr>
              <w:jc w:val="center"/>
              <w:rPr>
                <w:rFonts w:ascii="Times New Roman" w:hAnsi="Times New Roman" w:cs="Times New Roman"/>
                <w:color w:val="000000"/>
                <w:sz w:val="24"/>
                <w:szCs w:val="24"/>
              </w:rPr>
            </w:pPr>
            <w:r w:rsidRPr="0001371C">
              <w:rPr>
                <w:rFonts w:ascii="Times New Roman" w:hAnsi="Times New Roman" w:cs="Times New Roman"/>
                <w:color w:val="000000"/>
                <w:sz w:val="24"/>
                <w:szCs w:val="24"/>
              </w:rPr>
              <w:t>42</w:t>
            </w:r>
          </w:p>
        </w:tc>
        <w:tc>
          <w:tcPr>
            <w:tcW w:w="1701" w:type="dxa"/>
            <w:tcBorders>
              <w:top w:val="nil"/>
              <w:left w:val="single" w:sz="4" w:space="0" w:color="auto"/>
              <w:bottom w:val="single" w:sz="4" w:space="0" w:color="auto"/>
              <w:right w:val="single" w:sz="4" w:space="0" w:color="auto"/>
            </w:tcBorders>
            <w:shd w:val="clear" w:color="auto" w:fill="FFFFFF" w:themeFill="background1"/>
            <w:vAlign w:val="center"/>
          </w:tcPr>
          <w:p w:rsidR="0001371C" w:rsidRPr="0001371C" w:rsidRDefault="0001371C" w:rsidP="0001371C">
            <w:pPr>
              <w:jc w:val="center"/>
              <w:rPr>
                <w:rFonts w:ascii="Times New Roman" w:hAnsi="Times New Roman" w:cs="Times New Roman"/>
              </w:rPr>
            </w:pPr>
            <w:r w:rsidRPr="0001371C">
              <w:rPr>
                <w:rFonts w:ascii="Times New Roman" w:hAnsi="Times New Roman" w:cs="Times New Roman"/>
              </w:rPr>
              <w:t>58</w:t>
            </w:r>
          </w:p>
        </w:tc>
        <w:tc>
          <w:tcPr>
            <w:tcW w:w="1417" w:type="dxa"/>
            <w:tcBorders>
              <w:top w:val="nil"/>
              <w:left w:val="single" w:sz="4" w:space="0" w:color="auto"/>
              <w:bottom w:val="single" w:sz="4" w:space="0" w:color="auto"/>
              <w:right w:val="single" w:sz="4" w:space="0" w:color="auto"/>
            </w:tcBorders>
            <w:shd w:val="clear" w:color="auto" w:fill="FFFFFF" w:themeFill="background1"/>
            <w:vAlign w:val="center"/>
          </w:tcPr>
          <w:p w:rsidR="0001371C" w:rsidRPr="0001371C" w:rsidRDefault="0001371C" w:rsidP="0001371C">
            <w:pPr>
              <w:jc w:val="center"/>
              <w:rPr>
                <w:rFonts w:ascii="Times New Roman" w:hAnsi="Times New Roman" w:cs="Times New Roman"/>
              </w:rPr>
            </w:pPr>
            <w:r w:rsidRPr="0001371C">
              <w:rPr>
                <w:rFonts w:ascii="Times New Roman" w:hAnsi="Times New Roman" w:cs="Times New Roman"/>
              </w:rPr>
              <w:t>58</w:t>
            </w:r>
          </w:p>
        </w:tc>
        <w:tc>
          <w:tcPr>
            <w:tcW w:w="1559" w:type="dxa"/>
            <w:tcBorders>
              <w:top w:val="nil"/>
              <w:left w:val="single" w:sz="4" w:space="0" w:color="auto"/>
              <w:bottom w:val="single" w:sz="4" w:space="0" w:color="auto"/>
              <w:right w:val="single" w:sz="4" w:space="0" w:color="auto"/>
            </w:tcBorders>
            <w:shd w:val="clear" w:color="auto" w:fill="FFFFFF" w:themeFill="background1"/>
            <w:vAlign w:val="center"/>
          </w:tcPr>
          <w:p w:rsidR="0001371C" w:rsidRPr="0001371C" w:rsidRDefault="0001371C" w:rsidP="0001371C">
            <w:pPr>
              <w:jc w:val="center"/>
              <w:rPr>
                <w:rFonts w:ascii="Times New Roman" w:hAnsi="Times New Roman" w:cs="Times New Roman"/>
              </w:rPr>
            </w:pPr>
            <w:r w:rsidRPr="0001371C">
              <w:rPr>
                <w:rFonts w:ascii="Times New Roman" w:hAnsi="Times New Roman" w:cs="Times New Roman"/>
              </w:rPr>
              <w:t>84</w:t>
            </w:r>
          </w:p>
        </w:tc>
        <w:tc>
          <w:tcPr>
            <w:tcW w:w="1134" w:type="dxa"/>
            <w:tcBorders>
              <w:top w:val="nil"/>
              <w:left w:val="single" w:sz="4" w:space="0" w:color="auto"/>
              <w:bottom w:val="single" w:sz="4" w:space="0" w:color="auto"/>
              <w:right w:val="single" w:sz="4" w:space="0" w:color="auto"/>
            </w:tcBorders>
            <w:shd w:val="clear" w:color="auto" w:fill="FFFFFF" w:themeFill="background1"/>
            <w:vAlign w:val="center"/>
          </w:tcPr>
          <w:p w:rsidR="0001371C" w:rsidRPr="0001371C" w:rsidRDefault="0001371C" w:rsidP="0001371C">
            <w:pPr>
              <w:jc w:val="center"/>
              <w:rPr>
                <w:rFonts w:ascii="Times New Roman" w:hAnsi="Times New Roman" w:cs="Times New Roman"/>
              </w:rPr>
            </w:pPr>
            <w:r w:rsidRPr="0001371C">
              <w:rPr>
                <w:rFonts w:ascii="Times New Roman" w:hAnsi="Times New Roman" w:cs="Times New Roman"/>
              </w:rPr>
              <w:t>84</w:t>
            </w:r>
          </w:p>
        </w:tc>
        <w:tc>
          <w:tcPr>
            <w:tcW w:w="1346" w:type="dxa"/>
            <w:tcBorders>
              <w:top w:val="nil"/>
              <w:left w:val="single" w:sz="4" w:space="0" w:color="auto"/>
              <w:bottom w:val="single" w:sz="4" w:space="0" w:color="auto"/>
              <w:right w:val="single" w:sz="4" w:space="0" w:color="auto"/>
            </w:tcBorders>
            <w:shd w:val="clear" w:color="auto" w:fill="FFFFFF" w:themeFill="background1"/>
            <w:vAlign w:val="center"/>
          </w:tcPr>
          <w:p w:rsidR="0001371C" w:rsidRPr="0001371C" w:rsidRDefault="0001371C" w:rsidP="0001371C">
            <w:pPr>
              <w:jc w:val="center"/>
              <w:rPr>
                <w:rFonts w:ascii="Times New Roman" w:hAnsi="Times New Roman" w:cs="Times New Roman"/>
              </w:rPr>
            </w:pPr>
            <w:r w:rsidRPr="0001371C">
              <w:rPr>
                <w:rFonts w:ascii="Times New Roman" w:hAnsi="Times New Roman" w:cs="Times New Roman"/>
              </w:rPr>
              <w:t>84</w:t>
            </w:r>
          </w:p>
        </w:tc>
      </w:tr>
      <w:tr w:rsidR="0001371C" w:rsidRPr="00D2377B" w:rsidTr="008C4E67">
        <w:tc>
          <w:tcPr>
            <w:tcW w:w="2251" w:type="dxa"/>
            <w:tcBorders>
              <w:top w:val="single" w:sz="4" w:space="0" w:color="auto"/>
              <w:left w:val="single" w:sz="4" w:space="0" w:color="auto"/>
              <w:bottom w:val="single" w:sz="4" w:space="0" w:color="auto"/>
              <w:right w:val="single" w:sz="4" w:space="0" w:color="auto"/>
            </w:tcBorders>
            <w:vAlign w:val="bottom"/>
            <w:hideMark/>
          </w:tcPr>
          <w:p w:rsidR="0001371C" w:rsidRPr="0001371C" w:rsidRDefault="0001371C" w:rsidP="0001371C">
            <w:pPr>
              <w:rPr>
                <w:rFonts w:ascii="Times New Roman" w:hAnsi="Times New Roman" w:cs="Times New Roman"/>
                <w:sz w:val="24"/>
                <w:szCs w:val="24"/>
              </w:rPr>
            </w:pPr>
            <w:r w:rsidRPr="0001371C">
              <w:rPr>
                <w:rFonts w:ascii="Times New Roman" w:hAnsi="Times New Roman" w:cs="Times New Roman"/>
                <w:sz w:val="24"/>
                <w:szCs w:val="24"/>
              </w:rPr>
              <w:t>Теоретическая подготовка</w:t>
            </w:r>
          </w:p>
        </w:tc>
        <w:tc>
          <w:tcPr>
            <w:tcW w:w="1739" w:type="dxa"/>
            <w:tcBorders>
              <w:top w:val="single" w:sz="4" w:space="0" w:color="auto"/>
              <w:left w:val="single" w:sz="4" w:space="0" w:color="auto"/>
              <w:bottom w:val="single" w:sz="4" w:space="0" w:color="auto"/>
              <w:right w:val="single" w:sz="4" w:space="0" w:color="auto"/>
            </w:tcBorders>
            <w:vAlign w:val="center"/>
          </w:tcPr>
          <w:p w:rsidR="0001371C" w:rsidRPr="0001371C" w:rsidRDefault="0001371C" w:rsidP="0001371C">
            <w:pPr>
              <w:jc w:val="center"/>
              <w:rPr>
                <w:rFonts w:ascii="Times New Roman" w:hAnsi="Times New Roman" w:cs="Times New Roman"/>
                <w:color w:val="000000"/>
                <w:sz w:val="24"/>
                <w:szCs w:val="24"/>
              </w:rPr>
            </w:pPr>
            <w:r w:rsidRPr="0001371C">
              <w:rPr>
                <w:rFonts w:ascii="Times New Roman" w:hAnsi="Times New Roman" w:cs="Times New Roman"/>
                <w:color w:val="000000"/>
                <w:sz w:val="24"/>
                <w:szCs w:val="24"/>
              </w:rPr>
              <w:t>16</w:t>
            </w:r>
          </w:p>
        </w:tc>
        <w:tc>
          <w:tcPr>
            <w:tcW w:w="1933" w:type="dxa"/>
            <w:tcBorders>
              <w:top w:val="nil"/>
              <w:left w:val="single" w:sz="4" w:space="0" w:color="auto"/>
              <w:bottom w:val="single" w:sz="4" w:space="0" w:color="auto"/>
              <w:right w:val="single" w:sz="4" w:space="0" w:color="auto"/>
            </w:tcBorders>
            <w:shd w:val="clear" w:color="auto" w:fill="FFFFFF" w:themeFill="background1"/>
            <w:vAlign w:val="center"/>
          </w:tcPr>
          <w:p w:rsidR="0001371C" w:rsidRPr="0001371C" w:rsidRDefault="0001371C" w:rsidP="0001371C">
            <w:pPr>
              <w:jc w:val="center"/>
              <w:rPr>
                <w:rFonts w:ascii="Times New Roman" w:hAnsi="Times New Roman" w:cs="Times New Roman"/>
                <w:color w:val="000000"/>
                <w:sz w:val="24"/>
                <w:szCs w:val="24"/>
              </w:rPr>
            </w:pPr>
            <w:r w:rsidRPr="0001371C">
              <w:rPr>
                <w:rFonts w:ascii="Times New Roman" w:hAnsi="Times New Roman" w:cs="Times New Roman"/>
                <w:color w:val="000000"/>
                <w:sz w:val="24"/>
                <w:szCs w:val="24"/>
              </w:rPr>
              <w:t>33</w:t>
            </w:r>
          </w:p>
        </w:tc>
        <w:tc>
          <w:tcPr>
            <w:tcW w:w="1418" w:type="dxa"/>
            <w:tcBorders>
              <w:top w:val="nil"/>
              <w:left w:val="single" w:sz="4" w:space="0" w:color="auto"/>
              <w:bottom w:val="single" w:sz="4" w:space="0" w:color="auto"/>
              <w:right w:val="single" w:sz="4" w:space="0" w:color="auto"/>
            </w:tcBorders>
            <w:shd w:val="clear" w:color="auto" w:fill="FFFFFF" w:themeFill="background1"/>
            <w:vAlign w:val="center"/>
          </w:tcPr>
          <w:p w:rsidR="0001371C" w:rsidRPr="0001371C" w:rsidRDefault="0001371C" w:rsidP="0001371C">
            <w:pPr>
              <w:jc w:val="center"/>
              <w:rPr>
                <w:rFonts w:ascii="Times New Roman" w:hAnsi="Times New Roman" w:cs="Times New Roman"/>
                <w:color w:val="000000"/>
                <w:sz w:val="24"/>
                <w:szCs w:val="24"/>
              </w:rPr>
            </w:pPr>
            <w:r w:rsidRPr="0001371C">
              <w:rPr>
                <w:rFonts w:ascii="Times New Roman" w:hAnsi="Times New Roman" w:cs="Times New Roman"/>
                <w:color w:val="000000"/>
                <w:sz w:val="24"/>
                <w:szCs w:val="24"/>
              </w:rPr>
              <w:t>33</w:t>
            </w:r>
          </w:p>
        </w:tc>
        <w:tc>
          <w:tcPr>
            <w:tcW w:w="1701" w:type="dxa"/>
            <w:tcBorders>
              <w:top w:val="nil"/>
              <w:left w:val="single" w:sz="4" w:space="0" w:color="auto"/>
              <w:bottom w:val="single" w:sz="4" w:space="0" w:color="auto"/>
              <w:right w:val="single" w:sz="4" w:space="0" w:color="auto"/>
            </w:tcBorders>
            <w:shd w:val="clear" w:color="auto" w:fill="FFFFFF" w:themeFill="background1"/>
            <w:vAlign w:val="center"/>
          </w:tcPr>
          <w:p w:rsidR="0001371C" w:rsidRPr="0001371C" w:rsidRDefault="0001371C" w:rsidP="0001371C">
            <w:pPr>
              <w:jc w:val="center"/>
              <w:rPr>
                <w:rFonts w:ascii="Times New Roman" w:hAnsi="Times New Roman" w:cs="Times New Roman"/>
              </w:rPr>
            </w:pPr>
            <w:r w:rsidRPr="0001371C">
              <w:rPr>
                <w:rFonts w:ascii="Times New Roman" w:hAnsi="Times New Roman" w:cs="Times New Roman"/>
              </w:rPr>
              <w:t>73</w:t>
            </w:r>
          </w:p>
        </w:tc>
        <w:tc>
          <w:tcPr>
            <w:tcW w:w="1417" w:type="dxa"/>
            <w:tcBorders>
              <w:top w:val="nil"/>
              <w:left w:val="single" w:sz="4" w:space="0" w:color="auto"/>
              <w:bottom w:val="single" w:sz="4" w:space="0" w:color="auto"/>
              <w:right w:val="single" w:sz="4" w:space="0" w:color="auto"/>
            </w:tcBorders>
            <w:shd w:val="clear" w:color="auto" w:fill="FFFFFF" w:themeFill="background1"/>
            <w:vAlign w:val="center"/>
          </w:tcPr>
          <w:p w:rsidR="0001371C" w:rsidRPr="0001371C" w:rsidRDefault="0001371C" w:rsidP="0001371C">
            <w:pPr>
              <w:jc w:val="center"/>
              <w:rPr>
                <w:rFonts w:ascii="Times New Roman" w:hAnsi="Times New Roman" w:cs="Times New Roman"/>
              </w:rPr>
            </w:pPr>
            <w:r w:rsidRPr="0001371C">
              <w:rPr>
                <w:rFonts w:ascii="Times New Roman" w:hAnsi="Times New Roman" w:cs="Times New Roman"/>
              </w:rPr>
              <w:t>73</w:t>
            </w:r>
          </w:p>
        </w:tc>
        <w:tc>
          <w:tcPr>
            <w:tcW w:w="1559" w:type="dxa"/>
            <w:tcBorders>
              <w:top w:val="nil"/>
              <w:left w:val="single" w:sz="4" w:space="0" w:color="auto"/>
              <w:bottom w:val="single" w:sz="4" w:space="0" w:color="auto"/>
              <w:right w:val="single" w:sz="4" w:space="0" w:color="auto"/>
            </w:tcBorders>
            <w:shd w:val="clear" w:color="auto" w:fill="FFFFFF" w:themeFill="background1"/>
            <w:vAlign w:val="center"/>
          </w:tcPr>
          <w:p w:rsidR="0001371C" w:rsidRPr="0001371C" w:rsidRDefault="0001371C" w:rsidP="0001371C">
            <w:pPr>
              <w:jc w:val="center"/>
              <w:rPr>
                <w:rFonts w:ascii="Times New Roman" w:hAnsi="Times New Roman" w:cs="Times New Roman"/>
              </w:rPr>
            </w:pPr>
            <w:r w:rsidRPr="0001371C">
              <w:rPr>
                <w:rFonts w:ascii="Times New Roman" w:hAnsi="Times New Roman" w:cs="Times New Roman"/>
              </w:rPr>
              <w:t>84</w:t>
            </w:r>
          </w:p>
        </w:tc>
        <w:tc>
          <w:tcPr>
            <w:tcW w:w="1134" w:type="dxa"/>
            <w:tcBorders>
              <w:top w:val="nil"/>
              <w:left w:val="single" w:sz="4" w:space="0" w:color="auto"/>
              <w:bottom w:val="single" w:sz="4" w:space="0" w:color="auto"/>
              <w:right w:val="single" w:sz="4" w:space="0" w:color="auto"/>
            </w:tcBorders>
            <w:shd w:val="clear" w:color="auto" w:fill="FFFFFF" w:themeFill="background1"/>
            <w:vAlign w:val="center"/>
          </w:tcPr>
          <w:p w:rsidR="0001371C" w:rsidRPr="0001371C" w:rsidRDefault="0001371C" w:rsidP="0001371C">
            <w:pPr>
              <w:jc w:val="center"/>
              <w:rPr>
                <w:rFonts w:ascii="Times New Roman" w:hAnsi="Times New Roman" w:cs="Times New Roman"/>
              </w:rPr>
            </w:pPr>
            <w:r w:rsidRPr="0001371C">
              <w:rPr>
                <w:rFonts w:ascii="Times New Roman" w:hAnsi="Times New Roman" w:cs="Times New Roman"/>
              </w:rPr>
              <w:t>84</w:t>
            </w:r>
          </w:p>
        </w:tc>
        <w:tc>
          <w:tcPr>
            <w:tcW w:w="1346" w:type="dxa"/>
            <w:tcBorders>
              <w:top w:val="nil"/>
              <w:left w:val="single" w:sz="4" w:space="0" w:color="auto"/>
              <w:bottom w:val="single" w:sz="4" w:space="0" w:color="auto"/>
              <w:right w:val="single" w:sz="4" w:space="0" w:color="auto"/>
            </w:tcBorders>
            <w:shd w:val="clear" w:color="auto" w:fill="FFFFFF" w:themeFill="background1"/>
            <w:vAlign w:val="center"/>
          </w:tcPr>
          <w:p w:rsidR="0001371C" w:rsidRPr="0001371C" w:rsidRDefault="0001371C" w:rsidP="0001371C">
            <w:pPr>
              <w:jc w:val="center"/>
              <w:rPr>
                <w:rFonts w:ascii="Times New Roman" w:hAnsi="Times New Roman" w:cs="Times New Roman"/>
              </w:rPr>
            </w:pPr>
            <w:r w:rsidRPr="0001371C">
              <w:rPr>
                <w:rFonts w:ascii="Times New Roman" w:hAnsi="Times New Roman" w:cs="Times New Roman"/>
              </w:rPr>
              <w:t>84</w:t>
            </w:r>
          </w:p>
        </w:tc>
      </w:tr>
      <w:tr w:rsidR="0001371C" w:rsidRPr="00D2377B" w:rsidTr="008C4E67">
        <w:tc>
          <w:tcPr>
            <w:tcW w:w="2251" w:type="dxa"/>
            <w:tcBorders>
              <w:top w:val="single" w:sz="4" w:space="0" w:color="auto"/>
              <w:left w:val="single" w:sz="4" w:space="0" w:color="auto"/>
              <w:bottom w:val="single" w:sz="4" w:space="0" w:color="auto"/>
              <w:right w:val="single" w:sz="4" w:space="0" w:color="auto"/>
            </w:tcBorders>
            <w:vAlign w:val="bottom"/>
            <w:hideMark/>
          </w:tcPr>
          <w:p w:rsidR="0001371C" w:rsidRPr="0001371C" w:rsidRDefault="0001371C" w:rsidP="0001371C">
            <w:pPr>
              <w:rPr>
                <w:rFonts w:ascii="Times New Roman" w:hAnsi="Times New Roman" w:cs="Times New Roman"/>
                <w:sz w:val="24"/>
                <w:szCs w:val="24"/>
              </w:rPr>
            </w:pPr>
            <w:r w:rsidRPr="0001371C">
              <w:rPr>
                <w:rFonts w:ascii="Times New Roman" w:hAnsi="Times New Roman" w:cs="Times New Roman"/>
                <w:sz w:val="24"/>
                <w:szCs w:val="24"/>
              </w:rPr>
              <w:t>Инструкторская и судейская практика</w:t>
            </w:r>
          </w:p>
        </w:tc>
        <w:tc>
          <w:tcPr>
            <w:tcW w:w="1739" w:type="dxa"/>
            <w:tcBorders>
              <w:top w:val="single" w:sz="4" w:space="0" w:color="auto"/>
              <w:left w:val="single" w:sz="4" w:space="0" w:color="auto"/>
              <w:bottom w:val="single" w:sz="4" w:space="0" w:color="auto"/>
              <w:right w:val="single" w:sz="4" w:space="0" w:color="auto"/>
            </w:tcBorders>
            <w:vAlign w:val="center"/>
          </w:tcPr>
          <w:p w:rsidR="0001371C" w:rsidRPr="0001371C" w:rsidRDefault="0001371C" w:rsidP="0001371C">
            <w:pPr>
              <w:jc w:val="center"/>
              <w:rPr>
                <w:rFonts w:ascii="Times New Roman" w:hAnsi="Times New Roman" w:cs="Times New Roman"/>
                <w:color w:val="000000"/>
                <w:sz w:val="24"/>
                <w:szCs w:val="24"/>
              </w:rPr>
            </w:pPr>
            <w:r w:rsidRPr="0001371C">
              <w:rPr>
                <w:rFonts w:ascii="Times New Roman" w:hAnsi="Times New Roman" w:cs="Times New Roman"/>
                <w:color w:val="000000"/>
                <w:sz w:val="24"/>
                <w:szCs w:val="24"/>
              </w:rPr>
              <w:t>0</w:t>
            </w:r>
          </w:p>
        </w:tc>
        <w:tc>
          <w:tcPr>
            <w:tcW w:w="1933" w:type="dxa"/>
            <w:tcBorders>
              <w:top w:val="nil"/>
              <w:left w:val="single" w:sz="4" w:space="0" w:color="auto"/>
              <w:bottom w:val="single" w:sz="4" w:space="0" w:color="auto"/>
              <w:right w:val="single" w:sz="4" w:space="0" w:color="auto"/>
            </w:tcBorders>
            <w:shd w:val="clear" w:color="auto" w:fill="FFFFFF" w:themeFill="background1"/>
            <w:vAlign w:val="center"/>
          </w:tcPr>
          <w:p w:rsidR="0001371C" w:rsidRPr="0001371C" w:rsidRDefault="0001371C" w:rsidP="0001371C">
            <w:pPr>
              <w:jc w:val="center"/>
              <w:rPr>
                <w:rFonts w:ascii="Times New Roman" w:hAnsi="Times New Roman" w:cs="Times New Roman"/>
                <w:color w:val="000000"/>
                <w:sz w:val="24"/>
                <w:szCs w:val="24"/>
              </w:rPr>
            </w:pPr>
            <w:r w:rsidRPr="0001371C">
              <w:rPr>
                <w:rFonts w:ascii="Times New Roman" w:hAnsi="Times New Roman" w:cs="Times New Roman"/>
                <w:color w:val="000000"/>
                <w:sz w:val="24"/>
                <w:szCs w:val="24"/>
              </w:rPr>
              <w:t>0</w:t>
            </w:r>
          </w:p>
        </w:tc>
        <w:tc>
          <w:tcPr>
            <w:tcW w:w="1418" w:type="dxa"/>
            <w:tcBorders>
              <w:top w:val="nil"/>
              <w:left w:val="single" w:sz="4" w:space="0" w:color="auto"/>
              <w:bottom w:val="single" w:sz="4" w:space="0" w:color="auto"/>
              <w:right w:val="single" w:sz="4" w:space="0" w:color="auto"/>
            </w:tcBorders>
            <w:shd w:val="clear" w:color="auto" w:fill="FFFFFF" w:themeFill="background1"/>
            <w:vAlign w:val="center"/>
          </w:tcPr>
          <w:p w:rsidR="0001371C" w:rsidRPr="0001371C" w:rsidRDefault="0001371C" w:rsidP="0001371C">
            <w:pPr>
              <w:jc w:val="center"/>
              <w:rPr>
                <w:rFonts w:ascii="Times New Roman" w:hAnsi="Times New Roman" w:cs="Times New Roman"/>
                <w:color w:val="000000"/>
                <w:sz w:val="24"/>
                <w:szCs w:val="24"/>
              </w:rPr>
            </w:pPr>
            <w:r w:rsidRPr="0001371C">
              <w:rPr>
                <w:rFonts w:ascii="Times New Roman" w:hAnsi="Times New Roman" w:cs="Times New Roman"/>
                <w:color w:val="000000"/>
                <w:sz w:val="24"/>
                <w:szCs w:val="24"/>
              </w:rPr>
              <w:t>0</w:t>
            </w:r>
          </w:p>
        </w:tc>
        <w:tc>
          <w:tcPr>
            <w:tcW w:w="1701" w:type="dxa"/>
            <w:tcBorders>
              <w:top w:val="nil"/>
              <w:left w:val="single" w:sz="4" w:space="0" w:color="auto"/>
              <w:bottom w:val="single" w:sz="4" w:space="0" w:color="auto"/>
              <w:right w:val="single" w:sz="4" w:space="0" w:color="auto"/>
            </w:tcBorders>
            <w:shd w:val="clear" w:color="auto" w:fill="FFFFFF" w:themeFill="background1"/>
            <w:vAlign w:val="center"/>
          </w:tcPr>
          <w:p w:rsidR="0001371C" w:rsidRPr="0001371C" w:rsidRDefault="0001371C" w:rsidP="0001371C">
            <w:pPr>
              <w:jc w:val="center"/>
              <w:rPr>
                <w:rFonts w:ascii="Times New Roman" w:hAnsi="Times New Roman" w:cs="Times New Roman"/>
              </w:rPr>
            </w:pPr>
            <w:r w:rsidRPr="0001371C">
              <w:rPr>
                <w:rFonts w:ascii="Times New Roman" w:hAnsi="Times New Roman" w:cs="Times New Roman"/>
              </w:rPr>
              <w:t>0</w:t>
            </w:r>
          </w:p>
        </w:tc>
        <w:tc>
          <w:tcPr>
            <w:tcW w:w="1417" w:type="dxa"/>
            <w:tcBorders>
              <w:top w:val="nil"/>
              <w:left w:val="single" w:sz="4" w:space="0" w:color="auto"/>
              <w:bottom w:val="single" w:sz="4" w:space="0" w:color="auto"/>
              <w:right w:val="single" w:sz="4" w:space="0" w:color="auto"/>
            </w:tcBorders>
            <w:shd w:val="clear" w:color="auto" w:fill="FFFFFF" w:themeFill="background1"/>
            <w:vAlign w:val="center"/>
          </w:tcPr>
          <w:p w:rsidR="0001371C" w:rsidRPr="0001371C" w:rsidRDefault="0001371C" w:rsidP="0001371C">
            <w:pPr>
              <w:jc w:val="center"/>
              <w:rPr>
                <w:rFonts w:ascii="Times New Roman" w:hAnsi="Times New Roman" w:cs="Times New Roman"/>
              </w:rPr>
            </w:pPr>
            <w:r w:rsidRPr="0001371C">
              <w:rPr>
                <w:rFonts w:ascii="Times New Roman" w:hAnsi="Times New Roman" w:cs="Times New Roman"/>
              </w:rPr>
              <w:t>0</w:t>
            </w:r>
          </w:p>
        </w:tc>
        <w:tc>
          <w:tcPr>
            <w:tcW w:w="1559" w:type="dxa"/>
            <w:tcBorders>
              <w:top w:val="nil"/>
              <w:left w:val="single" w:sz="4" w:space="0" w:color="auto"/>
              <w:bottom w:val="single" w:sz="4" w:space="0" w:color="auto"/>
              <w:right w:val="single" w:sz="4" w:space="0" w:color="auto"/>
            </w:tcBorders>
            <w:shd w:val="clear" w:color="auto" w:fill="FFFFFF" w:themeFill="background1"/>
            <w:vAlign w:val="center"/>
          </w:tcPr>
          <w:p w:rsidR="0001371C" w:rsidRPr="0001371C" w:rsidRDefault="0001371C" w:rsidP="0001371C">
            <w:pPr>
              <w:jc w:val="center"/>
              <w:rPr>
                <w:rFonts w:ascii="Times New Roman" w:hAnsi="Times New Roman" w:cs="Times New Roman"/>
              </w:rPr>
            </w:pPr>
            <w:r w:rsidRPr="0001371C">
              <w:rPr>
                <w:rFonts w:ascii="Times New Roman" w:hAnsi="Times New Roman" w:cs="Times New Roman"/>
              </w:rPr>
              <w:t>37</w:t>
            </w:r>
          </w:p>
        </w:tc>
        <w:tc>
          <w:tcPr>
            <w:tcW w:w="1134" w:type="dxa"/>
            <w:tcBorders>
              <w:top w:val="nil"/>
              <w:left w:val="single" w:sz="4" w:space="0" w:color="auto"/>
              <w:bottom w:val="single" w:sz="4" w:space="0" w:color="auto"/>
              <w:right w:val="single" w:sz="4" w:space="0" w:color="auto"/>
            </w:tcBorders>
            <w:shd w:val="clear" w:color="auto" w:fill="FFFFFF" w:themeFill="background1"/>
            <w:vAlign w:val="center"/>
          </w:tcPr>
          <w:p w:rsidR="0001371C" w:rsidRPr="0001371C" w:rsidRDefault="0001371C" w:rsidP="0001371C">
            <w:pPr>
              <w:jc w:val="center"/>
              <w:rPr>
                <w:rFonts w:ascii="Times New Roman" w:hAnsi="Times New Roman" w:cs="Times New Roman"/>
              </w:rPr>
            </w:pPr>
            <w:r w:rsidRPr="0001371C">
              <w:rPr>
                <w:rFonts w:ascii="Times New Roman" w:hAnsi="Times New Roman" w:cs="Times New Roman"/>
              </w:rPr>
              <w:t>37</w:t>
            </w:r>
          </w:p>
        </w:tc>
        <w:tc>
          <w:tcPr>
            <w:tcW w:w="1346" w:type="dxa"/>
            <w:tcBorders>
              <w:top w:val="nil"/>
              <w:left w:val="single" w:sz="4" w:space="0" w:color="auto"/>
              <w:bottom w:val="single" w:sz="4" w:space="0" w:color="auto"/>
              <w:right w:val="single" w:sz="4" w:space="0" w:color="auto"/>
            </w:tcBorders>
            <w:shd w:val="clear" w:color="auto" w:fill="FFFFFF" w:themeFill="background1"/>
            <w:vAlign w:val="center"/>
          </w:tcPr>
          <w:p w:rsidR="0001371C" w:rsidRPr="0001371C" w:rsidRDefault="0001371C" w:rsidP="0001371C">
            <w:pPr>
              <w:jc w:val="center"/>
              <w:rPr>
                <w:rFonts w:ascii="Times New Roman" w:hAnsi="Times New Roman" w:cs="Times New Roman"/>
              </w:rPr>
            </w:pPr>
            <w:r w:rsidRPr="0001371C">
              <w:rPr>
                <w:rFonts w:ascii="Times New Roman" w:hAnsi="Times New Roman" w:cs="Times New Roman"/>
              </w:rPr>
              <w:t>37</w:t>
            </w:r>
          </w:p>
        </w:tc>
      </w:tr>
      <w:tr w:rsidR="0001371C" w:rsidRPr="00D2377B" w:rsidTr="008C4E67">
        <w:tc>
          <w:tcPr>
            <w:tcW w:w="2251" w:type="dxa"/>
            <w:tcBorders>
              <w:top w:val="single" w:sz="4" w:space="0" w:color="auto"/>
              <w:left w:val="single" w:sz="4" w:space="0" w:color="auto"/>
              <w:bottom w:val="single" w:sz="4" w:space="0" w:color="auto"/>
              <w:right w:val="single" w:sz="4" w:space="0" w:color="auto"/>
            </w:tcBorders>
            <w:vAlign w:val="bottom"/>
          </w:tcPr>
          <w:p w:rsidR="0001371C" w:rsidRPr="0001371C" w:rsidRDefault="0001371C" w:rsidP="0001371C">
            <w:pPr>
              <w:rPr>
                <w:rFonts w:ascii="Times New Roman" w:hAnsi="Times New Roman" w:cs="Times New Roman"/>
                <w:sz w:val="24"/>
                <w:szCs w:val="24"/>
              </w:rPr>
            </w:pPr>
            <w:r w:rsidRPr="0001371C">
              <w:rPr>
                <w:rFonts w:ascii="Times New Roman" w:hAnsi="Times New Roman" w:cs="Times New Roman"/>
                <w:shd w:val="clear" w:color="auto" w:fill="FFFFFF"/>
              </w:rPr>
              <w:t>Медицинские, медико-биологические, восстановительные мероприятия, тестирование и контроль (%)</w:t>
            </w:r>
          </w:p>
        </w:tc>
        <w:tc>
          <w:tcPr>
            <w:tcW w:w="1739" w:type="dxa"/>
            <w:tcBorders>
              <w:top w:val="single" w:sz="4" w:space="0" w:color="auto"/>
              <w:left w:val="single" w:sz="4" w:space="0" w:color="auto"/>
              <w:bottom w:val="single" w:sz="4" w:space="0" w:color="auto"/>
              <w:right w:val="single" w:sz="4" w:space="0" w:color="auto"/>
            </w:tcBorders>
            <w:vAlign w:val="center"/>
          </w:tcPr>
          <w:p w:rsidR="0001371C" w:rsidRPr="0001371C" w:rsidRDefault="0001371C" w:rsidP="0001371C">
            <w:pPr>
              <w:jc w:val="center"/>
              <w:rPr>
                <w:rFonts w:ascii="Times New Roman" w:hAnsi="Times New Roman" w:cs="Times New Roman"/>
                <w:color w:val="000000"/>
                <w:sz w:val="24"/>
                <w:szCs w:val="24"/>
              </w:rPr>
            </w:pPr>
            <w:r w:rsidRPr="0001371C">
              <w:rPr>
                <w:rFonts w:ascii="Times New Roman" w:hAnsi="Times New Roman" w:cs="Times New Roman"/>
                <w:color w:val="000000"/>
                <w:sz w:val="24"/>
                <w:szCs w:val="24"/>
              </w:rPr>
              <w:t>75</w:t>
            </w:r>
          </w:p>
        </w:tc>
        <w:tc>
          <w:tcPr>
            <w:tcW w:w="1933" w:type="dxa"/>
            <w:tcBorders>
              <w:top w:val="nil"/>
              <w:left w:val="single" w:sz="4" w:space="0" w:color="auto"/>
              <w:bottom w:val="single" w:sz="4" w:space="0" w:color="auto"/>
              <w:right w:val="single" w:sz="4" w:space="0" w:color="auto"/>
            </w:tcBorders>
            <w:shd w:val="clear" w:color="auto" w:fill="FFFFFF" w:themeFill="background1"/>
            <w:vAlign w:val="center"/>
          </w:tcPr>
          <w:p w:rsidR="0001371C" w:rsidRPr="0001371C" w:rsidRDefault="0001371C" w:rsidP="0001371C">
            <w:pPr>
              <w:jc w:val="center"/>
              <w:rPr>
                <w:rFonts w:ascii="Times New Roman" w:hAnsi="Times New Roman" w:cs="Times New Roman"/>
                <w:color w:val="000000"/>
                <w:sz w:val="24"/>
                <w:szCs w:val="24"/>
              </w:rPr>
            </w:pPr>
            <w:r w:rsidRPr="0001371C">
              <w:rPr>
                <w:rFonts w:ascii="Times New Roman" w:hAnsi="Times New Roman" w:cs="Times New Roman"/>
                <w:color w:val="000000"/>
                <w:sz w:val="24"/>
                <w:szCs w:val="24"/>
              </w:rPr>
              <w:t>140</w:t>
            </w:r>
          </w:p>
        </w:tc>
        <w:tc>
          <w:tcPr>
            <w:tcW w:w="1418" w:type="dxa"/>
            <w:tcBorders>
              <w:top w:val="nil"/>
              <w:left w:val="single" w:sz="4" w:space="0" w:color="auto"/>
              <w:bottom w:val="single" w:sz="4" w:space="0" w:color="auto"/>
              <w:right w:val="single" w:sz="4" w:space="0" w:color="auto"/>
            </w:tcBorders>
            <w:shd w:val="clear" w:color="auto" w:fill="FFFFFF" w:themeFill="background1"/>
            <w:vAlign w:val="center"/>
          </w:tcPr>
          <w:p w:rsidR="0001371C" w:rsidRPr="0001371C" w:rsidRDefault="0001371C" w:rsidP="0001371C">
            <w:pPr>
              <w:jc w:val="center"/>
              <w:rPr>
                <w:rFonts w:ascii="Times New Roman" w:hAnsi="Times New Roman" w:cs="Times New Roman"/>
                <w:color w:val="000000"/>
                <w:sz w:val="24"/>
                <w:szCs w:val="24"/>
              </w:rPr>
            </w:pPr>
            <w:r w:rsidRPr="0001371C">
              <w:rPr>
                <w:rFonts w:ascii="Times New Roman" w:hAnsi="Times New Roman" w:cs="Times New Roman"/>
                <w:color w:val="000000"/>
                <w:sz w:val="24"/>
                <w:szCs w:val="24"/>
              </w:rPr>
              <w:t>140</w:t>
            </w:r>
          </w:p>
        </w:tc>
        <w:tc>
          <w:tcPr>
            <w:tcW w:w="1701" w:type="dxa"/>
            <w:tcBorders>
              <w:top w:val="nil"/>
              <w:left w:val="single" w:sz="4" w:space="0" w:color="auto"/>
              <w:bottom w:val="single" w:sz="4" w:space="0" w:color="auto"/>
              <w:right w:val="single" w:sz="4" w:space="0" w:color="auto"/>
            </w:tcBorders>
            <w:shd w:val="clear" w:color="auto" w:fill="FFFFFF" w:themeFill="background1"/>
            <w:vAlign w:val="center"/>
          </w:tcPr>
          <w:p w:rsidR="0001371C" w:rsidRPr="0001371C" w:rsidRDefault="0001371C" w:rsidP="0001371C">
            <w:pPr>
              <w:jc w:val="center"/>
              <w:rPr>
                <w:rFonts w:ascii="Times New Roman" w:hAnsi="Times New Roman" w:cs="Times New Roman"/>
              </w:rPr>
            </w:pPr>
            <w:r w:rsidRPr="0001371C">
              <w:rPr>
                <w:rFonts w:ascii="Times New Roman" w:hAnsi="Times New Roman" w:cs="Times New Roman"/>
              </w:rPr>
              <w:t>219</w:t>
            </w:r>
          </w:p>
        </w:tc>
        <w:tc>
          <w:tcPr>
            <w:tcW w:w="1417" w:type="dxa"/>
            <w:tcBorders>
              <w:top w:val="nil"/>
              <w:left w:val="single" w:sz="4" w:space="0" w:color="auto"/>
              <w:bottom w:val="single" w:sz="4" w:space="0" w:color="auto"/>
              <w:right w:val="single" w:sz="4" w:space="0" w:color="auto"/>
            </w:tcBorders>
            <w:shd w:val="clear" w:color="auto" w:fill="FFFFFF" w:themeFill="background1"/>
            <w:vAlign w:val="center"/>
          </w:tcPr>
          <w:p w:rsidR="0001371C" w:rsidRPr="0001371C" w:rsidRDefault="0001371C" w:rsidP="0001371C">
            <w:pPr>
              <w:jc w:val="center"/>
              <w:rPr>
                <w:rFonts w:ascii="Times New Roman" w:hAnsi="Times New Roman" w:cs="Times New Roman"/>
              </w:rPr>
            </w:pPr>
            <w:r w:rsidRPr="0001371C">
              <w:rPr>
                <w:rFonts w:ascii="Times New Roman" w:hAnsi="Times New Roman" w:cs="Times New Roman"/>
              </w:rPr>
              <w:t>219</w:t>
            </w:r>
          </w:p>
        </w:tc>
        <w:tc>
          <w:tcPr>
            <w:tcW w:w="1559" w:type="dxa"/>
            <w:tcBorders>
              <w:top w:val="nil"/>
              <w:left w:val="single" w:sz="4" w:space="0" w:color="auto"/>
              <w:bottom w:val="single" w:sz="4" w:space="0" w:color="auto"/>
              <w:right w:val="single" w:sz="4" w:space="0" w:color="auto"/>
            </w:tcBorders>
            <w:shd w:val="clear" w:color="auto" w:fill="FFFFFF" w:themeFill="background1"/>
            <w:vAlign w:val="center"/>
          </w:tcPr>
          <w:p w:rsidR="0001371C" w:rsidRPr="0001371C" w:rsidRDefault="0001371C" w:rsidP="0001371C">
            <w:pPr>
              <w:jc w:val="center"/>
              <w:rPr>
                <w:rFonts w:ascii="Times New Roman" w:hAnsi="Times New Roman" w:cs="Times New Roman"/>
              </w:rPr>
            </w:pPr>
            <w:r w:rsidRPr="0001371C">
              <w:rPr>
                <w:rFonts w:ascii="Times New Roman" w:hAnsi="Times New Roman" w:cs="Times New Roman"/>
              </w:rPr>
              <w:t>290</w:t>
            </w:r>
          </w:p>
        </w:tc>
        <w:tc>
          <w:tcPr>
            <w:tcW w:w="1134" w:type="dxa"/>
            <w:tcBorders>
              <w:top w:val="nil"/>
              <w:left w:val="single" w:sz="4" w:space="0" w:color="auto"/>
              <w:bottom w:val="single" w:sz="4" w:space="0" w:color="auto"/>
              <w:right w:val="single" w:sz="4" w:space="0" w:color="auto"/>
            </w:tcBorders>
            <w:shd w:val="clear" w:color="auto" w:fill="FFFFFF" w:themeFill="background1"/>
            <w:vAlign w:val="center"/>
          </w:tcPr>
          <w:p w:rsidR="0001371C" w:rsidRPr="0001371C" w:rsidRDefault="0001371C" w:rsidP="0001371C">
            <w:pPr>
              <w:jc w:val="center"/>
              <w:rPr>
                <w:rFonts w:ascii="Times New Roman" w:hAnsi="Times New Roman" w:cs="Times New Roman"/>
              </w:rPr>
            </w:pPr>
            <w:r w:rsidRPr="0001371C">
              <w:rPr>
                <w:rFonts w:ascii="Times New Roman" w:hAnsi="Times New Roman" w:cs="Times New Roman"/>
              </w:rPr>
              <w:t>290</w:t>
            </w:r>
          </w:p>
        </w:tc>
        <w:tc>
          <w:tcPr>
            <w:tcW w:w="1346" w:type="dxa"/>
            <w:tcBorders>
              <w:top w:val="nil"/>
              <w:left w:val="single" w:sz="4" w:space="0" w:color="auto"/>
              <w:bottom w:val="single" w:sz="4" w:space="0" w:color="auto"/>
              <w:right w:val="single" w:sz="4" w:space="0" w:color="auto"/>
            </w:tcBorders>
            <w:shd w:val="clear" w:color="auto" w:fill="FFFFFF" w:themeFill="background1"/>
            <w:vAlign w:val="center"/>
          </w:tcPr>
          <w:p w:rsidR="0001371C" w:rsidRPr="0001371C" w:rsidRDefault="0001371C" w:rsidP="0001371C">
            <w:pPr>
              <w:jc w:val="center"/>
              <w:rPr>
                <w:rFonts w:ascii="Times New Roman" w:hAnsi="Times New Roman" w:cs="Times New Roman"/>
              </w:rPr>
            </w:pPr>
            <w:r w:rsidRPr="0001371C">
              <w:rPr>
                <w:rFonts w:ascii="Times New Roman" w:hAnsi="Times New Roman" w:cs="Times New Roman"/>
              </w:rPr>
              <w:t>290</w:t>
            </w:r>
          </w:p>
        </w:tc>
      </w:tr>
      <w:tr w:rsidR="00F671F8" w:rsidRPr="00F621A5" w:rsidTr="00D2377B">
        <w:tc>
          <w:tcPr>
            <w:tcW w:w="2251" w:type="dxa"/>
            <w:tcBorders>
              <w:top w:val="single" w:sz="4" w:space="0" w:color="auto"/>
              <w:left w:val="single" w:sz="4" w:space="0" w:color="auto"/>
              <w:bottom w:val="single" w:sz="4" w:space="0" w:color="auto"/>
              <w:right w:val="single" w:sz="4" w:space="0" w:color="auto"/>
            </w:tcBorders>
            <w:vAlign w:val="bottom"/>
          </w:tcPr>
          <w:p w:rsidR="00F671F8" w:rsidRPr="0001371C" w:rsidRDefault="00F671F8" w:rsidP="00F671F8">
            <w:pPr>
              <w:rPr>
                <w:rFonts w:ascii="Times New Roman" w:hAnsi="Times New Roman" w:cs="Times New Roman"/>
                <w:color w:val="000000"/>
                <w:sz w:val="24"/>
                <w:szCs w:val="24"/>
              </w:rPr>
            </w:pPr>
            <w:r w:rsidRPr="0001371C">
              <w:rPr>
                <w:rFonts w:ascii="Times New Roman" w:hAnsi="Times New Roman" w:cs="Times New Roman"/>
                <w:color w:val="000000"/>
                <w:sz w:val="24"/>
                <w:szCs w:val="24"/>
              </w:rPr>
              <w:t>Итого</w:t>
            </w:r>
          </w:p>
        </w:tc>
        <w:tc>
          <w:tcPr>
            <w:tcW w:w="1739" w:type="dxa"/>
            <w:tcBorders>
              <w:top w:val="single" w:sz="4" w:space="0" w:color="auto"/>
              <w:left w:val="single" w:sz="4" w:space="0" w:color="auto"/>
              <w:bottom w:val="single" w:sz="4" w:space="0" w:color="auto"/>
              <w:right w:val="single" w:sz="4" w:space="0" w:color="auto"/>
            </w:tcBorders>
            <w:vAlign w:val="center"/>
          </w:tcPr>
          <w:p w:rsidR="00F671F8" w:rsidRPr="0001371C" w:rsidRDefault="00F671F8" w:rsidP="00F671F8">
            <w:pPr>
              <w:jc w:val="center"/>
              <w:rPr>
                <w:rFonts w:ascii="Times New Roman" w:hAnsi="Times New Roman" w:cs="Times New Roman"/>
                <w:color w:val="000000"/>
                <w:sz w:val="24"/>
                <w:szCs w:val="24"/>
              </w:rPr>
            </w:pPr>
            <w:r w:rsidRPr="0001371C">
              <w:rPr>
                <w:rFonts w:ascii="Times New Roman" w:hAnsi="Times New Roman" w:cs="Times New Roman"/>
                <w:color w:val="000000"/>
                <w:sz w:val="24"/>
                <w:szCs w:val="24"/>
              </w:rPr>
              <w:t>312</w:t>
            </w:r>
          </w:p>
        </w:tc>
        <w:tc>
          <w:tcPr>
            <w:tcW w:w="1933" w:type="dxa"/>
            <w:tcBorders>
              <w:top w:val="single" w:sz="4" w:space="0" w:color="auto"/>
              <w:left w:val="single" w:sz="4" w:space="0" w:color="auto"/>
              <w:bottom w:val="single" w:sz="4" w:space="0" w:color="auto"/>
              <w:right w:val="single" w:sz="4" w:space="0" w:color="auto"/>
            </w:tcBorders>
            <w:vAlign w:val="center"/>
          </w:tcPr>
          <w:p w:rsidR="00F671F8" w:rsidRPr="0001371C" w:rsidRDefault="00F671F8" w:rsidP="00F671F8">
            <w:pPr>
              <w:jc w:val="center"/>
              <w:rPr>
                <w:rFonts w:ascii="Times New Roman" w:hAnsi="Times New Roman" w:cs="Times New Roman"/>
                <w:color w:val="000000"/>
                <w:sz w:val="24"/>
                <w:szCs w:val="24"/>
              </w:rPr>
            </w:pPr>
            <w:r w:rsidRPr="0001371C">
              <w:rPr>
                <w:rFonts w:ascii="Times New Roman" w:hAnsi="Times New Roman" w:cs="Times New Roman"/>
                <w:color w:val="000000"/>
                <w:sz w:val="24"/>
                <w:szCs w:val="24"/>
              </w:rPr>
              <w:t>468</w:t>
            </w:r>
          </w:p>
        </w:tc>
        <w:tc>
          <w:tcPr>
            <w:tcW w:w="1418" w:type="dxa"/>
            <w:tcBorders>
              <w:top w:val="single" w:sz="4" w:space="0" w:color="auto"/>
              <w:left w:val="single" w:sz="4" w:space="0" w:color="auto"/>
              <w:bottom w:val="single" w:sz="4" w:space="0" w:color="auto"/>
              <w:right w:val="single" w:sz="4" w:space="0" w:color="auto"/>
            </w:tcBorders>
            <w:vAlign w:val="center"/>
          </w:tcPr>
          <w:p w:rsidR="00F671F8" w:rsidRPr="0001371C" w:rsidRDefault="00F671F8" w:rsidP="00F671F8">
            <w:pPr>
              <w:jc w:val="center"/>
              <w:rPr>
                <w:rFonts w:ascii="Times New Roman" w:hAnsi="Times New Roman" w:cs="Times New Roman"/>
                <w:color w:val="000000"/>
                <w:sz w:val="24"/>
                <w:szCs w:val="24"/>
              </w:rPr>
            </w:pPr>
            <w:r w:rsidRPr="0001371C">
              <w:rPr>
                <w:rFonts w:ascii="Times New Roman" w:hAnsi="Times New Roman" w:cs="Times New Roman"/>
                <w:color w:val="000000"/>
                <w:sz w:val="24"/>
                <w:szCs w:val="24"/>
              </w:rPr>
              <w:t>468</w:t>
            </w:r>
          </w:p>
        </w:tc>
        <w:tc>
          <w:tcPr>
            <w:tcW w:w="1701" w:type="dxa"/>
            <w:tcBorders>
              <w:top w:val="single" w:sz="4" w:space="0" w:color="auto"/>
              <w:left w:val="single" w:sz="4" w:space="0" w:color="auto"/>
              <w:bottom w:val="single" w:sz="4" w:space="0" w:color="auto"/>
              <w:right w:val="single" w:sz="4" w:space="0" w:color="auto"/>
            </w:tcBorders>
            <w:vAlign w:val="center"/>
          </w:tcPr>
          <w:p w:rsidR="00F671F8" w:rsidRPr="0001371C" w:rsidRDefault="00F671F8" w:rsidP="00F671F8">
            <w:pPr>
              <w:jc w:val="center"/>
              <w:rPr>
                <w:rFonts w:ascii="Times New Roman" w:hAnsi="Times New Roman" w:cs="Times New Roman"/>
                <w:color w:val="000000"/>
                <w:sz w:val="24"/>
                <w:szCs w:val="24"/>
              </w:rPr>
            </w:pPr>
            <w:r w:rsidRPr="0001371C">
              <w:rPr>
                <w:rFonts w:ascii="Times New Roman" w:hAnsi="Times New Roman" w:cs="Times New Roman"/>
                <w:color w:val="000000"/>
                <w:sz w:val="24"/>
                <w:szCs w:val="24"/>
              </w:rPr>
              <w:t>728</w:t>
            </w:r>
          </w:p>
        </w:tc>
        <w:tc>
          <w:tcPr>
            <w:tcW w:w="1417" w:type="dxa"/>
            <w:tcBorders>
              <w:top w:val="single" w:sz="4" w:space="0" w:color="auto"/>
              <w:left w:val="single" w:sz="4" w:space="0" w:color="auto"/>
              <w:bottom w:val="single" w:sz="4" w:space="0" w:color="auto"/>
              <w:right w:val="single" w:sz="4" w:space="0" w:color="auto"/>
            </w:tcBorders>
            <w:vAlign w:val="center"/>
          </w:tcPr>
          <w:p w:rsidR="00F671F8" w:rsidRPr="0001371C" w:rsidRDefault="00F671F8" w:rsidP="00F671F8">
            <w:pPr>
              <w:jc w:val="center"/>
              <w:rPr>
                <w:rFonts w:ascii="Times New Roman" w:hAnsi="Times New Roman" w:cs="Times New Roman"/>
                <w:color w:val="000000"/>
                <w:sz w:val="24"/>
                <w:szCs w:val="24"/>
              </w:rPr>
            </w:pPr>
            <w:r w:rsidRPr="0001371C">
              <w:rPr>
                <w:rFonts w:ascii="Times New Roman" w:hAnsi="Times New Roman" w:cs="Times New Roman"/>
                <w:color w:val="000000"/>
                <w:sz w:val="24"/>
                <w:szCs w:val="24"/>
              </w:rPr>
              <w:t>728</w:t>
            </w:r>
          </w:p>
        </w:tc>
        <w:tc>
          <w:tcPr>
            <w:tcW w:w="1559" w:type="dxa"/>
            <w:tcBorders>
              <w:top w:val="single" w:sz="4" w:space="0" w:color="auto"/>
              <w:left w:val="single" w:sz="4" w:space="0" w:color="auto"/>
              <w:bottom w:val="single" w:sz="4" w:space="0" w:color="auto"/>
              <w:right w:val="single" w:sz="4" w:space="0" w:color="auto"/>
            </w:tcBorders>
            <w:vAlign w:val="center"/>
          </w:tcPr>
          <w:p w:rsidR="00F671F8" w:rsidRPr="0001371C" w:rsidRDefault="00F671F8" w:rsidP="00F671F8">
            <w:pPr>
              <w:jc w:val="center"/>
              <w:rPr>
                <w:rFonts w:ascii="Times New Roman" w:hAnsi="Times New Roman" w:cs="Times New Roman"/>
                <w:color w:val="000000"/>
                <w:sz w:val="24"/>
                <w:szCs w:val="24"/>
              </w:rPr>
            </w:pPr>
            <w:r w:rsidRPr="0001371C">
              <w:rPr>
                <w:rFonts w:ascii="Times New Roman" w:hAnsi="Times New Roman" w:cs="Times New Roman"/>
                <w:color w:val="000000"/>
                <w:sz w:val="24"/>
                <w:szCs w:val="24"/>
              </w:rPr>
              <w:t>936</w:t>
            </w:r>
          </w:p>
        </w:tc>
        <w:tc>
          <w:tcPr>
            <w:tcW w:w="1134" w:type="dxa"/>
            <w:tcBorders>
              <w:top w:val="single" w:sz="4" w:space="0" w:color="auto"/>
              <w:left w:val="single" w:sz="4" w:space="0" w:color="auto"/>
              <w:bottom w:val="single" w:sz="4" w:space="0" w:color="auto"/>
              <w:right w:val="single" w:sz="4" w:space="0" w:color="auto"/>
            </w:tcBorders>
            <w:vAlign w:val="center"/>
          </w:tcPr>
          <w:p w:rsidR="00F671F8" w:rsidRPr="0001371C" w:rsidRDefault="00F671F8" w:rsidP="00F671F8">
            <w:pPr>
              <w:jc w:val="center"/>
              <w:rPr>
                <w:rFonts w:ascii="Times New Roman" w:hAnsi="Times New Roman" w:cs="Times New Roman"/>
                <w:color w:val="000000"/>
                <w:sz w:val="24"/>
                <w:szCs w:val="24"/>
              </w:rPr>
            </w:pPr>
            <w:r w:rsidRPr="0001371C">
              <w:rPr>
                <w:rFonts w:ascii="Times New Roman" w:hAnsi="Times New Roman" w:cs="Times New Roman"/>
                <w:color w:val="000000"/>
                <w:sz w:val="24"/>
                <w:szCs w:val="24"/>
              </w:rPr>
              <w:t>936</w:t>
            </w:r>
          </w:p>
        </w:tc>
        <w:tc>
          <w:tcPr>
            <w:tcW w:w="1346" w:type="dxa"/>
            <w:tcBorders>
              <w:top w:val="single" w:sz="4" w:space="0" w:color="auto"/>
              <w:left w:val="single" w:sz="4" w:space="0" w:color="auto"/>
              <w:bottom w:val="single" w:sz="4" w:space="0" w:color="auto"/>
              <w:right w:val="single" w:sz="4" w:space="0" w:color="auto"/>
            </w:tcBorders>
            <w:vAlign w:val="center"/>
          </w:tcPr>
          <w:p w:rsidR="00F671F8" w:rsidRPr="0001371C" w:rsidRDefault="00F671F8" w:rsidP="00F671F8">
            <w:pPr>
              <w:jc w:val="center"/>
              <w:rPr>
                <w:rFonts w:ascii="Times New Roman" w:hAnsi="Times New Roman" w:cs="Times New Roman"/>
                <w:color w:val="000000"/>
                <w:sz w:val="24"/>
                <w:szCs w:val="24"/>
              </w:rPr>
            </w:pPr>
            <w:r w:rsidRPr="0001371C">
              <w:rPr>
                <w:rFonts w:ascii="Times New Roman" w:hAnsi="Times New Roman" w:cs="Times New Roman"/>
                <w:color w:val="000000"/>
                <w:sz w:val="24"/>
                <w:szCs w:val="24"/>
              </w:rPr>
              <w:t>936</w:t>
            </w:r>
          </w:p>
        </w:tc>
      </w:tr>
    </w:tbl>
    <w:p w:rsidR="00880A3A" w:rsidRDefault="00880A3A" w:rsidP="008C4E67">
      <w:pPr>
        <w:spacing w:after="0" w:line="240" w:lineRule="auto"/>
        <w:rPr>
          <w:rFonts w:ascii="Times New Roman" w:hAnsi="Times New Roman" w:cs="Times New Roman"/>
          <w:sz w:val="24"/>
          <w:szCs w:val="24"/>
        </w:rPr>
      </w:pPr>
    </w:p>
    <w:p w:rsidR="00893D02" w:rsidRDefault="00893D02" w:rsidP="00624C6D">
      <w:pPr>
        <w:spacing w:after="0" w:line="240" w:lineRule="auto"/>
        <w:jc w:val="center"/>
        <w:rPr>
          <w:rFonts w:ascii="Times New Roman" w:hAnsi="Times New Roman" w:cs="Times New Roman"/>
          <w:sz w:val="24"/>
          <w:szCs w:val="24"/>
        </w:rPr>
      </w:pPr>
    </w:p>
    <w:p w:rsidR="00936429" w:rsidRPr="00EE61B9" w:rsidRDefault="00936429" w:rsidP="00624C6D">
      <w:pPr>
        <w:spacing w:after="0" w:line="240" w:lineRule="auto"/>
        <w:jc w:val="both"/>
        <w:rPr>
          <w:rFonts w:ascii="Times New Roman" w:hAnsi="Times New Roman" w:cs="Times New Roman"/>
          <w:sz w:val="24"/>
          <w:szCs w:val="24"/>
        </w:rPr>
        <w:sectPr w:rsidR="00936429" w:rsidRPr="00EE61B9" w:rsidSect="0019082F">
          <w:pgSz w:w="16838" w:h="11906" w:orient="landscape"/>
          <w:pgMar w:top="851" w:right="1134" w:bottom="1701" w:left="1134" w:header="709" w:footer="709" w:gutter="0"/>
          <w:cols w:space="708"/>
          <w:docGrid w:linePitch="360"/>
        </w:sectPr>
      </w:pPr>
    </w:p>
    <w:p w:rsidR="00936429" w:rsidRPr="00F621A5" w:rsidRDefault="00492D14" w:rsidP="00DA5DBE">
      <w:pPr>
        <w:pStyle w:val="2"/>
        <w:rPr>
          <w:rFonts w:cs="Times New Roman"/>
          <w:szCs w:val="24"/>
        </w:rPr>
      </w:pPr>
      <w:bookmarkStart w:id="36" w:name="_Toc112847734"/>
      <w:r w:rsidRPr="00F621A5">
        <w:rPr>
          <w:rFonts w:cs="Times New Roman"/>
          <w:szCs w:val="24"/>
        </w:rPr>
        <w:lastRenderedPageBreak/>
        <w:t xml:space="preserve">3.3 </w:t>
      </w:r>
      <w:r w:rsidR="00936429" w:rsidRPr="00F621A5">
        <w:rPr>
          <w:rFonts w:cs="Times New Roman"/>
          <w:szCs w:val="24"/>
        </w:rPr>
        <w:t>Рекомендации по планированию спортивных результатов</w:t>
      </w:r>
      <w:bookmarkEnd w:id="36"/>
    </w:p>
    <w:p w:rsidR="00936429" w:rsidRPr="00F621A5" w:rsidRDefault="00936429" w:rsidP="00124594">
      <w:pPr>
        <w:pStyle w:val="a7"/>
        <w:rPr>
          <w:rStyle w:val="af3"/>
        </w:rPr>
      </w:pPr>
      <w:r w:rsidRPr="00F621A5">
        <w:rPr>
          <w:rStyle w:val="af3"/>
        </w:rPr>
        <w:t>Спортивные результаты могут планироваться как на предстоящий год, так и на олимпийский четырехлетний цикл. Необходимо планировать не только результат, но и возможное занятое спортсменом место на соревнованиях. Тренер совместно со спортсменом определяет контрольные, отборочные, основные и главные соревнования предстоящего цикла спортивной подготовки.</w:t>
      </w:r>
    </w:p>
    <w:p w:rsidR="00936429" w:rsidRPr="00F621A5" w:rsidRDefault="00936429" w:rsidP="00124594">
      <w:pPr>
        <w:pStyle w:val="a7"/>
        <w:rPr>
          <w:rStyle w:val="af3"/>
        </w:rPr>
      </w:pPr>
      <w:r w:rsidRPr="00F621A5">
        <w:rPr>
          <w:rStyle w:val="af3"/>
        </w:rPr>
        <w:t>Тренер должен ставить посильные, выполнимые задачи перед своими спортсменами и при планировании результатов должен учитывать следующие факторы:</w:t>
      </w:r>
    </w:p>
    <w:p w:rsidR="00936429" w:rsidRPr="00F621A5" w:rsidRDefault="00936429" w:rsidP="00124594">
      <w:pPr>
        <w:pStyle w:val="a7"/>
        <w:rPr>
          <w:rStyle w:val="af3"/>
        </w:rPr>
      </w:pPr>
      <w:r w:rsidRPr="00F621A5">
        <w:rPr>
          <w:rStyle w:val="af3"/>
        </w:rPr>
        <w:t>- возраст спортсмена;</w:t>
      </w:r>
    </w:p>
    <w:p w:rsidR="00936429" w:rsidRPr="00F621A5" w:rsidRDefault="00936429" w:rsidP="00124594">
      <w:pPr>
        <w:pStyle w:val="a7"/>
        <w:rPr>
          <w:rStyle w:val="af3"/>
        </w:rPr>
      </w:pPr>
      <w:r w:rsidRPr="00F621A5">
        <w:rPr>
          <w:rStyle w:val="af3"/>
        </w:rPr>
        <w:t>- стаж занятий в спорте и в конкретном виде спорта хоккей;</w:t>
      </w:r>
    </w:p>
    <w:p w:rsidR="00936429" w:rsidRPr="00F621A5" w:rsidRDefault="00936429" w:rsidP="00124594">
      <w:pPr>
        <w:pStyle w:val="a7"/>
        <w:rPr>
          <w:rStyle w:val="af3"/>
        </w:rPr>
      </w:pPr>
      <w:r w:rsidRPr="00F621A5">
        <w:rPr>
          <w:rStyle w:val="af3"/>
        </w:rPr>
        <w:t>- спортивную квалификацию и опыт спортсмена;</w:t>
      </w:r>
    </w:p>
    <w:p w:rsidR="00936429" w:rsidRPr="00F621A5" w:rsidRDefault="00936429" w:rsidP="00124594">
      <w:pPr>
        <w:pStyle w:val="a7"/>
        <w:rPr>
          <w:rStyle w:val="af3"/>
        </w:rPr>
      </w:pPr>
      <w:r w:rsidRPr="00F621A5">
        <w:rPr>
          <w:rStyle w:val="af3"/>
        </w:rPr>
        <w:t>- результаты, показанные спортсменом в предыдущем спортивном сезоне;</w:t>
      </w:r>
    </w:p>
    <w:p w:rsidR="00936429" w:rsidRPr="00F621A5" w:rsidRDefault="00936429" w:rsidP="00124594">
      <w:pPr>
        <w:pStyle w:val="a7"/>
        <w:rPr>
          <w:rStyle w:val="af3"/>
        </w:rPr>
      </w:pPr>
      <w:r w:rsidRPr="00F621A5">
        <w:rPr>
          <w:rStyle w:val="af3"/>
        </w:rPr>
        <w:t>- состояние здоровья спортсмена;</w:t>
      </w:r>
    </w:p>
    <w:p w:rsidR="00936429" w:rsidRPr="00F621A5" w:rsidRDefault="00936429" w:rsidP="00124594">
      <w:pPr>
        <w:pStyle w:val="a7"/>
        <w:rPr>
          <w:rStyle w:val="af3"/>
        </w:rPr>
      </w:pPr>
      <w:r w:rsidRPr="00F621A5">
        <w:rPr>
          <w:rStyle w:val="af3"/>
        </w:rPr>
        <w:t>- уровень спортивной мотивации спортсмена;</w:t>
      </w:r>
    </w:p>
    <w:p w:rsidR="00936429" w:rsidRPr="00F621A5" w:rsidRDefault="00936429" w:rsidP="00124594">
      <w:pPr>
        <w:pStyle w:val="a7"/>
        <w:rPr>
          <w:rStyle w:val="af3"/>
        </w:rPr>
      </w:pPr>
      <w:r w:rsidRPr="00F621A5">
        <w:rPr>
          <w:rStyle w:val="af3"/>
        </w:rPr>
        <w:t>- уровень психологической устойчивости спортсмена, его моральное состояние;</w:t>
      </w:r>
    </w:p>
    <w:p w:rsidR="00936429" w:rsidRPr="00F621A5" w:rsidRDefault="00936429" w:rsidP="00124594">
      <w:pPr>
        <w:pStyle w:val="a7"/>
        <w:rPr>
          <w:rStyle w:val="af3"/>
        </w:rPr>
      </w:pPr>
      <w:r w:rsidRPr="00F621A5">
        <w:rPr>
          <w:rStyle w:val="af3"/>
        </w:rPr>
        <w:t>- наличие бытовых проблем, уровень финансовой обеспеченности спортсмена;</w:t>
      </w:r>
    </w:p>
    <w:p w:rsidR="00936429" w:rsidRPr="00F621A5" w:rsidRDefault="00936429" w:rsidP="00124594">
      <w:pPr>
        <w:pStyle w:val="a7"/>
        <w:rPr>
          <w:rStyle w:val="af3"/>
        </w:rPr>
      </w:pPr>
      <w:r w:rsidRPr="00F621A5">
        <w:rPr>
          <w:rStyle w:val="af3"/>
        </w:rPr>
        <w:t>- обстановка в семье, поддержка близких ему людей;</w:t>
      </w:r>
    </w:p>
    <w:p w:rsidR="00936429" w:rsidRPr="00F621A5" w:rsidRDefault="00936429" w:rsidP="00124594">
      <w:pPr>
        <w:pStyle w:val="a7"/>
        <w:rPr>
          <w:rStyle w:val="af3"/>
        </w:rPr>
      </w:pPr>
      <w:r w:rsidRPr="00F621A5">
        <w:rPr>
          <w:rStyle w:val="af3"/>
        </w:rPr>
        <w:t>- наличие каких-либо проблем в учреждении (если спортсмен проходит спортивную подготовку);</w:t>
      </w:r>
    </w:p>
    <w:p w:rsidR="00936429" w:rsidRPr="00F621A5" w:rsidRDefault="00936429" w:rsidP="00124594">
      <w:pPr>
        <w:pStyle w:val="a7"/>
        <w:rPr>
          <w:rStyle w:val="af3"/>
        </w:rPr>
      </w:pPr>
      <w:r w:rsidRPr="00F621A5">
        <w:rPr>
          <w:rStyle w:val="af3"/>
        </w:rPr>
        <w:t>- прочие обстоятельства, от которых зависит успешная спортивная подготовка спортсмена.</w:t>
      </w:r>
    </w:p>
    <w:p w:rsidR="00936429" w:rsidRPr="00F621A5" w:rsidRDefault="00936429" w:rsidP="00124594">
      <w:pPr>
        <w:pStyle w:val="a7"/>
        <w:rPr>
          <w:rStyle w:val="af3"/>
        </w:rPr>
      </w:pPr>
      <w:r w:rsidRPr="00F621A5">
        <w:rPr>
          <w:rStyle w:val="af3"/>
        </w:rPr>
        <w:t>В процессе спортивной подготовки в течение спортивного сезона планируемые результаты могут изменяться в ту или иную сторону, в зависимости от хода выполнения плана спортивной подготовки. Тренер обязан постоянно контролировать выполнение спортсменом тренировочного плана и вносить необходимые коррективы.</w:t>
      </w:r>
    </w:p>
    <w:p w:rsidR="00936429" w:rsidRPr="00F621A5" w:rsidRDefault="00936429" w:rsidP="00124594">
      <w:pPr>
        <w:pStyle w:val="a7"/>
        <w:rPr>
          <w:rStyle w:val="af3"/>
        </w:rPr>
      </w:pPr>
    </w:p>
    <w:p w:rsidR="00936429" w:rsidRPr="00F621A5" w:rsidRDefault="007E14CE" w:rsidP="00DA5DBE">
      <w:pPr>
        <w:pStyle w:val="2"/>
        <w:rPr>
          <w:rStyle w:val="af3"/>
          <w:rFonts w:cs="Times New Roman"/>
          <w:szCs w:val="24"/>
        </w:rPr>
      </w:pPr>
      <w:bookmarkStart w:id="37" w:name="_Toc112847735"/>
      <w:r w:rsidRPr="00F621A5">
        <w:rPr>
          <w:rStyle w:val="af3"/>
          <w:rFonts w:cs="Times New Roman"/>
          <w:szCs w:val="24"/>
        </w:rPr>
        <w:t>3.4</w:t>
      </w:r>
      <w:r w:rsidR="00936429" w:rsidRPr="00F621A5">
        <w:rPr>
          <w:rStyle w:val="af3"/>
          <w:rFonts w:cs="Times New Roman"/>
          <w:szCs w:val="24"/>
        </w:rPr>
        <w:t xml:space="preserve"> Требования к организации и проведению врачебно-педагогического,</w:t>
      </w:r>
      <w:bookmarkEnd w:id="37"/>
    </w:p>
    <w:p w:rsidR="00936429" w:rsidRPr="00F621A5" w:rsidRDefault="00936429" w:rsidP="00DA5DBE">
      <w:pPr>
        <w:pStyle w:val="2"/>
        <w:rPr>
          <w:rStyle w:val="af3"/>
          <w:rFonts w:cs="Times New Roman"/>
          <w:szCs w:val="24"/>
        </w:rPr>
      </w:pPr>
      <w:bookmarkStart w:id="38" w:name="_Toc29912964"/>
      <w:bookmarkStart w:id="39" w:name="_Toc112847736"/>
      <w:r w:rsidRPr="00F621A5">
        <w:rPr>
          <w:rStyle w:val="af3"/>
          <w:rFonts w:cs="Times New Roman"/>
          <w:szCs w:val="24"/>
        </w:rPr>
        <w:t>психологического и биохимического контроля</w:t>
      </w:r>
      <w:bookmarkEnd w:id="38"/>
      <w:bookmarkEnd w:id="39"/>
    </w:p>
    <w:p w:rsidR="008E68A9" w:rsidRPr="00F621A5" w:rsidRDefault="008E68A9" w:rsidP="00624C6D">
      <w:pPr>
        <w:spacing w:after="0" w:line="240" w:lineRule="auto"/>
        <w:ind w:firstLine="708"/>
        <w:jc w:val="both"/>
        <w:rPr>
          <w:rStyle w:val="af3"/>
          <w:rFonts w:cs="Times New Roman"/>
          <w:szCs w:val="24"/>
        </w:rPr>
      </w:pPr>
      <w:r w:rsidRPr="00F621A5">
        <w:rPr>
          <w:rStyle w:val="af3"/>
          <w:rFonts w:cs="Times New Roman"/>
          <w:szCs w:val="24"/>
        </w:rPr>
        <w:t>Врачебно-педагогический контроль — это исследования, проводимые совместно врачом и тренером для того, чтобы определить, как воздействуют на организм спортсмена тренировочные нагрузки, с целью предупредить переутомление и развитие патологических изменений, приводящих к заболеваниям.</w:t>
      </w:r>
    </w:p>
    <w:p w:rsidR="008E68A9" w:rsidRPr="00F621A5" w:rsidRDefault="008E68A9" w:rsidP="00624C6D">
      <w:pPr>
        <w:spacing w:after="0" w:line="240" w:lineRule="auto"/>
        <w:ind w:firstLine="708"/>
        <w:jc w:val="both"/>
        <w:rPr>
          <w:rFonts w:ascii="Times New Roman" w:hAnsi="Times New Roman" w:cs="Times New Roman"/>
          <w:sz w:val="24"/>
          <w:szCs w:val="24"/>
        </w:rPr>
      </w:pPr>
      <w:r w:rsidRPr="00F621A5">
        <w:rPr>
          <w:rStyle w:val="af3"/>
          <w:rFonts w:cs="Times New Roman"/>
          <w:szCs w:val="24"/>
        </w:rPr>
        <w:t>С помощью врачебно-педагогического контроля можно выявить срочный, отставленный и кумулятивный тренировочные эффекты. Срочный тренировочный эффект позволяет увидеть изменения, происходящие в организме во время выполнения упражнений и</w:t>
      </w:r>
      <w:r w:rsidR="003522BA" w:rsidRPr="00F621A5">
        <w:rPr>
          <w:rStyle w:val="af3"/>
          <w:rFonts w:cs="Times New Roman"/>
          <w:szCs w:val="24"/>
        </w:rPr>
        <w:t xml:space="preserve"> </w:t>
      </w:r>
      <w:r w:rsidRPr="00F621A5">
        <w:rPr>
          <w:rStyle w:val="af3"/>
          <w:rFonts w:cs="Times New Roman"/>
          <w:szCs w:val="24"/>
        </w:rPr>
        <w:t>в ближайший период отдыха. Отставленный тренировочный эффект дает возможность выявить изменения, происходящие в организме во время выполнения упражнений в ближайший период отдыха, изменения, происходящие в организме в поздних фазах восстановления — на другой и последующие после нагрузки дни.</w:t>
      </w:r>
      <w:r w:rsidRPr="00F621A5">
        <w:rPr>
          <w:rFonts w:ascii="Times New Roman" w:hAnsi="Times New Roman" w:cs="Times New Roman"/>
          <w:sz w:val="24"/>
          <w:szCs w:val="24"/>
        </w:rPr>
        <w:t xml:space="preserve"> Кумулятивный тренировочный эффект показывает те изменения в организме, которые происходят на протяжении длительного периода тренировки.</w:t>
      </w:r>
    </w:p>
    <w:p w:rsidR="008E68A9" w:rsidRPr="00F621A5" w:rsidRDefault="008E68A9" w:rsidP="00624C6D">
      <w:pPr>
        <w:spacing w:after="0" w:line="240" w:lineRule="auto"/>
        <w:ind w:firstLine="708"/>
        <w:jc w:val="both"/>
        <w:rPr>
          <w:rFonts w:ascii="Times New Roman" w:hAnsi="Times New Roman" w:cs="Times New Roman"/>
          <w:sz w:val="24"/>
          <w:szCs w:val="24"/>
        </w:rPr>
      </w:pPr>
      <w:r w:rsidRPr="00F621A5">
        <w:rPr>
          <w:rFonts w:ascii="Times New Roman" w:hAnsi="Times New Roman" w:cs="Times New Roman"/>
          <w:sz w:val="24"/>
          <w:szCs w:val="24"/>
          <w:u w:val="single"/>
        </w:rPr>
        <w:t>Врачебно-педагогический контроль</w:t>
      </w:r>
      <w:r w:rsidRPr="00F621A5">
        <w:rPr>
          <w:rFonts w:ascii="Times New Roman" w:hAnsi="Times New Roman" w:cs="Times New Roman"/>
          <w:sz w:val="24"/>
          <w:szCs w:val="24"/>
        </w:rPr>
        <w:t xml:space="preserve"> проводится в форме текущих обследований в определенное время, по намеченным заранее показателям и тестам. Оперативные обследования предусматривают оценку срочного тренировочного эффекта непосредственно во время выполнения упражнения.</w:t>
      </w:r>
    </w:p>
    <w:p w:rsidR="008E68A9" w:rsidRPr="00F621A5" w:rsidRDefault="008E68A9" w:rsidP="00624C6D">
      <w:pPr>
        <w:spacing w:after="0" w:line="240" w:lineRule="auto"/>
        <w:jc w:val="both"/>
        <w:rPr>
          <w:rFonts w:ascii="Times New Roman" w:hAnsi="Times New Roman" w:cs="Times New Roman"/>
          <w:sz w:val="24"/>
          <w:szCs w:val="24"/>
        </w:rPr>
      </w:pPr>
      <w:r w:rsidRPr="00F621A5">
        <w:rPr>
          <w:rFonts w:ascii="Times New Roman" w:hAnsi="Times New Roman" w:cs="Times New Roman"/>
          <w:sz w:val="24"/>
          <w:szCs w:val="24"/>
        </w:rPr>
        <w:t>Врачебно-педагогический контроль включает:</w:t>
      </w:r>
    </w:p>
    <w:p w:rsidR="008E68A9" w:rsidRPr="00F621A5" w:rsidRDefault="008E68A9" w:rsidP="00624C6D">
      <w:pPr>
        <w:spacing w:after="0" w:line="240" w:lineRule="auto"/>
        <w:jc w:val="both"/>
        <w:rPr>
          <w:rFonts w:ascii="Times New Roman" w:hAnsi="Times New Roman" w:cs="Times New Roman"/>
          <w:sz w:val="24"/>
          <w:szCs w:val="24"/>
        </w:rPr>
      </w:pPr>
      <w:r w:rsidRPr="00F621A5">
        <w:rPr>
          <w:rFonts w:ascii="Times New Roman" w:hAnsi="Times New Roman" w:cs="Times New Roman"/>
          <w:sz w:val="24"/>
          <w:szCs w:val="24"/>
        </w:rPr>
        <w:t>– оценку организации и методики проведения тренировочных занятий с учетом возраста, состояния здоровья, общей физической подготовленности и тренированности занимающихся;</w:t>
      </w:r>
    </w:p>
    <w:p w:rsidR="008E68A9" w:rsidRPr="00F621A5" w:rsidRDefault="008E68A9" w:rsidP="00624C6D">
      <w:pPr>
        <w:spacing w:after="0" w:line="240" w:lineRule="auto"/>
        <w:jc w:val="both"/>
        <w:rPr>
          <w:rFonts w:ascii="Times New Roman" w:hAnsi="Times New Roman" w:cs="Times New Roman"/>
          <w:sz w:val="24"/>
          <w:szCs w:val="24"/>
        </w:rPr>
      </w:pPr>
      <w:r w:rsidRPr="00F621A5">
        <w:rPr>
          <w:rFonts w:ascii="Times New Roman" w:hAnsi="Times New Roman" w:cs="Times New Roman"/>
          <w:sz w:val="24"/>
          <w:szCs w:val="24"/>
        </w:rPr>
        <w:t>– оценку воздействия спортивных тренировок и соревнований на организм занимающихся;</w:t>
      </w:r>
    </w:p>
    <w:p w:rsidR="008E68A9" w:rsidRPr="00F621A5" w:rsidRDefault="008E68A9" w:rsidP="00624C6D">
      <w:pPr>
        <w:spacing w:after="0" w:line="240" w:lineRule="auto"/>
        <w:jc w:val="both"/>
        <w:rPr>
          <w:rFonts w:ascii="Times New Roman" w:hAnsi="Times New Roman" w:cs="Times New Roman"/>
          <w:sz w:val="24"/>
          <w:szCs w:val="24"/>
        </w:rPr>
      </w:pPr>
      <w:r w:rsidRPr="00F621A5">
        <w:rPr>
          <w:rFonts w:ascii="Times New Roman" w:hAnsi="Times New Roman" w:cs="Times New Roman"/>
          <w:sz w:val="24"/>
          <w:szCs w:val="24"/>
        </w:rPr>
        <w:lastRenderedPageBreak/>
        <w:t>– проверку мер профилактики спортивного травматизма, выполнения правил безопасности;</w:t>
      </w:r>
    </w:p>
    <w:p w:rsidR="008E68A9" w:rsidRPr="00F621A5" w:rsidRDefault="008E68A9" w:rsidP="00624C6D">
      <w:pPr>
        <w:spacing w:after="0" w:line="240" w:lineRule="auto"/>
        <w:jc w:val="both"/>
        <w:rPr>
          <w:rFonts w:ascii="Times New Roman" w:hAnsi="Times New Roman" w:cs="Times New Roman"/>
          <w:sz w:val="24"/>
          <w:szCs w:val="24"/>
        </w:rPr>
      </w:pPr>
      <w:r w:rsidRPr="00F621A5">
        <w:rPr>
          <w:rFonts w:ascii="Times New Roman" w:hAnsi="Times New Roman" w:cs="Times New Roman"/>
          <w:sz w:val="24"/>
          <w:szCs w:val="24"/>
        </w:rPr>
        <w:t>– консультацию по вопросам возрас</w:t>
      </w:r>
      <w:r w:rsidR="003522BA" w:rsidRPr="00F621A5">
        <w:rPr>
          <w:rFonts w:ascii="Times New Roman" w:hAnsi="Times New Roman" w:cs="Times New Roman"/>
          <w:sz w:val="24"/>
          <w:szCs w:val="24"/>
        </w:rPr>
        <w:t>тных особенностей юных хоккеистов</w:t>
      </w:r>
      <w:r w:rsidRPr="00F621A5">
        <w:rPr>
          <w:rFonts w:ascii="Times New Roman" w:hAnsi="Times New Roman" w:cs="Times New Roman"/>
          <w:sz w:val="24"/>
          <w:szCs w:val="24"/>
        </w:rPr>
        <w:t xml:space="preserve"> и влияния на организм спортивных занятий.</w:t>
      </w:r>
    </w:p>
    <w:p w:rsidR="00EE61B9" w:rsidRDefault="008E68A9" w:rsidP="00624C6D">
      <w:pPr>
        <w:spacing w:after="0" w:line="240" w:lineRule="auto"/>
        <w:ind w:firstLine="708"/>
        <w:jc w:val="both"/>
        <w:rPr>
          <w:rFonts w:ascii="Times New Roman" w:hAnsi="Times New Roman" w:cs="Times New Roman"/>
          <w:sz w:val="24"/>
          <w:szCs w:val="24"/>
        </w:rPr>
      </w:pPr>
      <w:r w:rsidRPr="00F621A5">
        <w:rPr>
          <w:rFonts w:ascii="Times New Roman" w:hAnsi="Times New Roman" w:cs="Times New Roman"/>
          <w:sz w:val="24"/>
          <w:szCs w:val="24"/>
        </w:rPr>
        <w:t>В задачи медицинского обеспечения входят: диагнос</w:t>
      </w:r>
      <w:r w:rsidRPr="00F621A5">
        <w:rPr>
          <w:rFonts w:ascii="Times New Roman" w:hAnsi="Times New Roman" w:cs="Times New Roman"/>
          <w:sz w:val="24"/>
          <w:szCs w:val="24"/>
        </w:rPr>
        <w:softHyphen/>
        <w:t>тика спортивной пригодности ребенка к заня</w:t>
      </w:r>
      <w:r w:rsidR="003522BA" w:rsidRPr="00F621A5">
        <w:rPr>
          <w:rFonts w:ascii="Times New Roman" w:hAnsi="Times New Roman" w:cs="Times New Roman"/>
          <w:sz w:val="24"/>
          <w:szCs w:val="24"/>
        </w:rPr>
        <w:t>тиям хоккеем</w:t>
      </w:r>
      <w:r w:rsidRPr="00F621A5">
        <w:rPr>
          <w:rFonts w:ascii="Times New Roman" w:hAnsi="Times New Roman" w:cs="Times New Roman"/>
          <w:sz w:val="24"/>
          <w:szCs w:val="24"/>
        </w:rPr>
        <w:t>, оценка его перспективности, функционального состояния; контроль переносимости на</w:t>
      </w:r>
      <w:r w:rsidRPr="00F621A5">
        <w:rPr>
          <w:rFonts w:ascii="Times New Roman" w:hAnsi="Times New Roman" w:cs="Times New Roman"/>
          <w:sz w:val="24"/>
          <w:szCs w:val="24"/>
        </w:rPr>
        <w:softHyphen/>
        <w:t>грузок в занятии; оценка адекватности средств и мето</w:t>
      </w:r>
      <w:r w:rsidRPr="00F621A5">
        <w:rPr>
          <w:rFonts w:ascii="Times New Roman" w:hAnsi="Times New Roman" w:cs="Times New Roman"/>
          <w:sz w:val="24"/>
          <w:szCs w:val="24"/>
        </w:rPr>
        <w:softHyphen/>
        <w:t xml:space="preserve">дов в процессе ТС (тренировочных сборов); санитарно - гигиенический контроль за местами занятий </w:t>
      </w:r>
      <w:r w:rsidR="003522BA" w:rsidRPr="00F621A5">
        <w:rPr>
          <w:rFonts w:ascii="Times New Roman" w:hAnsi="Times New Roman" w:cs="Times New Roman"/>
          <w:sz w:val="24"/>
          <w:szCs w:val="24"/>
        </w:rPr>
        <w:t>и условиями проживания хоккеистов</w:t>
      </w:r>
      <w:r w:rsidRPr="00F621A5">
        <w:rPr>
          <w:rFonts w:ascii="Times New Roman" w:hAnsi="Times New Roman" w:cs="Times New Roman"/>
          <w:sz w:val="24"/>
          <w:szCs w:val="24"/>
        </w:rPr>
        <w:t>; профилактика травм и заболеваний; оказание первой доврачебной помощи;</w:t>
      </w:r>
      <w:r w:rsidR="003522BA" w:rsidRPr="00F621A5">
        <w:rPr>
          <w:rFonts w:ascii="Times New Roman" w:hAnsi="Times New Roman" w:cs="Times New Roman"/>
          <w:sz w:val="24"/>
          <w:szCs w:val="24"/>
        </w:rPr>
        <w:t xml:space="preserve"> организация лечения спортсменов</w:t>
      </w:r>
      <w:r w:rsidRPr="00F621A5">
        <w:rPr>
          <w:rFonts w:ascii="Times New Roman" w:hAnsi="Times New Roman" w:cs="Times New Roman"/>
          <w:sz w:val="24"/>
          <w:szCs w:val="24"/>
        </w:rPr>
        <w:t xml:space="preserve"> в случае необходи</w:t>
      </w:r>
      <w:r w:rsidRPr="00F621A5">
        <w:rPr>
          <w:rFonts w:ascii="Times New Roman" w:hAnsi="Times New Roman" w:cs="Times New Roman"/>
          <w:sz w:val="24"/>
          <w:szCs w:val="24"/>
        </w:rPr>
        <w:softHyphen/>
        <w:t xml:space="preserve">мости. </w:t>
      </w:r>
    </w:p>
    <w:p w:rsidR="008E68A9" w:rsidRPr="00F621A5" w:rsidRDefault="008E68A9" w:rsidP="00624C6D">
      <w:pPr>
        <w:spacing w:after="0" w:line="240" w:lineRule="auto"/>
        <w:ind w:firstLine="708"/>
        <w:jc w:val="both"/>
        <w:rPr>
          <w:rFonts w:ascii="Times New Roman" w:hAnsi="Times New Roman" w:cs="Times New Roman"/>
          <w:sz w:val="24"/>
          <w:szCs w:val="24"/>
        </w:rPr>
      </w:pPr>
      <w:r w:rsidRPr="00F621A5">
        <w:rPr>
          <w:rFonts w:ascii="Times New Roman" w:hAnsi="Times New Roman" w:cs="Times New Roman"/>
          <w:sz w:val="24"/>
          <w:szCs w:val="24"/>
        </w:rPr>
        <w:t>Большая роль принадлежит медицинским профилак</w:t>
      </w:r>
      <w:r w:rsidRPr="00F621A5">
        <w:rPr>
          <w:rFonts w:ascii="Times New Roman" w:hAnsi="Times New Roman" w:cs="Times New Roman"/>
          <w:sz w:val="24"/>
          <w:szCs w:val="24"/>
        </w:rPr>
        <w:softHyphen/>
        <w:t>тическим мероприятиям. Обязательно организовывать работу с родителями</w:t>
      </w:r>
      <w:r w:rsidR="003522BA" w:rsidRPr="00F621A5">
        <w:rPr>
          <w:rFonts w:ascii="Times New Roman" w:hAnsi="Times New Roman" w:cs="Times New Roman"/>
          <w:sz w:val="24"/>
          <w:szCs w:val="24"/>
        </w:rPr>
        <w:t xml:space="preserve"> </w:t>
      </w:r>
      <w:r w:rsidRPr="00F621A5">
        <w:rPr>
          <w:rFonts w:ascii="Times New Roman" w:hAnsi="Times New Roman" w:cs="Times New Roman"/>
          <w:sz w:val="24"/>
          <w:szCs w:val="24"/>
        </w:rPr>
        <w:t>- давать ре</w:t>
      </w:r>
      <w:r w:rsidRPr="00F621A5">
        <w:rPr>
          <w:rFonts w:ascii="Times New Roman" w:hAnsi="Times New Roman" w:cs="Times New Roman"/>
          <w:sz w:val="24"/>
          <w:szCs w:val="24"/>
        </w:rPr>
        <w:softHyphen/>
        <w:t>комендации по раци</w:t>
      </w:r>
      <w:r w:rsidR="003522BA" w:rsidRPr="00F621A5">
        <w:rPr>
          <w:rFonts w:ascii="Times New Roman" w:hAnsi="Times New Roman" w:cs="Times New Roman"/>
          <w:sz w:val="24"/>
          <w:szCs w:val="24"/>
        </w:rPr>
        <w:t>ональному питанию и режиму лиц проходящих спортивную подготовку по виду спорта хоккей</w:t>
      </w:r>
      <w:r w:rsidRPr="00F621A5">
        <w:rPr>
          <w:rFonts w:ascii="Times New Roman" w:hAnsi="Times New Roman" w:cs="Times New Roman"/>
          <w:sz w:val="24"/>
          <w:szCs w:val="24"/>
        </w:rPr>
        <w:t>. В периоды (сезоны) роста ОРЗ необхо</w:t>
      </w:r>
      <w:r w:rsidR="003522BA" w:rsidRPr="00F621A5">
        <w:rPr>
          <w:rFonts w:ascii="Times New Roman" w:hAnsi="Times New Roman" w:cs="Times New Roman"/>
          <w:sz w:val="24"/>
          <w:szCs w:val="24"/>
        </w:rPr>
        <w:t>димо проводить профилактическое.</w:t>
      </w:r>
    </w:p>
    <w:p w:rsidR="008E68A9" w:rsidRPr="00F621A5" w:rsidRDefault="008E68A9" w:rsidP="00624C6D">
      <w:pPr>
        <w:spacing w:after="0" w:line="240" w:lineRule="auto"/>
        <w:ind w:firstLine="708"/>
        <w:jc w:val="both"/>
        <w:rPr>
          <w:rFonts w:ascii="Times New Roman" w:hAnsi="Times New Roman" w:cs="Times New Roman"/>
          <w:color w:val="000000" w:themeColor="text1"/>
          <w:sz w:val="24"/>
          <w:szCs w:val="24"/>
        </w:rPr>
      </w:pPr>
      <w:r w:rsidRPr="00F621A5">
        <w:rPr>
          <w:rFonts w:ascii="Times New Roman" w:hAnsi="Times New Roman" w:cs="Times New Roman"/>
          <w:color w:val="000000" w:themeColor="text1"/>
          <w:sz w:val="24"/>
          <w:szCs w:val="24"/>
        </w:rPr>
        <w:t>Только при условии постоянного контроля со стороны врача и трен</w:t>
      </w:r>
      <w:r w:rsidR="003522BA" w:rsidRPr="00F621A5">
        <w:rPr>
          <w:rFonts w:ascii="Times New Roman" w:hAnsi="Times New Roman" w:cs="Times New Roman"/>
          <w:color w:val="000000" w:themeColor="text1"/>
          <w:sz w:val="24"/>
          <w:szCs w:val="24"/>
        </w:rPr>
        <w:t xml:space="preserve">ера занятия </w:t>
      </w:r>
      <w:r w:rsidR="00EE61B9" w:rsidRPr="00F621A5">
        <w:rPr>
          <w:rFonts w:ascii="Times New Roman" w:hAnsi="Times New Roman" w:cs="Times New Roman"/>
          <w:color w:val="000000" w:themeColor="text1"/>
          <w:sz w:val="24"/>
          <w:szCs w:val="24"/>
        </w:rPr>
        <w:t>с лицами,</w:t>
      </w:r>
      <w:r w:rsidR="003522BA" w:rsidRPr="00F621A5">
        <w:rPr>
          <w:rFonts w:ascii="Times New Roman" w:hAnsi="Times New Roman" w:cs="Times New Roman"/>
          <w:color w:val="000000" w:themeColor="text1"/>
          <w:sz w:val="24"/>
          <w:szCs w:val="24"/>
        </w:rPr>
        <w:t xml:space="preserve"> проходящими спортивную подготовку</w:t>
      </w:r>
      <w:r w:rsidRPr="00F621A5">
        <w:rPr>
          <w:rFonts w:ascii="Times New Roman" w:hAnsi="Times New Roman" w:cs="Times New Roman"/>
          <w:color w:val="000000" w:themeColor="text1"/>
          <w:sz w:val="24"/>
          <w:szCs w:val="24"/>
        </w:rPr>
        <w:t xml:space="preserve"> дают положительные результаты. </w:t>
      </w:r>
    </w:p>
    <w:p w:rsidR="008E68A9" w:rsidRPr="00F621A5" w:rsidRDefault="008E68A9" w:rsidP="00624C6D">
      <w:pPr>
        <w:spacing w:after="0" w:line="240" w:lineRule="auto"/>
        <w:ind w:firstLine="708"/>
        <w:jc w:val="both"/>
        <w:rPr>
          <w:rFonts w:ascii="Times New Roman" w:hAnsi="Times New Roman" w:cs="Times New Roman"/>
          <w:sz w:val="24"/>
          <w:szCs w:val="24"/>
        </w:rPr>
      </w:pPr>
      <w:r w:rsidRPr="00F621A5">
        <w:rPr>
          <w:rFonts w:ascii="Times New Roman" w:hAnsi="Times New Roman" w:cs="Times New Roman"/>
          <w:bCs/>
          <w:sz w:val="24"/>
          <w:szCs w:val="24"/>
          <w:u w:val="single"/>
        </w:rPr>
        <w:t>Психологический контрол</w:t>
      </w:r>
      <w:r w:rsidRPr="00D01CF3">
        <w:rPr>
          <w:rFonts w:ascii="Times New Roman" w:hAnsi="Times New Roman" w:cs="Times New Roman"/>
          <w:bCs/>
          <w:sz w:val="24"/>
          <w:szCs w:val="24"/>
        </w:rPr>
        <w:t>ь</w:t>
      </w:r>
      <w:r w:rsidRPr="00F621A5">
        <w:rPr>
          <w:rFonts w:ascii="Times New Roman" w:hAnsi="Times New Roman" w:cs="Times New Roman"/>
          <w:sz w:val="24"/>
          <w:szCs w:val="24"/>
        </w:rPr>
        <w:t xml:space="preserve"> – это специальная ориентация и использование методов психологии для оценки тех психических явлений (качеств) спортсменов или спортивных групп, от которых зависит успех спортивной деятельности.</w:t>
      </w:r>
    </w:p>
    <w:p w:rsidR="008E68A9" w:rsidRPr="00F621A5" w:rsidRDefault="008E68A9" w:rsidP="00624C6D">
      <w:pPr>
        <w:spacing w:after="0" w:line="240" w:lineRule="auto"/>
        <w:jc w:val="both"/>
        <w:rPr>
          <w:rFonts w:ascii="Times New Roman" w:hAnsi="Times New Roman" w:cs="Times New Roman"/>
          <w:sz w:val="24"/>
          <w:szCs w:val="24"/>
        </w:rPr>
      </w:pPr>
      <w:r w:rsidRPr="00F621A5">
        <w:rPr>
          <w:rFonts w:ascii="Times New Roman" w:hAnsi="Times New Roman" w:cs="Times New Roman"/>
          <w:sz w:val="24"/>
          <w:szCs w:val="24"/>
        </w:rPr>
        <w:t>Задачи психологического контроля – изучение спортсмена и его возможностей в определенных условиях спортивной деятельности:</w:t>
      </w:r>
    </w:p>
    <w:p w:rsidR="008E68A9" w:rsidRPr="00F621A5" w:rsidRDefault="008E68A9" w:rsidP="00624C6D">
      <w:pPr>
        <w:spacing w:after="0" w:line="240" w:lineRule="auto"/>
        <w:jc w:val="both"/>
        <w:rPr>
          <w:rFonts w:ascii="Times New Roman" w:hAnsi="Times New Roman" w:cs="Times New Roman"/>
          <w:sz w:val="24"/>
          <w:szCs w:val="24"/>
        </w:rPr>
      </w:pPr>
      <w:r w:rsidRPr="00F621A5">
        <w:rPr>
          <w:rFonts w:ascii="Times New Roman" w:hAnsi="Times New Roman" w:cs="Times New Roman"/>
          <w:sz w:val="24"/>
          <w:szCs w:val="24"/>
        </w:rPr>
        <w:t>1) особенности проявления и развития психических процессов;</w:t>
      </w:r>
    </w:p>
    <w:p w:rsidR="008E68A9" w:rsidRPr="00F621A5" w:rsidRDefault="008E68A9" w:rsidP="00624C6D">
      <w:pPr>
        <w:spacing w:after="0" w:line="240" w:lineRule="auto"/>
        <w:jc w:val="both"/>
        <w:rPr>
          <w:rFonts w:ascii="Times New Roman" w:hAnsi="Times New Roman" w:cs="Times New Roman"/>
          <w:sz w:val="24"/>
          <w:szCs w:val="24"/>
        </w:rPr>
      </w:pPr>
      <w:r w:rsidRPr="00F621A5">
        <w:rPr>
          <w:rFonts w:ascii="Times New Roman" w:hAnsi="Times New Roman" w:cs="Times New Roman"/>
          <w:sz w:val="24"/>
          <w:szCs w:val="24"/>
        </w:rPr>
        <w:t>2) психические состояния (актуальные и доминирующие);</w:t>
      </w:r>
    </w:p>
    <w:p w:rsidR="008E68A9" w:rsidRPr="00F621A5" w:rsidRDefault="008E68A9" w:rsidP="00624C6D">
      <w:pPr>
        <w:spacing w:after="0" w:line="240" w:lineRule="auto"/>
        <w:jc w:val="both"/>
        <w:rPr>
          <w:rFonts w:ascii="Times New Roman" w:hAnsi="Times New Roman" w:cs="Times New Roman"/>
          <w:sz w:val="24"/>
          <w:szCs w:val="24"/>
        </w:rPr>
      </w:pPr>
      <w:r w:rsidRPr="00F621A5">
        <w:rPr>
          <w:rFonts w:ascii="Times New Roman" w:hAnsi="Times New Roman" w:cs="Times New Roman"/>
          <w:sz w:val="24"/>
          <w:szCs w:val="24"/>
        </w:rPr>
        <w:t xml:space="preserve">3) свойства личности; </w:t>
      </w:r>
    </w:p>
    <w:p w:rsidR="008E68A9" w:rsidRPr="00F621A5" w:rsidRDefault="008E68A9" w:rsidP="00624C6D">
      <w:pPr>
        <w:spacing w:after="0" w:line="240" w:lineRule="auto"/>
        <w:jc w:val="both"/>
        <w:rPr>
          <w:rFonts w:ascii="Times New Roman" w:hAnsi="Times New Roman" w:cs="Times New Roman"/>
          <w:sz w:val="24"/>
          <w:szCs w:val="24"/>
        </w:rPr>
      </w:pPr>
      <w:r w:rsidRPr="00F621A5">
        <w:rPr>
          <w:rFonts w:ascii="Times New Roman" w:hAnsi="Times New Roman" w:cs="Times New Roman"/>
          <w:sz w:val="24"/>
          <w:szCs w:val="24"/>
        </w:rPr>
        <w:t>4) социально-психологические особенности деятельности.</w:t>
      </w:r>
    </w:p>
    <w:p w:rsidR="008E68A9" w:rsidRPr="00F621A5" w:rsidRDefault="008E68A9" w:rsidP="00624C6D">
      <w:pPr>
        <w:spacing w:after="0" w:line="240" w:lineRule="auto"/>
        <w:ind w:firstLine="708"/>
        <w:jc w:val="both"/>
        <w:rPr>
          <w:rFonts w:ascii="Times New Roman" w:hAnsi="Times New Roman" w:cs="Times New Roman"/>
          <w:sz w:val="24"/>
          <w:szCs w:val="24"/>
        </w:rPr>
      </w:pPr>
      <w:r w:rsidRPr="00F621A5">
        <w:rPr>
          <w:rFonts w:ascii="Times New Roman" w:hAnsi="Times New Roman" w:cs="Times New Roman"/>
          <w:sz w:val="24"/>
          <w:szCs w:val="24"/>
        </w:rPr>
        <w:t xml:space="preserve">Цель контроля – определить индивидуальные особенности личности спортсмена, указывающие на способность или ограниченную возможность в достижении высокого уровня спортивного мастерства. Результаты психодиагностики могут быть использованы как для коррекции и индивидуализации подготовки спортсменов, так и для спортивного отбора. </w:t>
      </w:r>
    </w:p>
    <w:p w:rsidR="008E68A9" w:rsidRPr="00F621A5" w:rsidRDefault="008E68A9" w:rsidP="00624C6D">
      <w:pPr>
        <w:spacing w:after="0" w:line="240" w:lineRule="auto"/>
        <w:ind w:firstLine="708"/>
        <w:jc w:val="both"/>
        <w:rPr>
          <w:rFonts w:ascii="Times New Roman" w:hAnsi="Times New Roman" w:cs="Times New Roman"/>
          <w:sz w:val="24"/>
          <w:szCs w:val="24"/>
        </w:rPr>
      </w:pPr>
      <w:r w:rsidRPr="00F621A5">
        <w:rPr>
          <w:rFonts w:ascii="Times New Roman" w:hAnsi="Times New Roman" w:cs="Times New Roman"/>
          <w:sz w:val="24"/>
          <w:szCs w:val="24"/>
        </w:rPr>
        <w:t xml:space="preserve">В процессе контроля психической подготовленности оценивают следующее: </w:t>
      </w:r>
    </w:p>
    <w:p w:rsidR="008E68A9" w:rsidRPr="00F621A5" w:rsidRDefault="008E68A9" w:rsidP="00624C6D">
      <w:pPr>
        <w:spacing w:after="0" w:line="240" w:lineRule="auto"/>
        <w:jc w:val="both"/>
        <w:rPr>
          <w:rFonts w:ascii="Times New Roman" w:hAnsi="Times New Roman" w:cs="Times New Roman"/>
          <w:sz w:val="24"/>
          <w:szCs w:val="24"/>
        </w:rPr>
      </w:pPr>
      <w:r w:rsidRPr="00F621A5">
        <w:rPr>
          <w:rFonts w:ascii="Times New Roman" w:hAnsi="Times New Roman" w:cs="Times New Roman"/>
          <w:sz w:val="24"/>
          <w:szCs w:val="24"/>
        </w:rPr>
        <w:t xml:space="preserve">-личностные и морально-волевые качества, обеспечивающие достижение высоких спортивных результатов на соревнованиях в различных видах спорта; </w:t>
      </w:r>
    </w:p>
    <w:p w:rsidR="008E68A9" w:rsidRPr="00F621A5" w:rsidRDefault="008E68A9" w:rsidP="00624C6D">
      <w:pPr>
        <w:spacing w:after="0" w:line="240" w:lineRule="auto"/>
        <w:jc w:val="both"/>
        <w:rPr>
          <w:rFonts w:ascii="Times New Roman" w:hAnsi="Times New Roman" w:cs="Times New Roman"/>
          <w:sz w:val="24"/>
          <w:szCs w:val="24"/>
        </w:rPr>
      </w:pPr>
      <w:r w:rsidRPr="00F621A5">
        <w:rPr>
          <w:rFonts w:ascii="Times New Roman" w:hAnsi="Times New Roman" w:cs="Times New Roman"/>
          <w:sz w:val="24"/>
          <w:szCs w:val="24"/>
        </w:rPr>
        <w:t xml:space="preserve">-стабильность выступления на соревнованиях с участием соперников высокой квалификации, умение показывать лучшие результаты на главных соревнованиях; </w:t>
      </w:r>
    </w:p>
    <w:p w:rsidR="008E68A9" w:rsidRPr="00F621A5" w:rsidRDefault="008E68A9" w:rsidP="00624C6D">
      <w:pPr>
        <w:spacing w:after="0" w:line="240" w:lineRule="auto"/>
        <w:jc w:val="both"/>
        <w:rPr>
          <w:rFonts w:ascii="Times New Roman" w:hAnsi="Times New Roman" w:cs="Times New Roman"/>
          <w:sz w:val="24"/>
          <w:szCs w:val="24"/>
        </w:rPr>
      </w:pPr>
      <w:r w:rsidRPr="00F621A5">
        <w:rPr>
          <w:rFonts w:ascii="Times New Roman" w:hAnsi="Times New Roman" w:cs="Times New Roman"/>
          <w:sz w:val="24"/>
          <w:szCs w:val="24"/>
        </w:rPr>
        <w:t xml:space="preserve">-объем и сосредоточенность внимания в связи со спецификой видов спорта и различных соревновательных ситуаций; </w:t>
      </w:r>
    </w:p>
    <w:p w:rsidR="008E68A9" w:rsidRPr="00F621A5" w:rsidRDefault="008E68A9" w:rsidP="00624C6D">
      <w:pPr>
        <w:spacing w:after="0" w:line="240" w:lineRule="auto"/>
        <w:jc w:val="both"/>
        <w:rPr>
          <w:rFonts w:ascii="Times New Roman" w:hAnsi="Times New Roman" w:cs="Times New Roman"/>
          <w:sz w:val="24"/>
          <w:szCs w:val="24"/>
        </w:rPr>
      </w:pPr>
      <w:r w:rsidRPr="00F621A5">
        <w:rPr>
          <w:rFonts w:ascii="Times New Roman" w:hAnsi="Times New Roman" w:cs="Times New Roman"/>
          <w:sz w:val="24"/>
          <w:szCs w:val="24"/>
        </w:rPr>
        <w:t xml:space="preserve">-способность управлять уровнем возбуждения непосредственно перед и в ходе соревнований; </w:t>
      </w:r>
    </w:p>
    <w:p w:rsidR="008E68A9" w:rsidRPr="00F621A5" w:rsidRDefault="008E68A9" w:rsidP="00624C6D">
      <w:pPr>
        <w:spacing w:after="0" w:line="240" w:lineRule="auto"/>
        <w:jc w:val="both"/>
        <w:rPr>
          <w:rFonts w:ascii="Times New Roman" w:hAnsi="Times New Roman" w:cs="Times New Roman"/>
          <w:sz w:val="24"/>
          <w:szCs w:val="24"/>
        </w:rPr>
      </w:pPr>
      <w:r w:rsidRPr="00F621A5">
        <w:rPr>
          <w:rFonts w:ascii="Times New Roman" w:hAnsi="Times New Roman" w:cs="Times New Roman"/>
          <w:sz w:val="24"/>
          <w:szCs w:val="24"/>
        </w:rPr>
        <w:t xml:space="preserve">-степень совершенства различных восприятий параметров движений, способность к психической регуляции мышечной координации, восприятию и переработке информации; </w:t>
      </w:r>
    </w:p>
    <w:p w:rsidR="008E68A9" w:rsidRPr="00F621A5" w:rsidRDefault="008E68A9" w:rsidP="00624C6D">
      <w:pPr>
        <w:spacing w:after="0" w:line="240" w:lineRule="auto"/>
        <w:jc w:val="both"/>
        <w:rPr>
          <w:rFonts w:ascii="Times New Roman" w:hAnsi="Times New Roman" w:cs="Times New Roman"/>
          <w:sz w:val="24"/>
          <w:szCs w:val="24"/>
        </w:rPr>
      </w:pPr>
      <w:r w:rsidRPr="00F621A5">
        <w:rPr>
          <w:rFonts w:ascii="Times New Roman" w:hAnsi="Times New Roman" w:cs="Times New Roman"/>
          <w:sz w:val="24"/>
          <w:szCs w:val="24"/>
        </w:rPr>
        <w:t xml:space="preserve">-возможность анализаторной деятельности, сенсомоторных реакций, пространственно-временной антиципации, способность к формированию опережающих решений в условиях дефицита времени и др. </w:t>
      </w:r>
    </w:p>
    <w:p w:rsidR="008E68A9" w:rsidRPr="00F621A5" w:rsidRDefault="008E68A9" w:rsidP="00624C6D">
      <w:pPr>
        <w:spacing w:after="0" w:line="240" w:lineRule="auto"/>
        <w:ind w:firstLine="708"/>
        <w:jc w:val="both"/>
        <w:rPr>
          <w:rFonts w:ascii="Times New Roman" w:hAnsi="Times New Roman" w:cs="Times New Roman"/>
          <w:sz w:val="24"/>
          <w:szCs w:val="24"/>
        </w:rPr>
      </w:pPr>
      <w:r w:rsidRPr="00F621A5">
        <w:rPr>
          <w:rFonts w:ascii="Times New Roman" w:hAnsi="Times New Roman" w:cs="Times New Roman"/>
          <w:sz w:val="24"/>
          <w:szCs w:val="24"/>
        </w:rPr>
        <w:t xml:space="preserve">Психологическая подготовка наряду с технической, тактической, физической, морально-волевой обеспечивает взаимосвязь и единство всего тренировочного процесса и во многом способствует росту спортивных результатов. Выделение психологической подготовки в самостоятельный раздел происходит на тренировочном этапе. На начальном же этапе это скорее воспитательный процесс. </w:t>
      </w:r>
    </w:p>
    <w:p w:rsidR="008E68A9" w:rsidRPr="00F621A5" w:rsidRDefault="008E68A9" w:rsidP="00624C6D">
      <w:pPr>
        <w:spacing w:after="0" w:line="240" w:lineRule="auto"/>
        <w:jc w:val="both"/>
        <w:rPr>
          <w:rFonts w:ascii="Times New Roman" w:hAnsi="Times New Roman" w:cs="Times New Roman"/>
          <w:sz w:val="24"/>
          <w:szCs w:val="24"/>
        </w:rPr>
      </w:pPr>
      <w:r w:rsidRPr="00F621A5">
        <w:rPr>
          <w:rFonts w:ascii="Times New Roman" w:hAnsi="Times New Roman" w:cs="Times New Roman"/>
          <w:sz w:val="24"/>
          <w:szCs w:val="24"/>
        </w:rPr>
        <w:t>Ведущую роль в психологической подготовке квалифицированных спортсменов играет сам тренер.</w:t>
      </w:r>
    </w:p>
    <w:p w:rsidR="008E68A9" w:rsidRPr="00F621A5" w:rsidRDefault="008E68A9" w:rsidP="00624C6D">
      <w:pPr>
        <w:spacing w:after="0" w:line="240" w:lineRule="auto"/>
        <w:ind w:firstLine="708"/>
        <w:jc w:val="both"/>
        <w:rPr>
          <w:rFonts w:ascii="Times New Roman" w:hAnsi="Times New Roman" w:cs="Times New Roman"/>
          <w:sz w:val="24"/>
          <w:szCs w:val="24"/>
        </w:rPr>
      </w:pPr>
      <w:r w:rsidRPr="00F621A5">
        <w:rPr>
          <w:rFonts w:ascii="Times New Roman" w:hAnsi="Times New Roman" w:cs="Times New Roman"/>
          <w:sz w:val="24"/>
          <w:szCs w:val="24"/>
        </w:rPr>
        <w:lastRenderedPageBreak/>
        <w:t xml:space="preserve">Средствами и методами психологической подготовки решаются основные задачи –совершенствование спортивного характера, максимально возможное развитие свойств личности, совершенствование нервно-психической регуляции. </w:t>
      </w:r>
    </w:p>
    <w:p w:rsidR="008E68A9" w:rsidRPr="00F621A5" w:rsidRDefault="008E68A9" w:rsidP="00624C6D">
      <w:pPr>
        <w:spacing w:after="0" w:line="240" w:lineRule="auto"/>
        <w:ind w:firstLine="708"/>
        <w:jc w:val="both"/>
        <w:rPr>
          <w:rFonts w:ascii="Times New Roman" w:hAnsi="Times New Roman" w:cs="Times New Roman"/>
          <w:sz w:val="24"/>
          <w:szCs w:val="24"/>
        </w:rPr>
      </w:pPr>
      <w:r w:rsidRPr="00F621A5">
        <w:rPr>
          <w:rFonts w:ascii="Times New Roman" w:hAnsi="Times New Roman" w:cs="Times New Roman"/>
          <w:sz w:val="24"/>
          <w:szCs w:val="24"/>
        </w:rPr>
        <w:t>Действенными методами психологической подготовки являются беседы тренера со спортсменами, приемы психолого-педагогического воздействия: убеждения, внушения, дополнительные задания, моделирование ситуаций, идеомоторная тренировка.</w:t>
      </w:r>
    </w:p>
    <w:p w:rsidR="008E68A9" w:rsidRPr="00F621A5" w:rsidRDefault="008E68A9" w:rsidP="00624C6D">
      <w:pPr>
        <w:spacing w:after="0" w:line="240" w:lineRule="auto"/>
        <w:ind w:firstLine="708"/>
        <w:jc w:val="both"/>
        <w:rPr>
          <w:rFonts w:ascii="Times New Roman" w:hAnsi="Times New Roman" w:cs="Times New Roman"/>
          <w:sz w:val="24"/>
          <w:szCs w:val="24"/>
        </w:rPr>
      </w:pPr>
      <w:r w:rsidRPr="00F621A5">
        <w:rPr>
          <w:rFonts w:ascii="Times New Roman" w:hAnsi="Times New Roman" w:cs="Times New Roman"/>
          <w:sz w:val="24"/>
          <w:szCs w:val="24"/>
        </w:rPr>
        <w:t>Задачей психологической подготовки на тренировочном этапе является развитие таких свойств характера и волевых качеств, которые обеспечивали бы выполнение усложняющейся и быстро меняющейся тренировочной работы в зависимости от особенности спортивной деятельности. Средствами психологической подготовки следует обучать приемам самоконтроля и умению управлять предстартовым состоянием на соревнованиях.</w:t>
      </w:r>
    </w:p>
    <w:p w:rsidR="008E68A9" w:rsidRPr="00F621A5" w:rsidRDefault="008E68A9" w:rsidP="00624C6D">
      <w:pPr>
        <w:spacing w:after="0" w:line="240" w:lineRule="auto"/>
        <w:ind w:firstLine="708"/>
        <w:jc w:val="both"/>
        <w:rPr>
          <w:rFonts w:ascii="Times New Roman" w:hAnsi="Times New Roman" w:cs="Times New Roman"/>
          <w:sz w:val="24"/>
          <w:szCs w:val="24"/>
        </w:rPr>
      </w:pPr>
      <w:r w:rsidRPr="00F621A5">
        <w:rPr>
          <w:rFonts w:ascii="Times New Roman" w:hAnsi="Times New Roman" w:cs="Times New Roman"/>
          <w:sz w:val="24"/>
          <w:szCs w:val="24"/>
        </w:rPr>
        <w:t>В группах спортивного совершенствования и высшего спортивного мастерства основными задачами психологической подготовки является развитие морально-волевых качеств характера, совершенствование приемов самовнушения и саморегуляции эмоциональных состояний во время соревнований и тренировок, развитие мотивации на достижение высших спортивных результатов.</w:t>
      </w:r>
    </w:p>
    <w:p w:rsidR="008E68A9" w:rsidRPr="00F621A5" w:rsidRDefault="008E68A9" w:rsidP="00624C6D">
      <w:pPr>
        <w:spacing w:after="0" w:line="240" w:lineRule="auto"/>
        <w:jc w:val="both"/>
        <w:rPr>
          <w:rFonts w:ascii="Times New Roman" w:hAnsi="Times New Roman" w:cs="Times New Roman"/>
          <w:sz w:val="24"/>
          <w:szCs w:val="24"/>
        </w:rPr>
      </w:pPr>
      <w:r w:rsidRPr="00F621A5">
        <w:rPr>
          <w:rFonts w:ascii="Times New Roman" w:hAnsi="Times New Roman" w:cs="Times New Roman"/>
          <w:sz w:val="24"/>
          <w:szCs w:val="24"/>
        </w:rPr>
        <w:t xml:space="preserve">Положительное влияние на воспитательный процесс спортсменов могут оказывать примеры деятельности тренеров, их моральные устои и правильность избранных направлений в применяемой методике </w:t>
      </w:r>
      <w:r w:rsidR="001C058C" w:rsidRPr="00F621A5">
        <w:rPr>
          <w:rFonts w:ascii="Times New Roman" w:hAnsi="Times New Roman" w:cs="Times New Roman"/>
          <w:sz w:val="24"/>
          <w:szCs w:val="24"/>
        </w:rPr>
        <w:t>тренировки в хоккее</w:t>
      </w:r>
      <w:r w:rsidRPr="00F621A5">
        <w:rPr>
          <w:rFonts w:ascii="Times New Roman" w:hAnsi="Times New Roman" w:cs="Times New Roman"/>
          <w:sz w:val="24"/>
          <w:szCs w:val="24"/>
        </w:rPr>
        <w:t>.</w:t>
      </w:r>
    </w:p>
    <w:p w:rsidR="008E68A9" w:rsidRPr="00F621A5" w:rsidRDefault="008E68A9" w:rsidP="00624C6D">
      <w:pPr>
        <w:spacing w:after="0" w:line="240" w:lineRule="auto"/>
        <w:ind w:firstLine="708"/>
        <w:jc w:val="both"/>
        <w:rPr>
          <w:rFonts w:ascii="Times New Roman" w:hAnsi="Times New Roman" w:cs="Times New Roman"/>
          <w:sz w:val="24"/>
          <w:szCs w:val="24"/>
        </w:rPr>
      </w:pPr>
      <w:r w:rsidRPr="00F621A5">
        <w:rPr>
          <w:rFonts w:ascii="Times New Roman" w:hAnsi="Times New Roman" w:cs="Times New Roman"/>
          <w:sz w:val="24"/>
          <w:szCs w:val="24"/>
        </w:rPr>
        <w:t>Психологический контроль дает возможность составить психологический портрет спортсмена и выработать программу психологической коррекции поведения.</w:t>
      </w:r>
    </w:p>
    <w:p w:rsidR="008E68A9" w:rsidRPr="00F621A5" w:rsidRDefault="008E68A9" w:rsidP="00624C6D">
      <w:pPr>
        <w:spacing w:after="0" w:line="240" w:lineRule="auto"/>
        <w:ind w:firstLine="708"/>
        <w:jc w:val="both"/>
        <w:rPr>
          <w:rFonts w:ascii="Times New Roman" w:hAnsi="Times New Roman" w:cs="Times New Roman"/>
          <w:sz w:val="24"/>
          <w:szCs w:val="24"/>
        </w:rPr>
      </w:pPr>
      <w:r w:rsidRPr="00F621A5">
        <w:rPr>
          <w:rFonts w:ascii="Times New Roman" w:hAnsi="Times New Roman" w:cs="Times New Roman"/>
          <w:bCs/>
          <w:sz w:val="24"/>
          <w:szCs w:val="24"/>
          <w:u w:val="single"/>
        </w:rPr>
        <w:t>Биохимический контроль</w:t>
      </w:r>
      <w:r w:rsidRPr="00F621A5">
        <w:rPr>
          <w:rFonts w:ascii="Times New Roman" w:hAnsi="Times New Roman" w:cs="Times New Roman"/>
          <w:sz w:val="24"/>
          <w:szCs w:val="24"/>
        </w:rPr>
        <w:t xml:space="preserve"> применяется во всех типах контролей и является – этапным, текущим и оперативным. При адаптации организма к физическим нагрузкам, перетренировке, а также при патологических состояниях в организме изменяется обмен веществ, что приводит к появлению в различных тканях и биологических жидкостях отдельных метаболитов (продуктов обмена веществ), количественный и качественный состав которых отражает произошедшие функциональные изменения. Поэтому в спорте наряду с врачебным, педагогическим, психологическим контролем используется биохимический контроль функционального состояния спортсмена. Он осуществляется специалистами в лабораторных условиях. </w:t>
      </w:r>
    </w:p>
    <w:p w:rsidR="008E68A9" w:rsidRPr="00F621A5" w:rsidRDefault="008E68A9" w:rsidP="00624C6D">
      <w:pPr>
        <w:spacing w:after="0" w:line="240" w:lineRule="auto"/>
        <w:jc w:val="both"/>
        <w:rPr>
          <w:rFonts w:ascii="Times New Roman" w:hAnsi="Times New Roman" w:cs="Times New Roman"/>
          <w:sz w:val="24"/>
          <w:szCs w:val="24"/>
        </w:rPr>
      </w:pPr>
      <w:r w:rsidRPr="00F621A5">
        <w:rPr>
          <w:rFonts w:ascii="Times New Roman" w:hAnsi="Times New Roman" w:cs="Times New Roman"/>
          <w:sz w:val="24"/>
          <w:szCs w:val="24"/>
          <w:u w:val="single"/>
        </w:rPr>
        <w:t>При помощи биохимического контроля определяется следующие параметры</w:t>
      </w:r>
      <w:r w:rsidRPr="00F621A5">
        <w:rPr>
          <w:rFonts w:ascii="Times New Roman" w:hAnsi="Times New Roman" w:cs="Times New Roman"/>
          <w:sz w:val="24"/>
          <w:szCs w:val="24"/>
        </w:rPr>
        <w:t>:</w:t>
      </w:r>
    </w:p>
    <w:p w:rsidR="008E68A9" w:rsidRPr="00F621A5" w:rsidRDefault="008E68A9" w:rsidP="00624C6D">
      <w:pPr>
        <w:spacing w:after="0" w:line="240" w:lineRule="auto"/>
        <w:jc w:val="both"/>
        <w:rPr>
          <w:rFonts w:ascii="Times New Roman" w:hAnsi="Times New Roman" w:cs="Times New Roman"/>
          <w:sz w:val="24"/>
          <w:szCs w:val="24"/>
        </w:rPr>
      </w:pPr>
      <w:r w:rsidRPr="00F621A5">
        <w:rPr>
          <w:rFonts w:ascii="Times New Roman" w:hAnsi="Times New Roman" w:cs="Times New Roman"/>
          <w:sz w:val="24"/>
          <w:szCs w:val="24"/>
        </w:rPr>
        <w:t>1)</w:t>
      </w:r>
      <w:r w:rsidR="00F621A5" w:rsidRPr="00F621A5">
        <w:rPr>
          <w:rFonts w:ascii="Times New Roman" w:hAnsi="Times New Roman" w:cs="Times New Roman"/>
          <w:sz w:val="24"/>
          <w:szCs w:val="24"/>
        </w:rPr>
        <w:t xml:space="preserve">  </w:t>
      </w:r>
      <w:r w:rsidRPr="00F621A5">
        <w:rPr>
          <w:rFonts w:ascii="Times New Roman" w:hAnsi="Times New Roman" w:cs="Times New Roman"/>
          <w:sz w:val="24"/>
          <w:szCs w:val="24"/>
        </w:rPr>
        <w:t xml:space="preserve"> мощность, емкость и эффективность углеводного, жирового и белково-азотистого обмена;</w:t>
      </w:r>
    </w:p>
    <w:p w:rsidR="008E68A9" w:rsidRPr="00F621A5" w:rsidRDefault="008E68A9" w:rsidP="00624C6D">
      <w:pPr>
        <w:spacing w:after="0" w:line="240" w:lineRule="auto"/>
        <w:jc w:val="both"/>
        <w:rPr>
          <w:rFonts w:ascii="Times New Roman" w:hAnsi="Times New Roman" w:cs="Times New Roman"/>
          <w:sz w:val="24"/>
          <w:szCs w:val="24"/>
        </w:rPr>
      </w:pPr>
      <w:r w:rsidRPr="00F621A5">
        <w:rPr>
          <w:rFonts w:ascii="Times New Roman" w:hAnsi="Times New Roman" w:cs="Times New Roman"/>
          <w:sz w:val="24"/>
          <w:szCs w:val="24"/>
        </w:rPr>
        <w:t>2)</w:t>
      </w:r>
      <w:r w:rsidR="00F621A5" w:rsidRPr="00F621A5">
        <w:rPr>
          <w:rFonts w:ascii="Times New Roman" w:hAnsi="Times New Roman" w:cs="Times New Roman"/>
          <w:sz w:val="24"/>
          <w:szCs w:val="24"/>
        </w:rPr>
        <w:t xml:space="preserve">  </w:t>
      </w:r>
      <w:r w:rsidRPr="00F621A5">
        <w:rPr>
          <w:rFonts w:ascii="Times New Roman" w:hAnsi="Times New Roman" w:cs="Times New Roman"/>
          <w:sz w:val="24"/>
          <w:szCs w:val="24"/>
        </w:rPr>
        <w:t xml:space="preserve"> переносимость тренировочных нагрузок;</w:t>
      </w:r>
    </w:p>
    <w:p w:rsidR="008E68A9" w:rsidRPr="00F621A5" w:rsidRDefault="008E68A9" w:rsidP="00624C6D">
      <w:pPr>
        <w:spacing w:after="0" w:line="240" w:lineRule="auto"/>
        <w:jc w:val="both"/>
        <w:rPr>
          <w:rFonts w:ascii="Times New Roman" w:hAnsi="Times New Roman" w:cs="Times New Roman"/>
          <w:sz w:val="24"/>
          <w:szCs w:val="24"/>
        </w:rPr>
      </w:pPr>
      <w:r w:rsidRPr="00F621A5">
        <w:rPr>
          <w:rFonts w:ascii="Times New Roman" w:hAnsi="Times New Roman" w:cs="Times New Roman"/>
          <w:sz w:val="24"/>
          <w:szCs w:val="24"/>
        </w:rPr>
        <w:t>3)</w:t>
      </w:r>
      <w:r w:rsidR="00F621A5" w:rsidRPr="00F621A5">
        <w:rPr>
          <w:rFonts w:ascii="Times New Roman" w:hAnsi="Times New Roman" w:cs="Times New Roman"/>
          <w:sz w:val="24"/>
          <w:szCs w:val="24"/>
        </w:rPr>
        <w:t xml:space="preserve">  </w:t>
      </w:r>
      <w:r w:rsidRPr="00F621A5">
        <w:rPr>
          <w:rFonts w:ascii="Times New Roman" w:hAnsi="Times New Roman" w:cs="Times New Roman"/>
          <w:sz w:val="24"/>
          <w:szCs w:val="24"/>
        </w:rPr>
        <w:t xml:space="preserve"> скорости восстановительных процессов;</w:t>
      </w:r>
    </w:p>
    <w:p w:rsidR="008E68A9" w:rsidRPr="00F621A5" w:rsidRDefault="008E68A9" w:rsidP="00624C6D">
      <w:pPr>
        <w:spacing w:after="0" w:line="240" w:lineRule="auto"/>
        <w:jc w:val="both"/>
        <w:rPr>
          <w:rFonts w:ascii="Times New Roman" w:hAnsi="Times New Roman" w:cs="Times New Roman"/>
          <w:sz w:val="24"/>
          <w:szCs w:val="24"/>
        </w:rPr>
      </w:pPr>
      <w:r w:rsidRPr="00F621A5">
        <w:rPr>
          <w:rFonts w:ascii="Times New Roman" w:hAnsi="Times New Roman" w:cs="Times New Roman"/>
          <w:sz w:val="24"/>
          <w:szCs w:val="24"/>
        </w:rPr>
        <w:t>4)</w:t>
      </w:r>
      <w:r w:rsidR="00F621A5" w:rsidRPr="00F621A5">
        <w:rPr>
          <w:rFonts w:ascii="Times New Roman" w:hAnsi="Times New Roman" w:cs="Times New Roman"/>
          <w:sz w:val="24"/>
          <w:szCs w:val="24"/>
        </w:rPr>
        <w:t xml:space="preserve">  </w:t>
      </w:r>
      <w:r w:rsidRPr="00F621A5">
        <w:rPr>
          <w:rFonts w:ascii="Times New Roman" w:hAnsi="Times New Roman" w:cs="Times New Roman"/>
          <w:sz w:val="24"/>
          <w:szCs w:val="24"/>
        </w:rPr>
        <w:t xml:space="preserve"> оптимальные режимы аэробной и анаэробной тренировки;</w:t>
      </w:r>
    </w:p>
    <w:p w:rsidR="008E68A9" w:rsidRPr="00F621A5" w:rsidRDefault="008E68A9" w:rsidP="00624C6D">
      <w:pPr>
        <w:spacing w:after="0" w:line="240" w:lineRule="auto"/>
        <w:jc w:val="both"/>
        <w:rPr>
          <w:rFonts w:ascii="Times New Roman" w:hAnsi="Times New Roman" w:cs="Times New Roman"/>
          <w:sz w:val="24"/>
          <w:szCs w:val="24"/>
        </w:rPr>
      </w:pPr>
      <w:r w:rsidRPr="00F621A5">
        <w:rPr>
          <w:rFonts w:ascii="Times New Roman" w:hAnsi="Times New Roman" w:cs="Times New Roman"/>
          <w:sz w:val="24"/>
          <w:szCs w:val="24"/>
        </w:rPr>
        <w:t>5)</w:t>
      </w:r>
      <w:r w:rsidR="00F621A5" w:rsidRPr="00F621A5">
        <w:rPr>
          <w:rFonts w:ascii="Times New Roman" w:hAnsi="Times New Roman" w:cs="Times New Roman"/>
          <w:sz w:val="24"/>
          <w:szCs w:val="24"/>
        </w:rPr>
        <w:t xml:space="preserve">  </w:t>
      </w:r>
      <w:r w:rsidRPr="00F621A5">
        <w:rPr>
          <w:rFonts w:ascii="Times New Roman" w:hAnsi="Times New Roman" w:cs="Times New Roman"/>
          <w:sz w:val="24"/>
          <w:szCs w:val="24"/>
        </w:rPr>
        <w:t xml:space="preserve"> объем нагрузки;</w:t>
      </w:r>
    </w:p>
    <w:p w:rsidR="008E68A9" w:rsidRPr="00F621A5" w:rsidRDefault="008E68A9" w:rsidP="00624C6D">
      <w:pPr>
        <w:spacing w:after="0" w:line="240" w:lineRule="auto"/>
        <w:jc w:val="both"/>
        <w:rPr>
          <w:rFonts w:ascii="Times New Roman" w:hAnsi="Times New Roman" w:cs="Times New Roman"/>
          <w:sz w:val="24"/>
          <w:szCs w:val="24"/>
        </w:rPr>
      </w:pPr>
      <w:r w:rsidRPr="00F621A5">
        <w:rPr>
          <w:rFonts w:ascii="Times New Roman" w:hAnsi="Times New Roman" w:cs="Times New Roman"/>
          <w:sz w:val="24"/>
          <w:szCs w:val="24"/>
        </w:rPr>
        <w:t>6)</w:t>
      </w:r>
      <w:r w:rsidR="00F621A5" w:rsidRPr="00F621A5">
        <w:rPr>
          <w:rFonts w:ascii="Times New Roman" w:hAnsi="Times New Roman" w:cs="Times New Roman"/>
          <w:sz w:val="24"/>
          <w:szCs w:val="24"/>
        </w:rPr>
        <w:t xml:space="preserve">  </w:t>
      </w:r>
      <w:r w:rsidRPr="00F621A5">
        <w:rPr>
          <w:rFonts w:ascii="Times New Roman" w:hAnsi="Times New Roman" w:cs="Times New Roman"/>
          <w:sz w:val="24"/>
          <w:szCs w:val="24"/>
        </w:rPr>
        <w:t xml:space="preserve"> состав и функций крови при занятиях спортом.</w:t>
      </w:r>
    </w:p>
    <w:p w:rsidR="00492D14" w:rsidRPr="00F621A5" w:rsidRDefault="00492D14" w:rsidP="00624C6D">
      <w:pPr>
        <w:spacing w:after="0" w:line="240" w:lineRule="auto"/>
        <w:ind w:firstLine="708"/>
        <w:jc w:val="both"/>
        <w:rPr>
          <w:rFonts w:ascii="Times New Roman" w:hAnsi="Times New Roman" w:cs="Times New Roman"/>
          <w:b/>
          <w:sz w:val="24"/>
          <w:szCs w:val="24"/>
        </w:rPr>
      </w:pPr>
    </w:p>
    <w:p w:rsidR="00936429" w:rsidRPr="00F621A5" w:rsidRDefault="007E14CE" w:rsidP="00DA5DBE">
      <w:pPr>
        <w:pStyle w:val="2"/>
        <w:rPr>
          <w:rFonts w:cs="Times New Roman"/>
          <w:szCs w:val="24"/>
        </w:rPr>
      </w:pPr>
      <w:bookmarkStart w:id="40" w:name="_Toc112847737"/>
      <w:r w:rsidRPr="00F621A5">
        <w:rPr>
          <w:rFonts w:cs="Times New Roman"/>
          <w:szCs w:val="24"/>
        </w:rPr>
        <w:t>3.5</w:t>
      </w:r>
      <w:r w:rsidR="00492D14" w:rsidRPr="00F621A5">
        <w:rPr>
          <w:rFonts w:cs="Times New Roman"/>
          <w:szCs w:val="24"/>
        </w:rPr>
        <w:t xml:space="preserve"> </w:t>
      </w:r>
      <w:r w:rsidR="008E4D38" w:rsidRPr="00F621A5">
        <w:rPr>
          <w:rFonts w:cs="Times New Roman"/>
          <w:szCs w:val="24"/>
        </w:rPr>
        <w:t>Программный материал для практических занятий по каждому этапу подготовки с разбивкой на периоды подготовки</w:t>
      </w:r>
      <w:bookmarkEnd w:id="40"/>
    </w:p>
    <w:p w:rsidR="000A566C" w:rsidRPr="00F621A5" w:rsidRDefault="000A566C" w:rsidP="00124594">
      <w:pPr>
        <w:pStyle w:val="a7"/>
      </w:pPr>
      <w:r w:rsidRPr="00F621A5">
        <w:t>Общая физическая подготовка</w:t>
      </w:r>
    </w:p>
    <w:p w:rsidR="000A566C" w:rsidRPr="00F621A5" w:rsidRDefault="000A566C" w:rsidP="00124594">
      <w:pPr>
        <w:pStyle w:val="a7"/>
        <w:rPr>
          <w:lang w:eastAsia="ru-RU"/>
        </w:rPr>
      </w:pPr>
      <w:r w:rsidRPr="00F621A5">
        <w:rPr>
          <w:lang w:eastAsia="ru-RU"/>
        </w:rPr>
        <w:t>Общая физическая подготовка юных хоккеистов строится с использованием закономерностей переноса тренировочного эффекта с подготовительных упражнений на основные, соревновательные. В качестве средств широко используются самые разнообразные упражнения из других видов спорта, подвижные и спортивные игры.</w:t>
      </w:r>
    </w:p>
    <w:p w:rsidR="000A566C" w:rsidRPr="00F621A5" w:rsidRDefault="000A566C" w:rsidP="00124594">
      <w:pPr>
        <w:pStyle w:val="a7"/>
        <w:rPr>
          <w:lang w:eastAsia="ru-RU"/>
        </w:rPr>
      </w:pPr>
      <w:r w:rsidRPr="00F621A5">
        <w:rPr>
          <w:lang w:eastAsia="ru-RU"/>
        </w:rPr>
        <w:t>На этапе начального обучения проводится общая силовая подготовка с целью осуществления разностороннего гармоничного развития всех мышечных групп.</w:t>
      </w:r>
    </w:p>
    <w:p w:rsidR="000A566C" w:rsidRPr="00F621A5" w:rsidRDefault="000A566C" w:rsidP="00DA5DB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 xml:space="preserve">Для развития силы юных хоккеистов можно использовать следующие упражнения: элементы вольной борьбы; упражнения с набивными мячами (весом не более 2-3 кг) в положении стоя, сидя, лежа; переноска и перекатывание груза; перетягивание каната; бег </w:t>
      </w:r>
      <w:r w:rsidRPr="00F621A5">
        <w:rPr>
          <w:rFonts w:ascii="Times New Roman" w:eastAsia="Times New Roman" w:hAnsi="Times New Roman" w:cs="Times New Roman"/>
          <w:sz w:val="24"/>
          <w:szCs w:val="24"/>
          <w:lang w:eastAsia="ru-RU"/>
        </w:rPr>
        <w:lastRenderedPageBreak/>
        <w:t>с отягощениями по песку, по воде, в гору; преодоление сопротивления партнера в статических и динамических режимах; висы, подтягива</w:t>
      </w:r>
      <w:r w:rsidRPr="00F621A5">
        <w:rPr>
          <w:rFonts w:ascii="Times New Roman" w:eastAsia="Times New Roman" w:hAnsi="Times New Roman" w:cs="Times New Roman"/>
          <w:sz w:val="24"/>
          <w:szCs w:val="24"/>
          <w:lang w:eastAsia="ru-RU"/>
        </w:rPr>
        <w:softHyphen/>
        <w:t>ния из виса, смешанные висы и упоры (на перекладине, кольцах, брусьях, гимнастической стенке); упражнения с отягощением за счет собственного веса тела и веса тела партнера (приседания, отжимания и т.д.); лазание по канату, шесту с помощью и без помощи ног.</w:t>
      </w:r>
    </w:p>
    <w:p w:rsidR="000A566C" w:rsidRPr="00F621A5" w:rsidRDefault="000A566C" w:rsidP="00624C6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При развитии силовых способностей у детей младшего школьного возраста, прежде всего, следует избегать больших нагрузок на позвоночник, длительных односторонних напряжений мышц туло</w:t>
      </w:r>
      <w:r w:rsidRPr="00F621A5">
        <w:rPr>
          <w:rFonts w:ascii="Times New Roman" w:eastAsia="Times New Roman" w:hAnsi="Times New Roman" w:cs="Times New Roman"/>
          <w:sz w:val="24"/>
          <w:szCs w:val="24"/>
          <w:lang w:eastAsia="ru-RU"/>
        </w:rPr>
        <w:softHyphen/>
        <w:t>вища, перенапряжения опорно-связочного аппарата при прыжках, силовых упражнениях.</w:t>
      </w:r>
    </w:p>
    <w:p w:rsidR="000A566C" w:rsidRPr="00F621A5" w:rsidRDefault="000A566C" w:rsidP="00624C6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Сила в этом возрасте развивается с помощью использования преимущественно скоростно-силовых динамических упражнений: прыжки в высоту, в длину, тройной с места и с разбега, многоскоки, подвижные игры с использованием отягощений малого веса, эстафеты простые и комбинированные с бегом, прыжками, метаниями и переноской небольших грузов. Прыжковые упражнения в этом возрас</w:t>
      </w:r>
      <w:r w:rsidRPr="00F621A5">
        <w:rPr>
          <w:rFonts w:ascii="Times New Roman" w:eastAsia="Times New Roman" w:hAnsi="Times New Roman" w:cs="Times New Roman"/>
          <w:sz w:val="24"/>
          <w:szCs w:val="24"/>
          <w:lang w:eastAsia="ru-RU"/>
        </w:rPr>
        <w:softHyphen/>
        <w:t>те желательно выполнять на мягком грунте (травка, песок, гимнастические маты и т.д.).</w:t>
      </w:r>
    </w:p>
    <w:p w:rsidR="000A566C" w:rsidRPr="00F621A5" w:rsidRDefault="000A566C" w:rsidP="00624C6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Все упражнения выполняются в соответствии с требованиями метода повторных усилий и его разновидностей: динамических усилий и вариативного. Метод повторных усилий характеризуется использованием небольших отягощений (30-40% от максимального) с околопредельным числом повторений (но не «до отказа»). Вариативный метод особо эффективен при развитии скоростно-силовых качеств. В условиях контрастности сопротивлений (большие, нормальные, малые) утяжеленные снаряды способствуют развитию силового потенциала, а облегченные — скоростного, что, в конечном итоге, приводит к повышению результатов в соревновательном упражнении.</w:t>
      </w:r>
    </w:p>
    <w:p w:rsidR="000A566C" w:rsidRPr="00F621A5" w:rsidRDefault="000A566C" w:rsidP="00624C6D">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Метод динамических усилий предусматривает предельную скорость выполнения упражнения при незначительном (10-20% от максимального) отягощения.</w:t>
      </w:r>
    </w:p>
    <w:p w:rsidR="000A566C" w:rsidRPr="00F621A5" w:rsidRDefault="000A566C" w:rsidP="00624C6D">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 xml:space="preserve">Для развития </w:t>
      </w:r>
      <w:r w:rsidRPr="00F621A5">
        <w:rPr>
          <w:rFonts w:ascii="Times New Roman" w:eastAsia="Times New Roman" w:hAnsi="Times New Roman" w:cs="Times New Roman"/>
          <w:bCs/>
          <w:sz w:val="24"/>
          <w:szCs w:val="24"/>
          <w:u w:val="single"/>
          <w:lang w:eastAsia="ru-RU"/>
        </w:rPr>
        <w:t>скоростных качеств</w:t>
      </w:r>
      <w:r w:rsidRPr="00F621A5">
        <w:rPr>
          <w:rFonts w:ascii="Times New Roman" w:eastAsia="Times New Roman" w:hAnsi="Times New Roman" w:cs="Times New Roman"/>
          <w:b/>
          <w:bCs/>
          <w:sz w:val="24"/>
          <w:szCs w:val="24"/>
          <w:lang w:eastAsia="ru-RU"/>
        </w:rPr>
        <w:t xml:space="preserve"> </w:t>
      </w:r>
      <w:r w:rsidRPr="00F621A5">
        <w:rPr>
          <w:rFonts w:ascii="Times New Roman" w:eastAsia="Times New Roman" w:hAnsi="Times New Roman" w:cs="Times New Roman"/>
          <w:sz w:val="24"/>
          <w:szCs w:val="24"/>
          <w:lang w:eastAsia="ru-RU"/>
        </w:rPr>
        <w:t>юных хоккеистов используются различные упражнения, которые можно выполнить с максимальной скоростью: повторное пробегание коротких отрезков от 5 до 40 м из различных исходных положений в различных направлениях. Бег с максимальной скоростью и резкими остановками, с внезапным изменением скорости и направления движения по звуковому, зрительному сигналам. Эстафеты и игры с применением беговых упражнений. Кратковременные ускорения в облегченных условиях (по склону холма, по наклонной дорожке и т.п.). Контролировать восстановление по пульсу (начинать повторное движение при ЧСС 110-115 уд/мин).</w:t>
      </w:r>
    </w:p>
    <w:p w:rsidR="000A566C" w:rsidRPr="00F621A5" w:rsidRDefault="000A566C" w:rsidP="00624C6D">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Основными методами скоростной подготовки юных хоккеистов являются: игровой, соревновательный, повторный, вариативный.</w:t>
      </w:r>
    </w:p>
    <w:p w:rsidR="000A566C" w:rsidRPr="00F621A5" w:rsidRDefault="000A566C" w:rsidP="00624C6D">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Игровой метод позволяет комплексно развивать скоростные качества хоккеистов. Подвижные и спортивные игры воздействуют на скорость двигательных (простых и сложных) реакций, быстроту движений и быстроту переключений с одних действий на другие.</w:t>
      </w:r>
    </w:p>
    <w:p w:rsidR="000A566C" w:rsidRPr="00F621A5" w:rsidRDefault="000A566C" w:rsidP="00624C6D">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Соревновательный метод позволяет при высоком эмоциональном подъеме проявлять максимальные скоростные качества, а также стимулирует предельную волевую мобилизацию при наличии повышенного интереса и духа соперничества.</w:t>
      </w:r>
    </w:p>
    <w:p w:rsidR="000A566C" w:rsidRPr="00F621A5" w:rsidRDefault="000A566C" w:rsidP="00624C6D">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Вариативный метод предполагает чередование выполнения скоростных упражнений в затрудненных, облегченных и обычных условиях.</w:t>
      </w:r>
    </w:p>
    <w:p w:rsidR="000A566C" w:rsidRPr="00F621A5" w:rsidRDefault="000A566C" w:rsidP="00624C6D">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 xml:space="preserve">Основной задачей при развитии </w:t>
      </w:r>
      <w:r w:rsidRPr="00F621A5">
        <w:rPr>
          <w:rFonts w:ascii="Times New Roman" w:eastAsia="Times New Roman" w:hAnsi="Times New Roman" w:cs="Times New Roman"/>
          <w:bCs/>
          <w:sz w:val="24"/>
          <w:szCs w:val="24"/>
          <w:u w:val="single"/>
          <w:lang w:eastAsia="ru-RU"/>
        </w:rPr>
        <w:t>ловкости</w:t>
      </w:r>
      <w:r w:rsidRPr="00F621A5">
        <w:rPr>
          <w:rFonts w:ascii="Times New Roman" w:eastAsia="Times New Roman" w:hAnsi="Times New Roman" w:cs="Times New Roman"/>
          <w:b/>
          <w:bCs/>
          <w:sz w:val="24"/>
          <w:szCs w:val="24"/>
          <w:lang w:eastAsia="ru-RU"/>
        </w:rPr>
        <w:t xml:space="preserve"> </w:t>
      </w:r>
      <w:r w:rsidRPr="00F621A5">
        <w:rPr>
          <w:rFonts w:ascii="Times New Roman" w:eastAsia="Times New Roman" w:hAnsi="Times New Roman" w:cs="Times New Roman"/>
          <w:sz w:val="24"/>
          <w:szCs w:val="24"/>
          <w:lang w:eastAsia="ru-RU"/>
        </w:rPr>
        <w:t xml:space="preserve">должно быть овладение новыми многообразными двигательными навыками. Юный хоккеист должен непрерывно осваивать новые навыки. Если в течение долгого времени запас движений не будет пополняться, способность к обучению снижается. Упражнения для развития ловкости должны отличаться известной степенью трудности в координационно-двигательном отношении: упражнения из спортивной гимнастики и акробатики (кувырки, перевороты, кульбиты), легкой атлетики (различные способы прыжков, метаний), подвижных и </w:t>
      </w:r>
      <w:r w:rsidRPr="00F621A5">
        <w:rPr>
          <w:rFonts w:ascii="Times New Roman" w:eastAsia="Times New Roman" w:hAnsi="Times New Roman" w:cs="Times New Roman"/>
          <w:sz w:val="24"/>
          <w:szCs w:val="24"/>
          <w:lang w:eastAsia="ru-RU"/>
        </w:rPr>
        <w:lastRenderedPageBreak/>
        <w:t>спортивных игр, требующих умения быстро переходить от одних действий к другим в соответствии с изменениями ситуации. Используются многие упражнения в равновесии: упражнения на гимнастической скамейке и бревне, ходьба по качающемуся бревну, прыжки на подкидном мостике, на батуте и т.д.</w:t>
      </w:r>
    </w:p>
    <w:p w:rsidR="000A566C" w:rsidRPr="00F621A5" w:rsidRDefault="000A566C" w:rsidP="00624C6D">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Для наиболее полного и активного проявления хоккеистами ловкости целесообразно регулярно обновлять и варьировать упражнения, проводить их в новых, более сложных условиях. Занятия проводит на фоне свежести (восстановления).</w:t>
      </w:r>
    </w:p>
    <w:p w:rsidR="000A566C" w:rsidRPr="00F621A5" w:rsidRDefault="000A566C" w:rsidP="00624C6D">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Детский возраст является наиболее благоприятным для совершенствования общей выносливости (аэробная производительность) — основы для последующей специальной тренировки в большом объеме и с высокой интенсивностью. Это не означает, что в тренировке юных хоккеистов более раннего возраста не должны присутствовать упражнения анаэробного характера. Такие формы допустимы (например, в тренировке быстроты, силы, скоростно-силовых качеств или во время соревнований). Важно, чтобы объем нагрузок гликолитической направленности был незначительным.</w:t>
      </w:r>
    </w:p>
    <w:p w:rsidR="000A566C" w:rsidRPr="00F621A5" w:rsidRDefault="000A566C" w:rsidP="00624C6D">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В подготовке юных хоккеистов для развития выносливости используются, в основном, повторный метод (многократное выполнение упражнения с интервалами отдыха, обеспечивающими относительно полное восстановление от предшествующей работы) — чередование ходьбы и бега от 1000 до 4000 метров; бег 500, 600, 800, 1000, 1500 метров; кроссы (дистанция от 2 до 3 км). Игровой метод трени</w:t>
      </w:r>
      <w:r w:rsidRPr="00F621A5">
        <w:rPr>
          <w:rFonts w:ascii="Times New Roman" w:eastAsia="Times New Roman" w:hAnsi="Times New Roman" w:cs="Times New Roman"/>
          <w:sz w:val="24"/>
          <w:szCs w:val="24"/>
          <w:lang w:eastAsia="ru-RU"/>
        </w:rPr>
        <w:softHyphen/>
        <w:t>ровки наиболее широко применяется в подготовке юных хоккеистов. Он заключается в том, что многие упражнения выполняются в форме спортивных и подвижных игр.</w:t>
      </w:r>
    </w:p>
    <w:p w:rsidR="000A566C" w:rsidRPr="00F621A5" w:rsidRDefault="000A566C" w:rsidP="00624C6D">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u w:val="single"/>
          <w:lang w:eastAsia="ru-RU"/>
        </w:rPr>
      </w:pPr>
      <w:r w:rsidRPr="00F621A5">
        <w:rPr>
          <w:rFonts w:ascii="Times New Roman" w:eastAsia="Times New Roman" w:hAnsi="Times New Roman" w:cs="Times New Roman"/>
          <w:bCs/>
          <w:sz w:val="24"/>
          <w:szCs w:val="24"/>
          <w:u w:val="single"/>
          <w:lang w:eastAsia="ru-RU"/>
        </w:rPr>
        <w:t>Специальная физическая подготовка</w:t>
      </w:r>
    </w:p>
    <w:p w:rsidR="000A566C" w:rsidRPr="00F621A5" w:rsidRDefault="000A566C" w:rsidP="00624C6D">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Общая и специальная физическая подготовка взаимообусловлены, взаимозависимы как в процессе спортивной тренировки, так и в процессе соревнования. Благодаря специальной физической подготовленности у хоккеистов развиваются качества и навыки, необходимые для овладения основными приемами техники и их закрепления. Упражнения должны быть максимально приближены к игровой деятельности хоккеиста, чтобы способствовать развитию специальной силы, ловкости и гибкости, реакции и быстроты действий, специальной выносливости. Основными средствами специальной физической подготовки являются упражнения, включающие в себя весь технический арсенал, а также раз</w:t>
      </w:r>
      <w:r w:rsidRPr="00F621A5">
        <w:rPr>
          <w:rFonts w:ascii="Times New Roman" w:eastAsia="Times New Roman" w:hAnsi="Times New Roman" w:cs="Times New Roman"/>
          <w:sz w:val="24"/>
          <w:szCs w:val="24"/>
          <w:lang w:eastAsia="ru-RU"/>
        </w:rPr>
        <w:softHyphen/>
        <w:t>работанные на их основе специальные упражнения.</w:t>
      </w:r>
    </w:p>
    <w:p w:rsidR="000A566C" w:rsidRPr="00F621A5" w:rsidRDefault="000A566C" w:rsidP="00624C6D">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 xml:space="preserve">Упражнения для развития </w:t>
      </w:r>
      <w:r w:rsidRPr="00F621A5">
        <w:rPr>
          <w:rFonts w:ascii="Times New Roman" w:eastAsia="Times New Roman" w:hAnsi="Times New Roman" w:cs="Times New Roman"/>
          <w:bCs/>
          <w:sz w:val="24"/>
          <w:szCs w:val="24"/>
          <w:u w:val="single"/>
          <w:lang w:eastAsia="ru-RU"/>
        </w:rPr>
        <w:t>силы</w:t>
      </w:r>
      <w:r w:rsidRPr="00F621A5">
        <w:rPr>
          <w:rFonts w:ascii="Times New Roman" w:eastAsia="Times New Roman" w:hAnsi="Times New Roman" w:cs="Times New Roman"/>
          <w:b/>
          <w:bCs/>
          <w:sz w:val="24"/>
          <w:szCs w:val="24"/>
          <w:lang w:eastAsia="ru-RU"/>
        </w:rPr>
        <w:t xml:space="preserve"> </w:t>
      </w:r>
      <w:r w:rsidRPr="00F621A5">
        <w:rPr>
          <w:rFonts w:ascii="Times New Roman" w:eastAsia="Times New Roman" w:hAnsi="Times New Roman" w:cs="Times New Roman"/>
          <w:sz w:val="24"/>
          <w:szCs w:val="24"/>
          <w:lang w:eastAsia="ru-RU"/>
        </w:rPr>
        <w:t>(выполняются на льду): приседания на одной и двух ногах, подскоки и прыжки на одной, с ноги на ногу, на двух ногах, броски набивных мячей весом 1 кг от груди, из-за головы, сбоку, снизу, вперед, назад. Статические усилия на мышцы ног (стретчинг). Подвижные игры: «бой петухов», «перетягивание через линию» и другие. Ручной мяч (набивной, футбольный, баскетбольный) на двое ворот на всю длину хоккейной площадки. Бег на коньках с перепрыгиванием препятствий, с резкими торможениями и последующими стартами. Игры и эстафеты на коньках с переноской предметов и т.д.</w:t>
      </w:r>
    </w:p>
    <w:p w:rsidR="000A566C" w:rsidRPr="00F621A5" w:rsidRDefault="000A566C" w:rsidP="00624C6D">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Основными методами являются вариативный, игровой и сопряженный, способствующий развитию специальных физических качеств, в данном случае скоростно-силовых и технико-тактических.</w:t>
      </w:r>
    </w:p>
    <w:p w:rsidR="000A566C" w:rsidRPr="00F621A5" w:rsidRDefault="000A566C" w:rsidP="00624C6D">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621A5">
        <w:rPr>
          <w:rFonts w:ascii="Times New Roman" w:eastAsia="Times New Roman" w:hAnsi="Times New Roman" w:cs="Times New Roman"/>
          <w:bCs/>
          <w:sz w:val="24"/>
          <w:szCs w:val="24"/>
          <w:u w:val="single"/>
          <w:lang w:eastAsia="ru-RU"/>
        </w:rPr>
        <w:t>Координационные способности</w:t>
      </w:r>
      <w:r w:rsidRPr="00F621A5">
        <w:rPr>
          <w:rFonts w:ascii="Times New Roman" w:eastAsia="Times New Roman" w:hAnsi="Times New Roman" w:cs="Times New Roman"/>
          <w:b/>
          <w:bCs/>
          <w:sz w:val="24"/>
          <w:szCs w:val="24"/>
          <w:lang w:eastAsia="ru-RU"/>
        </w:rPr>
        <w:t xml:space="preserve"> </w:t>
      </w:r>
      <w:r w:rsidRPr="00F621A5">
        <w:rPr>
          <w:rFonts w:ascii="Times New Roman" w:eastAsia="Times New Roman" w:hAnsi="Times New Roman" w:cs="Times New Roman"/>
          <w:sz w:val="24"/>
          <w:szCs w:val="24"/>
          <w:lang w:eastAsia="ru-RU"/>
        </w:rPr>
        <w:t>юного хоккеиста развиваются и совершенствуются также со</w:t>
      </w:r>
      <w:r w:rsidRPr="00F621A5">
        <w:rPr>
          <w:rFonts w:ascii="Times New Roman" w:eastAsia="Times New Roman" w:hAnsi="Times New Roman" w:cs="Times New Roman"/>
          <w:sz w:val="24"/>
          <w:szCs w:val="24"/>
          <w:lang w:eastAsia="ru-RU"/>
        </w:rPr>
        <w:softHyphen/>
        <w:t>пряженным методом. Одновременно со специальной ловкостью совершенствуются те или иные элементы техники.</w:t>
      </w:r>
    </w:p>
    <w:p w:rsidR="000A566C" w:rsidRPr="00F621A5" w:rsidRDefault="000A566C" w:rsidP="00624C6D">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Упражнения для развития ловкости: эстафеты с предметами и без предметов. Игры и упражнения для совершенствования игрового мышления. Прыжки на коньках через препятствия. Падения и подъемы. Выбивание шайбы у партнера в падении. Игра клюшкой лежа и на коленях. Эстафеты с обводкой стоек, с противодействующими партнерами.</w:t>
      </w:r>
    </w:p>
    <w:p w:rsidR="000A566C" w:rsidRPr="00F621A5" w:rsidRDefault="000A566C" w:rsidP="00624C6D">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621A5">
        <w:rPr>
          <w:rFonts w:ascii="Times New Roman" w:eastAsia="Times New Roman" w:hAnsi="Times New Roman" w:cs="Times New Roman"/>
          <w:bCs/>
          <w:sz w:val="24"/>
          <w:szCs w:val="24"/>
          <w:u w:val="single"/>
          <w:lang w:eastAsia="ru-RU"/>
        </w:rPr>
        <w:t>Гибкость</w:t>
      </w:r>
      <w:r w:rsidRPr="00F621A5">
        <w:rPr>
          <w:rFonts w:ascii="Times New Roman" w:eastAsia="Times New Roman" w:hAnsi="Times New Roman" w:cs="Times New Roman"/>
          <w:b/>
          <w:bCs/>
          <w:sz w:val="24"/>
          <w:szCs w:val="24"/>
          <w:lang w:eastAsia="ru-RU"/>
        </w:rPr>
        <w:t xml:space="preserve"> </w:t>
      </w:r>
      <w:r w:rsidRPr="00F621A5">
        <w:rPr>
          <w:rFonts w:ascii="Times New Roman" w:eastAsia="Times New Roman" w:hAnsi="Times New Roman" w:cs="Times New Roman"/>
          <w:sz w:val="24"/>
          <w:szCs w:val="24"/>
          <w:lang w:eastAsia="ru-RU"/>
        </w:rPr>
        <w:t xml:space="preserve">необходима хоккеисту для свободного выполнения технических приемов в тренировке и игре. Недостаточно развитая подвижность в суставах является причиной того, что у хоккеиста часто возникают травмы (повреждение мышц, связок, суставных </w:t>
      </w:r>
      <w:r w:rsidRPr="00F621A5">
        <w:rPr>
          <w:rFonts w:ascii="Times New Roman" w:eastAsia="Times New Roman" w:hAnsi="Times New Roman" w:cs="Times New Roman"/>
          <w:sz w:val="24"/>
          <w:szCs w:val="24"/>
          <w:lang w:eastAsia="ru-RU"/>
        </w:rPr>
        <w:lastRenderedPageBreak/>
        <w:t>сумок); повышение уровня силы, быстроты, выносливости и ловкости задерживается или их развитие не может быть использовано полностью.</w:t>
      </w:r>
    </w:p>
    <w:p w:rsidR="000A566C" w:rsidRPr="00F621A5" w:rsidRDefault="000A566C" w:rsidP="00624C6D">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Для развития гибкости и ее поддержания применяются упражнения, выполняемые с максимально возможной амплитудой движения (упражнения на растягивание): маховые движения отдельными звеньями тела, пружинящие упражнения, статические упражнения, связанные с сохранением максимальной амплитуды в течение нескольких секунд. Эти упражнения можно выполнять с небольшими отягощениями (набивные мячи, «блины» и другие предметы); с упругими предметами (амортизаторы, резина); с помощью партнера, с дополнительным усилием, прилагаемым самим выполняющим. Освоить упражнения на растягивание мышц (стретчинг).</w:t>
      </w:r>
    </w:p>
    <w:p w:rsidR="000A566C" w:rsidRPr="00F621A5" w:rsidRDefault="000A566C" w:rsidP="00624C6D">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Активные упражнения на гибкость выполняются повторным методом, сериями по 10-25 раз в каждом подходе. Количество серий должно быть не менее 2-3 в каждом упражнении. Амплитуда движений постепенно увеличивается до максимальной.</w:t>
      </w:r>
    </w:p>
    <w:p w:rsidR="000A566C" w:rsidRPr="00F621A5" w:rsidRDefault="000A566C" w:rsidP="00624C6D">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 xml:space="preserve">В период первоначального обучения, когда юные хоккеисты еще не в совершенстве овладели техникой передвижения на коньках, специальным развитием </w:t>
      </w:r>
      <w:r w:rsidRPr="00F621A5">
        <w:rPr>
          <w:rFonts w:ascii="Times New Roman" w:eastAsia="Times New Roman" w:hAnsi="Times New Roman" w:cs="Times New Roman"/>
          <w:bCs/>
          <w:sz w:val="24"/>
          <w:szCs w:val="24"/>
          <w:lang w:eastAsia="ru-RU"/>
        </w:rPr>
        <w:t>быстроты</w:t>
      </w:r>
      <w:r w:rsidRPr="00F621A5">
        <w:rPr>
          <w:rFonts w:ascii="Times New Roman" w:eastAsia="Times New Roman" w:hAnsi="Times New Roman" w:cs="Times New Roman"/>
          <w:b/>
          <w:bCs/>
          <w:sz w:val="24"/>
          <w:szCs w:val="24"/>
          <w:lang w:eastAsia="ru-RU"/>
        </w:rPr>
        <w:t xml:space="preserve"> </w:t>
      </w:r>
      <w:r w:rsidRPr="00F621A5">
        <w:rPr>
          <w:rFonts w:ascii="Times New Roman" w:eastAsia="Times New Roman" w:hAnsi="Times New Roman" w:cs="Times New Roman"/>
          <w:sz w:val="24"/>
          <w:szCs w:val="24"/>
          <w:lang w:eastAsia="ru-RU"/>
        </w:rPr>
        <w:t>на льду заниматься не следует. По мере того как хоккеисты освоят тот или иной технический прием (передвижения на коньках, вла</w:t>
      </w:r>
      <w:r w:rsidRPr="00F621A5">
        <w:rPr>
          <w:rFonts w:ascii="Times New Roman" w:eastAsia="Times New Roman" w:hAnsi="Times New Roman" w:cs="Times New Roman"/>
          <w:sz w:val="24"/>
          <w:szCs w:val="24"/>
          <w:lang w:eastAsia="ru-RU"/>
        </w:rPr>
        <w:softHyphen/>
        <w:t>дения клюшкой и шайбой), его уже можно использовать в качестве средства для развития скоростных способностей.</w:t>
      </w:r>
    </w:p>
    <w:p w:rsidR="000A566C" w:rsidRPr="00F621A5" w:rsidRDefault="000A566C" w:rsidP="00624C6D">
      <w:pPr>
        <w:shd w:val="clear" w:color="auto" w:fill="FFFFFF"/>
        <w:autoSpaceDE w:val="0"/>
        <w:autoSpaceDN w:val="0"/>
        <w:adjustRightInd w:val="0"/>
        <w:spacing w:after="0" w:line="240" w:lineRule="auto"/>
        <w:ind w:firstLine="547"/>
        <w:jc w:val="both"/>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Увеличения скорости в каком-либо движении можно добиться несколькими путями: за счет уве</w:t>
      </w:r>
      <w:r w:rsidRPr="00F621A5">
        <w:rPr>
          <w:rFonts w:ascii="Times New Roman" w:eastAsia="Times New Roman" w:hAnsi="Times New Roman" w:cs="Times New Roman"/>
          <w:sz w:val="24"/>
          <w:szCs w:val="24"/>
          <w:lang w:eastAsia="ru-RU"/>
        </w:rPr>
        <w:softHyphen/>
        <w:t>личения максимальной скорости и за счет увеличения силы мышц и техники движения. Увеличить быстроту за счет повышения ее максимума чрезвычайно сложная задача. Значительно проще решить задачу повышением скоростно-силовых возможностей и совершенствованием техники движений.</w:t>
      </w:r>
    </w:p>
    <w:p w:rsidR="000A566C" w:rsidRPr="00F621A5" w:rsidRDefault="000A566C" w:rsidP="00624C6D">
      <w:pPr>
        <w:widowControl w:val="0"/>
        <w:shd w:val="clear" w:color="auto" w:fill="FFFFFF"/>
        <w:autoSpaceDE w:val="0"/>
        <w:autoSpaceDN w:val="0"/>
        <w:adjustRightInd w:val="0"/>
        <w:spacing w:after="0" w:line="240" w:lineRule="auto"/>
        <w:ind w:firstLine="547"/>
        <w:jc w:val="both"/>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Для повышения скоростных возможностей используются методы: повторный (необходимо строго соблюдать временные режимы работы и отдыха); вариативный, предполагающий чередование выполнения скоростных упражнений в затрудненных (бег на коньках с отягощением на поясе, утяжеленном жилете, бег с преодолением сопротивления партнера), обычных и облегченных (с облегченной клюшкой, шайбой, без защитного снаряжения) условиях; сопряженного воздействия (утяжеленные клюшки и шайбы, утяжеленные браслеты); игровой метод и соревновательный.</w:t>
      </w:r>
    </w:p>
    <w:p w:rsidR="000A566C" w:rsidRPr="00F621A5" w:rsidRDefault="000A566C" w:rsidP="00624C6D">
      <w:pPr>
        <w:shd w:val="clear" w:color="auto" w:fill="FFFFFF"/>
        <w:autoSpaceDE w:val="0"/>
        <w:autoSpaceDN w:val="0"/>
        <w:adjustRightInd w:val="0"/>
        <w:spacing w:after="0" w:line="240" w:lineRule="auto"/>
        <w:ind w:firstLine="547"/>
        <w:jc w:val="both"/>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Но нельзя успешно развивать скоростные качества юного хоккеиста, используя только какой-либо один метод. Определенного эффекта можно достичь лишь в случае, если в тренировочном процессе найдут применение все перечисленные методы в их разумном сочетании.</w:t>
      </w:r>
    </w:p>
    <w:p w:rsidR="000A566C" w:rsidRPr="00F621A5" w:rsidRDefault="000A566C" w:rsidP="00624C6D">
      <w:pPr>
        <w:shd w:val="clear" w:color="auto" w:fill="FFFFFF"/>
        <w:autoSpaceDE w:val="0"/>
        <w:autoSpaceDN w:val="0"/>
        <w:adjustRightInd w:val="0"/>
        <w:spacing w:after="0" w:line="240" w:lineRule="auto"/>
        <w:ind w:firstLine="547"/>
        <w:jc w:val="both"/>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В тренировочном процессе используется большой арсенал средств для развития скоростных качеств хоккеистов. Большинство из них носит комплексный характер, т.е. оказывает одновременное воздействие на различные виды быстроты. Однако для более эффективного развития скоростных качеств иногда целесообразно избирательно воздействовать на ту или иную форму быстроты, для чего следует подбирать соответствующие средства:</w:t>
      </w:r>
    </w:p>
    <w:p w:rsidR="000A566C" w:rsidRPr="00F621A5" w:rsidRDefault="000A566C" w:rsidP="00624C6D">
      <w:pPr>
        <w:shd w:val="clear" w:color="auto" w:fill="FFFFFF"/>
        <w:autoSpaceDE w:val="0"/>
        <w:autoSpaceDN w:val="0"/>
        <w:adjustRightInd w:val="0"/>
        <w:spacing w:after="0" w:line="240" w:lineRule="auto"/>
        <w:ind w:firstLine="547"/>
        <w:jc w:val="both"/>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 упражнения для развития двигательной реакции (старты с места из различных исходных положений, старты в движении выполняются по звуковому и зрительному сигналам, упражнения в движении в парах (с шайбой и без шайбы, подвижные игры);</w:t>
      </w:r>
    </w:p>
    <w:p w:rsidR="000A566C" w:rsidRPr="00F621A5" w:rsidRDefault="000A566C" w:rsidP="00624C6D">
      <w:pPr>
        <w:shd w:val="clear" w:color="auto" w:fill="FFFFFF"/>
        <w:autoSpaceDE w:val="0"/>
        <w:autoSpaceDN w:val="0"/>
        <w:adjustRightInd w:val="0"/>
        <w:spacing w:after="0" w:line="240" w:lineRule="auto"/>
        <w:ind w:firstLine="547"/>
        <w:jc w:val="both"/>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 упражнения для развития стартовой быстроты (преодоление с максимальной скоростью коротких отрезков 5,10,15,20, 30 м с места и сходу, с шайбой и без шайбы; то же в парах, тройках; различные виды эстафет);</w:t>
      </w:r>
    </w:p>
    <w:p w:rsidR="000A566C" w:rsidRPr="00F621A5" w:rsidRDefault="000A566C" w:rsidP="00624C6D">
      <w:pPr>
        <w:shd w:val="clear" w:color="auto" w:fill="FFFFFF"/>
        <w:autoSpaceDE w:val="0"/>
        <w:autoSpaceDN w:val="0"/>
        <w:adjustRightInd w:val="0"/>
        <w:spacing w:after="0" w:line="240" w:lineRule="auto"/>
        <w:ind w:firstLine="547"/>
        <w:jc w:val="both"/>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 упражнения для развития дистанционной быстроты (бег на 40-50 м, подвижные игры, эстафеты на длину площадки);</w:t>
      </w:r>
    </w:p>
    <w:p w:rsidR="000A566C" w:rsidRPr="00F621A5" w:rsidRDefault="000A566C" w:rsidP="00624C6D">
      <w:pPr>
        <w:shd w:val="clear" w:color="auto" w:fill="FFFFFF"/>
        <w:autoSpaceDE w:val="0"/>
        <w:autoSpaceDN w:val="0"/>
        <w:adjustRightInd w:val="0"/>
        <w:spacing w:after="0" w:line="240" w:lineRule="auto"/>
        <w:ind w:firstLine="547"/>
        <w:jc w:val="both"/>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 xml:space="preserve">— упражнения для развития быстроты рывково-тормозных действий и переключений (различные виды челночного бега - 3x10, 5x10 м, 3x18 м; слаломный бег с обводкой стоек; бег 18 м, поворот на 180° на синей линии, бег спиной вперед 18 м, снова </w:t>
      </w:r>
      <w:r w:rsidRPr="00F621A5">
        <w:rPr>
          <w:rFonts w:ascii="Times New Roman" w:eastAsia="Times New Roman" w:hAnsi="Times New Roman" w:cs="Times New Roman"/>
          <w:sz w:val="24"/>
          <w:szCs w:val="24"/>
          <w:lang w:eastAsia="ru-RU"/>
        </w:rPr>
        <w:lastRenderedPageBreak/>
        <w:t>поворот на 180°, обычный бег 18 м; выполнение игровых упражнений с чередованием различных технических приемов — передачи, прием шайбы, обводка, броски);</w:t>
      </w:r>
    </w:p>
    <w:p w:rsidR="000A566C" w:rsidRPr="00F621A5" w:rsidRDefault="000A566C" w:rsidP="00624C6D">
      <w:pPr>
        <w:shd w:val="clear" w:color="auto" w:fill="FFFFFF"/>
        <w:autoSpaceDE w:val="0"/>
        <w:autoSpaceDN w:val="0"/>
        <w:adjustRightInd w:val="0"/>
        <w:spacing w:after="0" w:line="240" w:lineRule="auto"/>
        <w:ind w:firstLine="547"/>
        <w:jc w:val="both"/>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 упражнения для комплексного развития скоростных качеств (различные эстафеты, выполняемые в режимах, обеспечивающих прирост скоростных качеств);</w:t>
      </w:r>
    </w:p>
    <w:p w:rsidR="000A566C" w:rsidRPr="00F621A5" w:rsidRDefault="000A566C" w:rsidP="00624C6D">
      <w:pPr>
        <w:shd w:val="clear" w:color="auto" w:fill="FFFFFF"/>
        <w:autoSpaceDE w:val="0"/>
        <w:autoSpaceDN w:val="0"/>
        <w:adjustRightInd w:val="0"/>
        <w:spacing w:after="0" w:line="240" w:lineRule="auto"/>
        <w:ind w:firstLine="547"/>
        <w:jc w:val="both"/>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 игровые упражнения 1x0, 2x0, 3x0, выполняемые на максимальной скорости; различные модификации спортивных игр (ручной мяч на льду) с чередованием работы максимальной мощности в пределах до 15 с и соответствующих интервалов активного отдыха (1,5-3 мин).</w:t>
      </w:r>
    </w:p>
    <w:p w:rsidR="000A566C" w:rsidRPr="00F621A5" w:rsidRDefault="000A566C" w:rsidP="00624C6D">
      <w:pPr>
        <w:shd w:val="clear" w:color="auto" w:fill="FFFFFF"/>
        <w:autoSpaceDE w:val="0"/>
        <w:autoSpaceDN w:val="0"/>
        <w:adjustRightInd w:val="0"/>
        <w:spacing w:after="0" w:line="240" w:lineRule="auto"/>
        <w:ind w:firstLine="547"/>
        <w:jc w:val="both"/>
        <w:rPr>
          <w:rFonts w:ascii="Times New Roman" w:eastAsia="Times New Roman" w:hAnsi="Times New Roman" w:cs="Times New Roman"/>
          <w:sz w:val="24"/>
          <w:szCs w:val="24"/>
          <w:lang w:eastAsia="ru-RU"/>
        </w:rPr>
      </w:pPr>
      <w:r w:rsidRPr="00F621A5">
        <w:rPr>
          <w:rFonts w:ascii="Times New Roman" w:eastAsia="Times New Roman" w:hAnsi="Times New Roman" w:cs="Times New Roman"/>
          <w:bCs/>
          <w:sz w:val="24"/>
          <w:szCs w:val="24"/>
          <w:u w:val="single"/>
          <w:lang w:eastAsia="ru-RU"/>
        </w:rPr>
        <w:t>Выносливость</w:t>
      </w:r>
      <w:r w:rsidRPr="00F621A5">
        <w:rPr>
          <w:rFonts w:ascii="Times New Roman" w:eastAsia="Times New Roman" w:hAnsi="Times New Roman" w:cs="Times New Roman"/>
          <w:b/>
          <w:bCs/>
          <w:sz w:val="24"/>
          <w:szCs w:val="24"/>
          <w:lang w:eastAsia="ru-RU"/>
        </w:rPr>
        <w:t xml:space="preserve"> </w:t>
      </w:r>
      <w:r w:rsidRPr="00F621A5">
        <w:rPr>
          <w:rFonts w:ascii="Times New Roman" w:eastAsia="Times New Roman" w:hAnsi="Times New Roman" w:cs="Times New Roman"/>
          <w:sz w:val="24"/>
          <w:szCs w:val="24"/>
          <w:lang w:eastAsia="ru-RU"/>
        </w:rPr>
        <w:t>характеризуется способностью противостоять утомлению. Организм юных хоккеистов 9 лет весьма чувствителен к недостатку кислорода, поэтому работа гликолитической направленности может отрицательно сказаться на функциях нервной системы и привести к снижению физической работоспособности. При большом количестве анаэробных нагрузок дети могут быстро повысить спортивные результаты, но это будет временным явлением. В дальнейшем их работоспособность, как правило, существенно не улучшается, что является одной из причин преждевременного прекращения занятий хоккеем.</w:t>
      </w:r>
    </w:p>
    <w:p w:rsidR="000A566C" w:rsidRPr="00F621A5" w:rsidRDefault="000A566C" w:rsidP="00624C6D">
      <w:pPr>
        <w:shd w:val="clear" w:color="auto" w:fill="FFFFFF"/>
        <w:autoSpaceDE w:val="0"/>
        <w:autoSpaceDN w:val="0"/>
        <w:adjustRightInd w:val="0"/>
        <w:spacing w:after="0" w:line="240" w:lineRule="auto"/>
        <w:ind w:firstLine="547"/>
        <w:jc w:val="both"/>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В подготовке юных хоккеистов для развития выносливости используются следующие методы:</w:t>
      </w:r>
    </w:p>
    <w:p w:rsidR="000A566C" w:rsidRPr="00F621A5" w:rsidRDefault="000A566C" w:rsidP="00624C6D">
      <w:pPr>
        <w:shd w:val="clear" w:color="auto" w:fill="FFFFFF"/>
        <w:autoSpaceDE w:val="0"/>
        <w:autoSpaceDN w:val="0"/>
        <w:adjustRightInd w:val="0"/>
        <w:spacing w:after="0" w:line="240" w:lineRule="auto"/>
        <w:ind w:firstLine="547"/>
        <w:jc w:val="both"/>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 повторный (многократное выполнение упражнения с интервалами отдыха, обеспечивающими относительно полное восстановление от предшествующей работы). При этом используются беговые упражнения на льду на дистанциях 200-300 м (общая выносливость);</w:t>
      </w:r>
    </w:p>
    <w:p w:rsidR="000A566C" w:rsidRPr="00F621A5" w:rsidRDefault="000A566C" w:rsidP="00624C6D">
      <w:pPr>
        <w:shd w:val="clear" w:color="auto" w:fill="FFFFFF"/>
        <w:autoSpaceDE w:val="0"/>
        <w:autoSpaceDN w:val="0"/>
        <w:adjustRightInd w:val="0"/>
        <w:spacing w:after="0" w:line="240" w:lineRule="auto"/>
        <w:ind w:firstLine="547"/>
        <w:jc w:val="both"/>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 соревновательный метод занимает небольшое место в подготовке хоккеистов младшего школьного возраста, в связи с тем, что в соревнованиях ограничены возможности точного дозирования нагрузки (специальная выносливость);</w:t>
      </w:r>
    </w:p>
    <w:p w:rsidR="000A566C" w:rsidRPr="00F621A5" w:rsidRDefault="000A566C" w:rsidP="00624C6D">
      <w:pPr>
        <w:shd w:val="clear" w:color="auto" w:fill="FFFFFF"/>
        <w:autoSpaceDE w:val="0"/>
        <w:autoSpaceDN w:val="0"/>
        <w:adjustRightInd w:val="0"/>
        <w:spacing w:after="0" w:line="240" w:lineRule="auto"/>
        <w:ind w:firstLine="547"/>
        <w:jc w:val="both"/>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 xml:space="preserve">— игровой метод — основной при развитии выносливости у этих детей. С помощью игрового метода развивается как общая, так и скоростная выносливость. Для развития общей выносливости обычно увеличивают продолжительность игры. Для развития скоростной (и специальной) выносливости с помощью игрового метода обычно уменьшают продолжительность игры и одновременно сокращают количество </w:t>
      </w:r>
      <w:r w:rsidR="00492D14" w:rsidRPr="00F621A5">
        <w:rPr>
          <w:rFonts w:ascii="Times New Roman" w:eastAsia="Times New Roman" w:hAnsi="Times New Roman" w:cs="Times New Roman"/>
          <w:sz w:val="24"/>
          <w:szCs w:val="24"/>
          <w:lang w:eastAsia="ru-RU"/>
        </w:rPr>
        <w:t>участвующих игроков.</w:t>
      </w:r>
    </w:p>
    <w:p w:rsidR="000A566C" w:rsidRPr="00F621A5" w:rsidRDefault="000A566C" w:rsidP="00624C6D">
      <w:pPr>
        <w:shd w:val="clear" w:color="auto" w:fill="FFFFFF"/>
        <w:autoSpaceDE w:val="0"/>
        <w:autoSpaceDN w:val="0"/>
        <w:adjustRightInd w:val="0"/>
        <w:spacing w:after="0" w:line="240" w:lineRule="auto"/>
        <w:ind w:firstLine="547"/>
        <w:jc w:val="center"/>
        <w:rPr>
          <w:rFonts w:ascii="Times New Roman" w:eastAsia="Times New Roman" w:hAnsi="Times New Roman" w:cs="Times New Roman"/>
          <w:sz w:val="24"/>
          <w:szCs w:val="24"/>
          <w:u w:val="single"/>
          <w:lang w:eastAsia="ru-RU"/>
        </w:rPr>
      </w:pPr>
      <w:r w:rsidRPr="00F621A5">
        <w:rPr>
          <w:rFonts w:ascii="Times New Roman" w:eastAsia="Times New Roman" w:hAnsi="Times New Roman" w:cs="Times New Roman"/>
          <w:bCs/>
          <w:sz w:val="24"/>
          <w:szCs w:val="24"/>
          <w:u w:val="single"/>
          <w:lang w:eastAsia="ru-RU"/>
        </w:rPr>
        <w:t>Техническая подготовка</w:t>
      </w:r>
    </w:p>
    <w:p w:rsidR="000A566C" w:rsidRPr="00F621A5" w:rsidRDefault="000A566C" w:rsidP="00624C6D">
      <w:pPr>
        <w:widowControl w:val="0"/>
        <w:shd w:val="clear" w:color="auto" w:fill="FFFFFF"/>
        <w:autoSpaceDE w:val="0"/>
        <w:autoSpaceDN w:val="0"/>
        <w:adjustRightInd w:val="0"/>
        <w:spacing w:after="0" w:line="240" w:lineRule="auto"/>
        <w:ind w:firstLine="547"/>
        <w:jc w:val="both"/>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Основная задача этапа начального обучения сводится к созданию представления у занимающихся об изучаемом техническом приеме и овладению его структурой. Овладение основой техники приема осуществляется с помощью метода упражнений, путем многократного выполнения отдельных фаз и приема в целом в упрощенных условиях. При обучении техническим приемам важно придерживаться оптимального количества повторений упражнений и соответствующих интервалов отдыха, занятия нужно проводить чаще, но с небольшой нагрузкой.</w:t>
      </w:r>
    </w:p>
    <w:p w:rsidR="000A566C" w:rsidRPr="00F621A5" w:rsidRDefault="000A566C" w:rsidP="00624C6D">
      <w:pPr>
        <w:shd w:val="clear" w:color="auto" w:fill="FFFFFF"/>
        <w:autoSpaceDE w:val="0"/>
        <w:autoSpaceDN w:val="0"/>
        <w:adjustRightInd w:val="0"/>
        <w:spacing w:after="0" w:line="240" w:lineRule="auto"/>
        <w:ind w:firstLine="547"/>
        <w:jc w:val="both"/>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Методика начального обучения технике передвижения на коньках предусматривает использование подготовительных и подводящих упражнений без коньков вне льда, комплекс специальных упражнений на льду. Начинать обучение рекомендуется без клюшки. Первые 2-3 месяца следует заниматься только обучением технике передвижения на коньках с использованием различных подсобных средств типа каталок, перевернутых табуреток и прочее. После этого вводятся различные подвижные игры на льду. Клюшки используются периодически. На 2-м году обучения юные хоккеисты занимаются с клюшкой постоянно.</w:t>
      </w:r>
    </w:p>
    <w:p w:rsidR="000A566C" w:rsidRPr="00F621A5" w:rsidRDefault="000A566C" w:rsidP="00624C6D">
      <w:pPr>
        <w:shd w:val="clear" w:color="auto" w:fill="FFFFFF"/>
        <w:autoSpaceDE w:val="0"/>
        <w:autoSpaceDN w:val="0"/>
        <w:adjustRightInd w:val="0"/>
        <w:spacing w:after="0" w:line="240" w:lineRule="auto"/>
        <w:ind w:firstLine="547"/>
        <w:jc w:val="both"/>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На этапе начального обучения необходимо освоить следующие элементы техники передвижения на коньках и целесообразно это сделать в следующей последовательности:</w:t>
      </w:r>
    </w:p>
    <w:p w:rsidR="000A566C" w:rsidRPr="00F621A5" w:rsidRDefault="000A566C" w:rsidP="00624C6D">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1. Основная стойка (посадка) хоккеиста.</w:t>
      </w:r>
    </w:p>
    <w:p w:rsidR="000A566C" w:rsidRPr="00F621A5" w:rsidRDefault="000A566C" w:rsidP="00624C6D">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2. Скольжение на двух коньках, не отрывая их ото льда.</w:t>
      </w:r>
    </w:p>
    <w:p w:rsidR="000A566C" w:rsidRPr="00F621A5" w:rsidRDefault="000A566C" w:rsidP="00624C6D">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3. Скольжение на двух после толчка одной ногой (правой, левой).</w:t>
      </w:r>
    </w:p>
    <w:p w:rsidR="000A566C" w:rsidRPr="00F621A5" w:rsidRDefault="000A566C" w:rsidP="00624C6D">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lastRenderedPageBreak/>
        <w:t>4. Скольжение на одной после толчка другой ногой (правой, левой).</w:t>
      </w:r>
    </w:p>
    <w:p w:rsidR="000A566C" w:rsidRPr="00F621A5" w:rsidRDefault="000A566C" w:rsidP="00624C6D">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5. Бег широким скользящим шагом.</w:t>
      </w:r>
    </w:p>
    <w:p w:rsidR="000A566C" w:rsidRPr="00F621A5" w:rsidRDefault="000A566C" w:rsidP="00624C6D">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6. Скольжение по дуге (поворот) не отрывая коньков ото льда.</w:t>
      </w:r>
    </w:p>
    <w:p w:rsidR="000A566C" w:rsidRPr="00F621A5" w:rsidRDefault="000A566C" w:rsidP="00624C6D">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7. Скольжение по дуге (поворот) толчком одной ноги (правой, левой).</w:t>
      </w:r>
    </w:p>
    <w:p w:rsidR="000A566C" w:rsidRPr="00F621A5" w:rsidRDefault="000A566C" w:rsidP="00624C6D">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8. Скольжение по дуге (поворот) на правой (левой) ноге на внутреннем (внешнем) ребре лезвия конька.</w:t>
      </w:r>
    </w:p>
    <w:p w:rsidR="000A566C" w:rsidRPr="00F621A5" w:rsidRDefault="000A566C" w:rsidP="00624C6D">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9. Бег с изменением направления (переступание).</w:t>
      </w:r>
    </w:p>
    <w:p w:rsidR="000A566C" w:rsidRPr="00F621A5" w:rsidRDefault="000A566C" w:rsidP="00624C6D">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10. Торможение одной ногой без поворота туловища «полуплугом».</w:t>
      </w:r>
    </w:p>
    <w:p w:rsidR="000A566C" w:rsidRPr="00F621A5" w:rsidRDefault="000A566C" w:rsidP="00624C6D">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11. Торможение двумя ногами без поворота туловища «плугом».</w:t>
      </w:r>
    </w:p>
    <w:p w:rsidR="000A566C" w:rsidRPr="00F621A5" w:rsidRDefault="000A566C" w:rsidP="00624C6D">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12. Прыжок толчком двух ног.</w:t>
      </w:r>
    </w:p>
    <w:p w:rsidR="000A566C" w:rsidRPr="00F621A5" w:rsidRDefault="000A566C" w:rsidP="00624C6D">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13. Прыжок толчком одной ноги.</w:t>
      </w:r>
    </w:p>
    <w:p w:rsidR="000A566C" w:rsidRPr="00F621A5" w:rsidRDefault="000A566C" w:rsidP="00624C6D">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14. Торможение с поворотом туловища на 90° на параллельных коньках правым (левым) боком вперед.</w:t>
      </w:r>
    </w:p>
    <w:p w:rsidR="000A566C" w:rsidRPr="00F621A5" w:rsidRDefault="000A566C" w:rsidP="00624C6D">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15. Бег коротким ударным шагом.</w:t>
      </w:r>
    </w:p>
    <w:p w:rsidR="000A566C" w:rsidRPr="00F621A5" w:rsidRDefault="000A566C" w:rsidP="00624C6D">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16. Старты.</w:t>
      </w:r>
    </w:p>
    <w:p w:rsidR="000A566C" w:rsidRPr="00F621A5" w:rsidRDefault="000A566C" w:rsidP="00624C6D">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17. Скольжение спиной вперед по прямой, не отрывая коньков ото льда.</w:t>
      </w:r>
    </w:p>
    <w:p w:rsidR="000A566C" w:rsidRPr="00F621A5" w:rsidRDefault="000A566C" w:rsidP="00624C6D">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18. Поворот из положения «лицом вперед» в положение «спиной вперед».</w:t>
      </w:r>
    </w:p>
    <w:p w:rsidR="000A566C" w:rsidRPr="00F621A5" w:rsidRDefault="000A566C" w:rsidP="00624C6D">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19. Поворот из положения «спиной вперед» в положение «лицом вперед».</w:t>
      </w:r>
    </w:p>
    <w:p w:rsidR="000A566C" w:rsidRPr="00F621A5" w:rsidRDefault="000A566C" w:rsidP="00624C6D">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20. Бег спиной вперед по прямой с попеременным толчком каждой ноги.</w:t>
      </w:r>
    </w:p>
    <w:p w:rsidR="000A566C" w:rsidRPr="00F621A5" w:rsidRDefault="000A566C" w:rsidP="00624C6D">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21. Торможение двумя ногами в положении «спиной вперед» без поворота туловища — «плугом».</w:t>
      </w:r>
    </w:p>
    <w:p w:rsidR="000A566C" w:rsidRPr="00F621A5" w:rsidRDefault="000A566C" w:rsidP="00624C6D">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22. Бег спиной вперед по дуге переступанием в «удобную» («неудобную») сторону.</w:t>
      </w:r>
    </w:p>
    <w:p w:rsidR="000A566C" w:rsidRPr="00F621A5" w:rsidRDefault="000A566C" w:rsidP="00624C6D">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23. Торможение одной ногой правым (левым) боком вперед с поворотом на 90°.</w:t>
      </w:r>
    </w:p>
    <w:p w:rsidR="000A566C" w:rsidRPr="00F621A5" w:rsidRDefault="000A566C" w:rsidP="00624C6D">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24. Торможение с поворотом корпуса на 90° прыжком обеими ногами.</w:t>
      </w:r>
    </w:p>
    <w:p w:rsidR="000A566C" w:rsidRPr="00F621A5" w:rsidRDefault="000A566C" w:rsidP="00624C6D">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В процессе начального обучения технике владения клюшкой и шайбой используются координационные упражнения, подводящие упражнения, специальные упражнения на технику владения клюшкой, а также подвижные игры и эстафеты, в ходе которых закрепляются и совершенствуются навыки владения клюшкой и шайбой. Для 9 – 10 летних хоккеистов рекомендуется проводить тренировочные това</w:t>
      </w:r>
      <w:r w:rsidRPr="00F621A5">
        <w:rPr>
          <w:rFonts w:ascii="Times New Roman" w:eastAsia="Times New Roman" w:hAnsi="Times New Roman" w:cs="Times New Roman"/>
          <w:sz w:val="24"/>
          <w:szCs w:val="24"/>
          <w:lang w:eastAsia="ru-RU"/>
        </w:rPr>
        <w:softHyphen/>
        <w:t>рищеские игры и турниры в одной зоне поперек площадки (на синей линии установить деревянные переносные бортики). Играть облегченной шайбой 3 периода по 15 мин «грязного» времени, с обязательной заменой через 1,5 минуты. Проводить такие турниры можно во время школьных каникул (ноябрь, январь, март месяцы).</w:t>
      </w:r>
    </w:p>
    <w:p w:rsidR="000A566C" w:rsidRPr="00F621A5" w:rsidRDefault="000A566C" w:rsidP="00624C6D">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На этапе начального обучения необходимо освоить следующие технические приемы владения клюшкой и шайбой на льду и целесообразно это сделать в следующей последовательности:</w:t>
      </w:r>
    </w:p>
    <w:p w:rsidR="000A566C" w:rsidRPr="00F621A5" w:rsidRDefault="000A566C" w:rsidP="00624C6D">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1. Широкое ведение шайбы с перекладыванием клюшки слева-направо.</w:t>
      </w:r>
    </w:p>
    <w:p w:rsidR="000A566C" w:rsidRPr="00F621A5" w:rsidRDefault="000A566C" w:rsidP="00624C6D">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2. Обучение держанию клюшки одной, двумя руками.</w:t>
      </w:r>
    </w:p>
    <w:p w:rsidR="000A566C" w:rsidRPr="00F621A5" w:rsidRDefault="000A566C" w:rsidP="00624C6D">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3. Бросок шайбы с длинным замахом.</w:t>
      </w:r>
    </w:p>
    <w:p w:rsidR="000A566C" w:rsidRPr="00F621A5" w:rsidRDefault="000A566C" w:rsidP="00624C6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4. Передача шайбы броском с длинным замахом.</w:t>
      </w:r>
    </w:p>
    <w:p w:rsidR="000A566C" w:rsidRPr="00F621A5" w:rsidRDefault="000A566C" w:rsidP="00624C6D">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5. Прием шайбы, остановка шайбы - крюком клюшки с уступающим и без уступающего движения, с подстраховкой коньком. Обучение приему шайбы рукой, коньком, туловищем (опустившись на одно, два колена).</w:t>
      </w:r>
    </w:p>
    <w:p w:rsidR="000A566C" w:rsidRPr="00F621A5" w:rsidRDefault="000A566C" w:rsidP="00624C6D">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6. Короткое ведение шайбы («рубка»), вперед-назад (перед собой и сбоку).</w:t>
      </w:r>
    </w:p>
    <w:p w:rsidR="000A566C" w:rsidRPr="00F621A5" w:rsidRDefault="000A566C" w:rsidP="00624C6D">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7. Бросок шайбы с неудобной стороны с длинным замахом.</w:t>
      </w:r>
    </w:p>
    <w:p w:rsidR="000A566C" w:rsidRPr="00F621A5" w:rsidRDefault="000A566C" w:rsidP="00624C6D">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8. Передача шайбы с неудобной стороны броском с длинным замахом.</w:t>
      </w:r>
    </w:p>
    <w:p w:rsidR="000A566C" w:rsidRPr="00F621A5" w:rsidRDefault="000A566C" w:rsidP="00624C6D">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9. Широкое ведение шайбы с перекладыванием клюшки по диагонали.</w:t>
      </w:r>
    </w:p>
    <w:p w:rsidR="000A566C" w:rsidRPr="00F621A5" w:rsidRDefault="000A566C" w:rsidP="00624C6D">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10. Широкое ведение шайбы с перекладыванием клюшки вперед-назад.</w:t>
      </w:r>
    </w:p>
    <w:p w:rsidR="000A566C" w:rsidRPr="00F621A5" w:rsidRDefault="000A566C" w:rsidP="00624C6D">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11. Короткое ведение шайбы с перекладыванием клюшки по диагонали.</w:t>
      </w:r>
    </w:p>
    <w:p w:rsidR="000A566C" w:rsidRPr="00F621A5" w:rsidRDefault="000A566C" w:rsidP="00624C6D">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12. Ведение шайбы толчками, без отрыва клюшки от шайбы, ведение шайбы коньком.</w:t>
      </w:r>
    </w:p>
    <w:p w:rsidR="000A566C" w:rsidRPr="00F621A5" w:rsidRDefault="000A566C" w:rsidP="00624C6D">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13. Удар-бросок с коротким и длинным замахом.</w:t>
      </w:r>
    </w:p>
    <w:p w:rsidR="000A566C" w:rsidRPr="00F621A5" w:rsidRDefault="000A566C" w:rsidP="00624C6D">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14. Отбор шайбы ударом по клюшке сбоку (выбивание).</w:t>
      </w:r>
    </w:p>
    <w:p w:rsidR="000A566C" w:rsidRPr="00F621A5" w:rsidRDefault="000A566C" w:rsidP="00624C6D">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lastRenderedPageBreak/>
        <w:t>15. Отбор шайбы ударом по клюшке снизу (подбивание).</w:t>
      </w:r>
    </w:p>
    <w:p w:rsidR="000A566C" w:rsidRPr="00F621A5" w:rsidRDefault="000A566C" w:rsidP="00624C6D">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16. Отбор шайбы при помощи перехвата и прижатие шайбы к борту клюшкой.</w:t>
      </w:r>
    </w:p>
    <w:p w:rsidR="000A566C" w:rsidRPr="00F621A5" w:rsidRDefault="000A566C" w:rsidP="00624C6D">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17. Обманные движения (финты):</w:t>
      </w:r>
    </w:p>
    <w:p w:rsidR="000A566C" w:rsidRPr="00F621A5" w:rsidRDefault="000A566C" w:rsidP="00624C6D">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 туловищем;</w:t>
      </w:r>
    </w:p>
    <w:p w:rsidR="000A566C" w:rsidRPr="00F621A5" w:rsidRDefault="000A566C" w:rsidP="00624C6D">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 клюшкой с выпадом влево и вправо;</w:t>
      </w:r>
    </w:p>
    <w:p w:rsidR="000A566C" w:rsidRPr="00F621A5" w:rsidRDefault="000A566C" w:rsidP="00624C6D">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 с шагом в сторону;</w:t>
      </w:r>
    </w:p>
    <w:p w:rsidR="000A566C" w:rsidRPr="00F621A5" w:rsidRDefault="000A566C" w:rsidP="00624C6D">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 с изменением скорости бега и с «подпусканием» шайбы под клюшку соперника;</w:t>
      </w:r>
    </w:p>
    <w:p w:rsidR="000A566C" w:rsidRPr="00F621A5" w:rsidRDefault="000A566C" w:rsidP="00624C6D">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 с использованием борта;</w:t>
      </w:r>
    </w:p>
    <w:p w:rsidR="000A566C" w:rsidRPr="00F621A5" w:rsidRDefault="000A566C" w:rsidP="00624C6D">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 финты «на передачу», «на бросок», «на перемещение» и др.</w:t>
      </w:r>
    </w:p>
    <w:p w:rsidR="000A566C" w:rsidRPr="00F621A5" w:rsidRDefault="000A566C" w:rsidP="00624C6D">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На этапе начального обучения юных хоккеистов следует обучать также и навыкам ведения до</w:t>
      </w:r>
      <w:r w:rsidRPr="00F621A5">
        <w:rPr>
          <w:rFonts w:ascii="Times New Roman" w:eastAsia="Times New Roman" w:hAnsi="Times New Roman" w:cs="Times New Roman"/>
          <w:sz w:val="24"/>
          <w:szCs w:val="24"/>
          <w:lang w:eastAsia="ru-RU"/>
        </w:rPr>
        <w:softHyphen/>
        <w:t>пустимой правилами хоккея силовой борьбы (не «вдогонку», не в спину и без толчков на борт). При этом следует обучить следующим силовым приемам:</w:t>
      </w:r>
    </w:p>
    <w:p w:rsidR="000A566C" w:rsidRPr="00F621A5" w:rsidRDefault="000A566C" w:rsidP="00624C6D">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1. Остановка грудью.</w:t>
      </w:r>
    </w:p>
    <w:p w:rsidR="000A566C" w:rsidRPr="00F621A5" w:rsidRDefault="000A566C" w:rsidP="00624C6D">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2. Остановка плечом.</w:t>
      </w:r>
    </w:p>
    <w:p w:rsidR="000A566C" w:rsidRPr="00F621A5" w:rsidRDefault="000A566C" w:rsidP="00624C6D">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 xml:space="preserve">3. </w:t>
      </w:r>
      <w:r w:rsidR="00492D14" w:rsidRPr="00F621A5">
        <w:rPr>
          <w:rFonts w:ascii="Times New Roman" w:eastAsia="Times New Roman" w:hAnsi="Times New Roman" w:cs="Times New Roman"/>
          <w:sz w:val="24"/>
          <w:szCs w:val="24"/>
          <w:lang w:eastAsia="ru-RU"/>
        </w:rPr>
        <w:t>Остановка верхней частью бедра.</w:t>
      </w:r>
    </w:p>
    <w:p w:rsidR="000A566C" w:rsidRPr="00F621A5" w:rsidRDefault="000A566C" w:rsidP="00624C6D">
      <w:pPr>
        <w:keepNext/>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u w:val="single"/>
          <w:lang w:eastAsia="ru-RU"/>
        </w:rPr>
      </w:pPr>
      <w:bookmarkStart w:id="41" w:name="_Toc223860524"/>
      <w:bookmarkStart w:id="42" w:name="_Toc29912966"/>
      <w:bookmarkStart w:id="43" w:name="_Toc30152989"/>
      <w:bookmarkStart w:id="44" w:name="_Toc81898486"/>
      <w:bookmarkStart w:id="45" w:name="_Toc112847738"/>
      <w:r w:rsidRPr="00F621A5">
        <w:rPr>
          <w:rFonts w:ascii="Times New Roman" w:eastAsia="Times New Roman" w:hAnsi="Times New Roman" w:cs="Times New Roman"/>
          <w:sz w:val="24"/>
          <w:szCs w:val="24"/>
          <w:u w:val="single"/>
          <w:lang w:eastAsia="ru-RU"/>
        </w:rPr>
        <w:t>Подготовка вратаря</w:t>
      </w:r>
      <w:bookmarkEnd w:id="41"/>
      <w:bookmarkEnd w:id="42"/>
      <w:bookmarkEnd w:id="43"/>
      <w:bookmarkEnd w:id="44"/>
      <w:bookmarkEnd w:id="45"/>
    </w:p>
    <w:p w:rsidR="000A566C" w:rsidRPr="00F621A5" w:rsidRDefault="000A566C" w:rsidP="00624C6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Подготовка вратаря занимает особое место в работе тренера-преподавателя. Для успешного обучения искусству вратаря важным является отбор хоккеиста на эту роль. Основными требованиями при этом являются: быстрота, координация движения, смелость, хладнокровие, сдержанность и многое другое, включая желание самого занимающегося.</w:t>
      </w:r>
    </w:p>
    <w:p w:rsidR="000A566C" w:rsidRPr="00F621A5" w:rsidRDefault="000A566C" w:rsidP="00624C6D">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Основой обучения и тренировки юных вратарей является разносторонняя физическая подготовка и на этой основе постепенное развитие специальных физических качеств, а также освоение техники и тактики игры.</w:t>
      </w:r>
    </w:p>
    <w:p w:rsidR="000A566C" w:rsidRPr="00F621A5" w:rsidRDefault="000A566C" w:rsidP="00624C6D">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Физическая подготовка вратаря направлена на всестороннее развитие его двигательных функций. Она подразделяется на общефизическую, сп</w:t>
      </w:r>
      <w:r w:rsidR="00492D14" w:rsidRPr="00F621A5">
        <w:rPr>
          <w:rFonts w:ascii="Times New Roman" w:eastAsia="Times New Roman" w:hAnsi="Times New Roman" w:cs="Times New Roman"/>
          <w:sz w:val="24"/>
          <w:szCs w:val="24"/>
          <w:lang w:eastAsia="ru-RU"/>
        </w:rPr>
        <w:t>ециализированную и специальную.</w:t>
      </w:r>
    </w:p>
    <w:p w:rsidR="000A566C" w:rsidRPr="00F621A5" w:rsidRDefault="000A566C" w:rsidP="00624C6D">
      <w:pPr>
        <w:shd w:val="clear" w:color="auto" w:fill="FFFFFF"/>
        <w:autoSpaceDE w:val="0"/>
        <w:autoSpaceDN w:val="0"/>
        <w:adjustRightInd w:val="0"/>
        <w:spacing w:after="0" w:line="240" w:lineRule="auto"/>
        <w:jc w:val="center"/>
        <w:rPr>
          <w:rFonts w:ascii="Times New Roman" w:eastAsia="Times New Roman" w:hAnsi="Times New Roman" w:cs="Times New Roman"/>
          <w:bCs/>
          <w:sz w:val="24"/>
          <w:szCs w:val="24"/>
          <w:u w:val="single"/>
          <w:lang w:eastAsia="ru-RU"/>
        </w:rPr>
      </w:pPr>
      <w:r w:rsidRPr="00F621A5">
        <w:rPr>
          <w:rFonts w:ascii="Times New Roman" w:eastAsia="Times New Roman" w:hAnsi="Times New Roman" w:cs="Times New Roman"/>
          <w:bCs/>
          <w:sz w:val="24"/>
          <w:szCs w:val="24"/>
          <w:u w:val="single"/>
          <w:lang w:eastAsia="ru-RU"/>
        </w:rPr>
        <w:t>Общая физическая подготовка</w:t>
      </w:r>
    </w:p>
    <w:p w:rsidR="000A566C" w:rsidRPr="00F621A5" w:rsidRDefault="000A566C" w:rsidP="00624C6D">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621A5">
        <w:rPr>
          <w:rFonts w:ascii="Times New Roman" w:eastAsia="Times New Roman" w:hAnsi="Times New Roman" w:cs="Times New Roman"/>
          <w:b/>
          <w:bCs/>
          <w:sz w:val="24"/>
          <w:szCs w:val="24"/>
          <w:lang w:eastAsia="ru-RU"/>
        </w:rPr>
        <w:t xml:space="preserve"> </w:t>
      </w:r>
      <w:r w:rsidRPr="00F621A5">
        <w:rPr>
          <w:rFonts w:ascii="Times New Roman" w:eastAsia="Times New Roman" w:hAnsi="Times New Roman" w:cs="Times New Roman"/>
          <w:bCs/>
          <w:sz w:val="24"/>
          <w:szCs w:val="24"/>
          <w:lang w:eastAsia="ru-RU"/>
        </w:rPr>
        <w:t>Общая физическая подготовка</w:t>
      </w:r>
      <w:r w:rsidRPr="00F621A5">
        <w:rPr>
          <w:rFonts w:ascii="Times New Roman" w:eastAsia="Times New Roman" w:hAnsi="Times New Roman" w:cs="Times New Roman"/>
          <w:b/>
          <w:bCs/>
          <w:sz w:val="24"/>
          <w:szCs w:val="24"/>
          <w:lang w:eastAsia="ru-RU"/>
        </w:rPr>
        <w:t xml:space="preserve"> </w:t>
      </w:r>
      <w:r w:rsidRPr="00F621A5">
        <w:rPr>
          <w:rFonts w:ascii="Times New Roman" w:eastAsia="Times New Roman" w:hAnsi="Times New Roman" w:cs="Times New Roman"/>
          <w:sz w:val="24"/>
          <w:szCs w:val="24"/>
          <w:lang w:eastAsia="ru-RU"/>
        </w:rPr>
        <w:t>является фундаментом для достижения высоких результатов. Она решает задачи всестороннего развития организма, повышения его функциональных возможностей, развития физических качеств вратаря, а также активного восстановления в период напряженных тренировочных нагрузок. Проводится вне льда на общекомандных занятиях по единому плану для всех игроков команды.</w:t>
      </w:r>
    </w:p>
    <w:p w:rsidR="000A566C" w:rsidRPr="00F621A5" w:rsidRDefault="000A566C" w:rsidP="00624C6D">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Объем тренировочных занятий, интенсивность должны быть значительно меньше, чем у подростков и юношей, так как детский организм еще не готов к таким нагрузкам. Первоочередными физическими качествами, развиваемыми на этом этапе обучения, должны стать ловкость, гибкость, быстрота.</w:t>
      </w:r>
    </w:p>
    <w:p w:rsidR="000A566C" w:rsidRPr="00F621A5" w:rsidRDefault="000A566C" w:rsidP="00624C6D">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Основные группы упражнений, направленных на развитие указанных качеств: ловля мяча; жонглирование теннисными мячами (2-3 мяча); развитие гибкости и подвижности позвоночника, суставов верхних и нижних конечностей. Обучение и совершенствование координации движений в прыжках вперед-назад, вправо-влево (типа маятника), в основной стойке; обучение и совершенствование координации движений приставным и крестным шагами, в челночном беге; старты прыжком правым, левым боком вперед, приставным и крестным шагом, с одной и двух ног; развитие скорости передвижения в стойке. Перемещение и прыжки в глубоком приседе, вперед-назад, вправо-влево, на двух ногах; акробатика — кувырки вперед и назад, в сторону, длинный кувырок (кульбит), акр</w:t>
      </w:r>
      <w:r w:rsidR="00492D14" w:rsidRPr="00F621A5">
        <w:rPr>
          <w:rFonts w:ascii="Times New Roman" w:eastAsia="Times New Roman" w:hAnsi="Times New Roman" w:cs="Times New Roman"/>
          <w:sz w:val="24"/>
          <w:szCs w:val="24"/>
          <w:lang w:eastAsia="ru-RU"/>
        </w:rPr>
        <w:t>обатические упражнения в парах.</w:t>
      </w:r>
    </w:p>
    <w:p w:rsidR="000A566C" w:rsidRPr="00F621A5" w:rsidRDefault="000A566C" w:rsidP="00624C6D">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u w:val="single"/>
          <w:lang w:eastAsia="ru-RU"/>
        </w:rPr>
      </w:pPr>
      <w:r w:rsidRPr="00F621A5">
        <w:rPr>
          <w:rFonts w:ascii="Times New Roman" w:eastAsia="Times New Roman" w:hAnsi="Times New Roman" w:cs="Times New Roman"/>
          <w:sz w:val="24"/>
          <w:szCs w:val="24"/>
          <w:u w:val="single"/>
          <w:lang w:eastAsia="ru-RU"/>
        </w:rPr>
        <w:t>Специализированная физическая подготовка</w:t>
      </w:r>
    </w:p>
    <w:p w:rsidR="000A566C" w:rsidRPr="00F621A5" w:rsidRDefault="000A566C" w:rsidP="00624C6D">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621A5">
        <w:rPr>
          <w:rFonts w:ascii="Times New Roman" w:eastAsia="Times New Roman" w:hAnsi="Times New Roman" w:cs="Times New Roman"/>
          <w:bCs/>
          <w:sz w:val="24"/>
          <w:szCs w:val="24"/>
          <w:lang w:eastAsia="ru-RU"/>
        </w:rPr>
        <w:t>Специализированная физическая подготовка</w:t>
      </w:r>
      <w:r w:rsidRPr="00F621A5">
        <w:rPr>
          <w:rFonts w:ascii="Times New Roman" w:eastAsia="Times New Roman" w:hAnsi="Times New Roman" w:cs="Times New Roman"/>
          <w:b/>
          <w:bCs/>
          <w:sz w:val="24"/>
          <w:szCs w:val="24"/>
          <w:lang w:eastAsia="ru-RU"/>
        </w:rPr>
        <w:t xml:space="preserve"> </w:t>
      </w:r>
      <w:r w:rsidRPr="00F621A5">
        <w:rPr>
          <w:rFonts w:ascii="Times New Roman" w:eastAsia="Times New Roman" w:hAnsi="Times New Roman" w:cs="Times New Roman"/>
          <w:sz w:val="24"/>
          <w:szCs w:val="24"/>
          <w:lang w:eastAsia="ru-RU"/>
        </w:rPr>
        <w:t>проводится вне льда и направлена на развитие двигательных качеств, специфичных для вратаря, а также на избирательное развитие групп мышц, участвующих в движениях, которые выполняются в тренировочной и соревновательной деятельности вратаря.</w:t>
      </w:r>
    </w:p>
    <w:p w:rsidR="000A566C" w:rsidRPr="00F621A5" w:rsidRDefault="000A566C" w:rsidP="00624C6D">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lastRenderedPageBreak/>
        <w:t>Специализированная физическая подготовка осуществляется по двум направлениям: развитие физических качеств и двигательных навыков на общекомандных занятиях, но с акцентом на вратарскую специфику, и отдельное занятие для вратарей (индивидуальное, самостоятельное, групповое).</w:t>
      </w:r>
    </w:p>
    <w:p w:rsidR="000A566C" w:rsidRPr="00F621A5" w:rsidRDefault="000A566C" w:rsidP="00624C6D">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Обучать вратарей специальным движениям и действиям проще и быстрее в зале или на пло</w:t>
      </w:r>
      <w:r w:rsidRPr="00F621A5">
        <w:rPr>
          <w:rFonts w:ascii="Times New Roman" w:eastAsia="Times New Roman" w:hAnsi="Times New Roman" w:cs="Times New Roman"/>
          <w:sz w:val="24"/>
          <w:szCs w:val="24"/>
          <w:lang w:eastAsia="ru-RU"/>
        </w:rPr>
        <w:softHyphen/>
        <w:t>щадке без коньков в условиях привычной жесткой и устойчивой опоры. Специализированная физическая подготовка осуществляется на основе специально-подготовительных упражнений:</w:t>
      </w:r>
    </w:p>
    <w:p w:rsidR="000A566C" w:rsidRPr="00F621A5" w:rsidRDefault="000A566C" w:rsidP="00624C6D">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 вратарь должен иметь сильные мышцы спины и брюшной пресс. Это достигается с помощью различных упражнений вне льда с отягощениями и на гибкость (наклоны, вращения с отягощениями и т.д.);</w:t>
      </w:r>
    </w:p>
    <w:p w:rsidR="000A566C" w:rsidRPr="00F621A5" w:rsidRDefault="000A566C" w:rsidP="00624C6D">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 для игры тяжелой вратарской клюшкой и перчатками (особенно «блином») нужны сильные кисти и хорошо развитые мышцы плеча и предплечья (тренажер «Бизон-1», имитационные упражнения с отягощениями);</w:t>
      </w:r>
    </w:p>
    <w:p w:rsidR="000A566C" w:rsidRPr="00F621A5" w:rsidRDefault="000A566C" w:rsidP="00624C6D">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 скоростные качества юного вратаря развиваются с помощью стартов из различных исходных положений: скоростных перемещений в основной стойке, в приседе, полу-приседе, во время прыжков с клюшкой и без нее. Хороши различные игры: большой и настольный теннис, бадминтон, подвижные игры и эстафеты, специализированные упражнения с теннисным мячом и т.д.;</w:t>
      </w:r>
    </w:p>
    <w:p w:rsidR="000A566C" w:rsidRPr="00F621A5" w:rsidRDefault="000A566C" w:rsidP="00624C6D">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 ловкостные качества вратаря развиваются с помощью комбинированных, сложно-координационных упражнений, включающих элементы акробатических упражнений с теннисным мячом;</w:t>
      </w:r>
    </w:p>
    <w:p w:rsidR="000A566C" w:rsidRPr="00F621A5" w:rsidRDefault="000A566C" w:rsidP="00624C6D">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 гибкость развивается с помощью упражнений с увеличенной амплитудой движений (махи, «шпагаты», «полушпагаты», наклоны, повороты и т.д.).</w:t>
      </w:r>
    </w:p>
    <w:p w:rsidR="000A566C" w:rsidRPr="00F621A5" w:rsidRDefault="000A566C" w:rsidP="00624C6D">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На начальных этапах целесообразно тренировать вратарей «зеркальным методом», когда они исправляют неточности друг друга. Основной метод — повторный. После каждого упражнения необходимо встряхнуть мышцы ног и рук. Характерной особенностью для этого возраста является то, что ребята не могут концентрировать свое внимание продолжительное время. Игра для них имеет первостепенное значение.</w:t>
      </w:r>
    </w:p>
    <w:p w:rsidR="000A566C" w:rsidRPr="00F621A5" w:rsidRDefault="000A566C" w:rsidP="00624C6D">
      <w:pPr>
        <w:shd w:val="clear" w:color="auto" w:fill="FFFFFF"/>
        <w:autoSpaceDE w:val="0"/>
        <w:autoSpaceDN w:val="0"/>
        <w:adjustRightInd w:val="0"/>
        <w:spacing w:after="0" w:line="240" w:lineRule="auto"/>
        <w:jc w:val="center"/>
        <w:rPr>
          <w:rFonts w:ascii="Times New Roman" w:eastAsia="Times New Roman" w:hAnsi="Times New Roman" w:cs="Times New Roman"/>
          <w:bCs/>
          <w:sz w:val="24"/>
          <w:szCs w:val="24"/>
          <w:u w:val="single"/>
          <w:lang w:eastAsia="ru-RU"/>
        </w:rPr>
      </w:pPr>
      <w:r w:rsidRPr="00F621A5">
        <w:rPr>
          <w:rFonts w:ascii="Times New Roman" w:eastAsia="Times New Roman" w:hAnsi="Times New Roman" w:cs="Times New Roman"/>
          <w:bCs/>
          <w:sz w:val="24"/>
          <w:szCs w:val="24"/>
          <w:u w:val="single"/>
          <w:lang w:eastAsia="ru-RU"/>
        </w:rPr>
        <w:t>Специальная физическая подготовка</w:t>
      </w:r>
    </w:p>
    <w:p w:rsidR="000A566C" w:rsidRPr="00F621A5" w:rsidRDefault="000A566C" w:rsidP="00624C6D">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621A5">
        <w:rPr>
          <w:rFonts w:ascii="Times New Roman" w:eastAsia="Times New Roman" w:hAnsi="Times New Roman" w:cs="Times New Roman"/>
          <w:bCs/>
          <w:sz w:val="24"/>
          <w:szCs w:val="24"/>
          <w:lang w:eastAsia="ru-RU"/>
        </w:rPr>
        <w:t>Специальная физическая подготовка</w:t>
      </w:r>
      <w:r w:rsidRPr="00F621A5">
        <w:rPr>
          <w:rFonts w:ascii="Times New Roman" w:eastAsia="Times New Roman" w:hAnsi="Times New Roman" w:cs="Times New Roman"/>
          <w:sz w:val="24"/>
          <w:szCs w:val="24"/>
          <w:lang w:eastAsia="ru-RU"/>
        </w:rPr>
        <w:t xml:space="preserve"> направлена на развитие качеств и навыков, необходимых для овладения основными приемами техники игры и их закрепления. Упражнения должны быть максимально приближены к игровой деятельности вратаря, чтобы способствовать развитию специальной силы, ловкости и гибкости, реакции и быстроты действий, специальной выносливости:</w:t>
      </w:r>
    </w:p>
    <w:p w:rsidR="000A566C" w:rsidRPr="00F621A5" w:rsidRDefault="000A566C" w:rsidP="00624C6D">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 для развития скоростно-силовых качеств и технико-тактических навыков применяются утяже</w:t>
      </w:r>
      <w:r w:rsidRPr="00F621A5">
        <w:rPr>
          <w:rFonts w:ascii="Times New Roman" w:eastAsia="Times New Roman" w:hAnsi="Times New Roman" w:cs="Times New Roman"/>
          <w:sz w:val="24"/>
          <w:szCs w:val="24"/>
          <w:lang w:eastAsia="ru-RU"/>
        </w:rPr>
        <w:softHyphen/>
        <w:t>ленные «блины» и клюшка (0,3-1,0 кг), утяжеленный жилет (до 3 кг), утяжеленные браслеты. Основные методы - вариативный (утяжеленный «блин» - обычный «блин» и т.п.) и сопряженный;</w:t>
      </w:r>
    </w:p>
    <w:p w:rsidR="000A566C" w:rsidRPr="00F621A5" w:rsidRDefault="000A566C" w:rsidP="00624C6D">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 координационные способности вратаря развиваются и совершенствуются сопряженным ме</w:t>
      </w:r>
      <w:r w:rsidRPr="00F621A5">
        <w:rPr>
          <w:rFonts w:ascii="Times New Roman" w:eastAsia="Times New Roman" w:hAnsi="Times New Roman" w:cs="Times New Roman"/>
          <w:sz w:val="24"/>
          <w:szCs w:val="24"/>
          <w:lang w:eastAsia="ru-RU"/>
        </w:rPr>
        <w:softHyphen/>
        <w:t>тодом. Одновременно со специальной ловкостью совершенствуются те или иные элементы техники;</w:t>
      </w:r>
    </w:p>
    <w:p w:rsidR="000A566C" w:rsidRPr="00F621A5" w:rsidRDefault="000A566C" w:rsidP="00624C6D">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 специальная гибкость вратаря развивается следующими упражнениями: шпагат продольный и поперечный, полу</w:t>
      </w:r>
      <w:r w:rsidR="00492D14" w:rsidRPr="00F621A5">
        <w:rPr>
          <w:rFonts w:ascii="Times New Roman" w:eastAsia="Times New Roman" w:hAnsi="Times New Roman" w:cs="Times New Roman"/>
          <w:sz w:val="24"/>
          <w:szCs w:val="24"/>
          <w:lang w:eastAsia="ru-RU"/>
        </w:rPr>
        <w:t>-</w:t>
      </w:r>
      <w:r w:rsidRPr="00F621A5">
        <w:rPr>
          <w:rFonts w:ascii="Times New Roman" w:eastAsia="Times New Roman" w:hAnsi="Times New Roman" w:cs="Times New Roman"/>
          <w:sz w:val="24"/>
          <w:szCs w:val="24"/>
          <w:lang w:eastAsia="ru-RU"/>
        </w:rPr>
        <w:t>шпагат, стойка «краба» (сед на коленях, ноги в стороны), стоя у борта, наклоны вперед-назад; махи ногой влево - вправо, вперед-назад (держась одной рукой за борт);</w:t>
      </w:r>
    </w:p>
    <w:p w:rsidR="000A566C" w:rsidRPr="00F621A5" w:rsidRDefault="000A566C" w:rsidP="00624C6D">
      <w:pPr>
        <w:shd w:val="clear" w:color="auto" w:fill="FFFFFF"/>
        <w:autoSpaceDE w:val="0"/>
        <w:autoSpaceDN w:val="0"/>
        <w:adjustRightInd w:val="0"/>
        <w:spacing w:after="0" w:line="240" w:lineRule="auto"/>
        <w:ind w:firstLine="547"/>
        <w:jc w:val="both"/>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 стартовая быстрота развивается с помощью стартов из различных исходных положений все</w:t>
      </w:r>
      <w:r w:rsidRPr="00F621A5">
        <w:rPr>
          <w:rFonts w:ascii="Times New Roman" w:eastAsia="Times New Roman" w:hAnsi="Times New Roman" w:cs="Times New Roman"/>
          <w:sz w:val="24"/>
          <w:szCs w:val="24"/>
          <w:lang w:eastAsia="ru-RU"/>
        </w:rPr>
        <w:softHyphen/>
        <w:t>возможными скоростными перемещениями вратаря в воротах и вне их на расстояние 1-5 м.</w:t>
      </w:r>
    </w:p>
    <w:p w:rsidR="000A566C" w:rsidRPr="00F621A5" w:rsidRDefault="000A566C" w:rsidP="00624C6D">
      <w:pPr>
        <w:widowControl w:val="0"/>
        <w:shd w:val="clear" w:color="auto" w:fill="FFFFFF"/>
        <w:autoSpaceDE w:val="0"/>
        <w:autoSpaceDN w:val="0"/>
        <w:adjustRightInd w:val="0"/>
        <w:spacing w:after="0" w:line="240" w:lineRule="auto"/>
        <w:ind w:firstLine="547"/>
        <w:jc w:val="both"/>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Высокий уровень физического развития в сочетании с хорошей функциональной подготовленностью двигательного аппарата, дыхательной сердечно</w:t>
      </w:r>
      <w:r w:rsidR="00492D14" w:rsidRPr="00F621A5">
        <w:rPr>
          <w:rFonts w:ascii="Times New Roman" w:eastAsia="Times New Roman" w:hAnsi="Times New Roman" w:cs="Times New Roman"/>
          <w:sz w:val="24"/>
          <w:szCs w:val="24"/>
          <w:lang w:eastAsia="ru-RU"/>
        </w:rPr>
        <w:t>-</w:t>
      </w:r>
      <w:r w:rsidRPr="00F621A5">
        <w:rPr>
          <w:rFonts w:ascii="Times New Roman" w:eastAsia="Times New Roman" w:hAnsi="Times New Roman" w:cs="Times New Roman"/>
          <w:sz w:val="24"/>
          <w:szCs w:val="24"/>
          <w:lang w:eastAsia="ru-RU"/>
        </w:rPr>
        <w:t>сосудистой, нервной и других ведущих систем организма является своеобразным фундаментом технико-</w:t>
      </w:r>
      <w:r w:rsidRPr="00F621A5">
        <w:rPr>
          <w:rFonts w:ascii="Times New Roman" w:eastAsia="Times New Roman" w:hAnsi="Times New Roman" w:cs="Times New Roman"/>
          <w:sz w:val="24"/>
          <w:szCs w:val="24"/>
          <w:lang w:eastAsia="ru-RU"/>
        </w:rPr>
        <w:lastRenderedPageBreak/>
        <w:t>тактической подготовленности вратаря.</w:t>
      </w:r>
    </w:p>
    <w:p w:rsidR="000A566C" w:rsidRPr="00F621A5" w:rsidRDefault="000A566C" w:rsidP="00624C6D">
      <w:pPr>
        <w:shd w:val="clear" w:color="auto" w:fill="FFFFFF"/>
        <w:autoSpaceDE w:val="0"/>
        <w:autoSpaceDN w:val="0"/>
        <w:adjustRightInd w:val="0"/>
        <w:spacing w:after="0" w:line="240" w:lineRule="auto"/>
        <w:ind w:firstLine="547"/>
        <w:jc w:val="center"/>
        <w:rPr>
          <w:rFonts w:ascii="Times New Roman" w:eastAsia="Times New Roman" w:hAnsi="Times New Roman" w:cs="Times New Roman"/>
          <w:sz w:val="24"/>
          <w:szCs w:val="24"/>
          <w:u w:val="single"/>
          <w:lang w:eastAsia="ru-RU"/>
        </w:rPr>
      </w:pPr>
      <w:r w:rsidRPr="00F621A5">
        <w:rPr>
          <w:rFonts w:ascii="Times New Roman" w:eastAsia="Times New Roman" w:hAnsi="Times New Roman" w:cs="Times New Roman"/>
          <w:bCs/>
          <w:sz w:val="24"/>
          <w:szCs w:val="24"/>
          <w:u w:val="single"/>
          <w:lang w:eastAsia="ru-RU"/>
        </w:rPr>
        <w:t>Техническая подготовка вратаря</w:t>
      </w:r>
    </w:p>
    <w:p w:rsidR="000A566C" w:rsidRPr="00F621A5" w:rsidRDefault="000A566C" w:rsidP="00624C6D">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По мнению большинства ведущих хоккейных тренеров, специальную подготовку (технико-тактическую) вратарей следует начинать с 9-летнего возраста. Некоторые считают, что можно начинать и раньше - все зависит от индивидуальных качеств, подготовленности юного хоккеиста (но начинать надо с коньковой подготовки и заниматься примерно год).</w:t>
      </w:r>
    </w:p>
    <w:p w:rsidR="000A566C" w:rsidRPr="00F621A5" w:rsidRDefault="000A566C" w:rsidP="00624C6D">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Техническая подготовка проводится на командных, групповых (вратарских) и индивидуальных занятиях. Вратари отрабатывают специальные упражнения на технику согласно классификации (рис. 1):</w:t>
      </w:r>
    </w:p>
    <w:p w:rsidR="000A566C" w:rsidRPr="00F621A5" w:rsidRDefault="000A566C" w:rsidP="00624C6D">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 обучение основной стойке. Принятие основной стойки по сигналу, после бега лицом и спиной вперед, передвижение приставными шагами;</w:t>
      </w:r>
    </w:p>
    <w:p w:rsidR="000A566C" w:rsidRPr="00F621A5" w:rsidRDefault="000A566C" w:rsidP="00624C6D">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 ловля мяча, шайбы, посланной тренером. Ловля мяча, отскочившего от отражающей стенки в различных направлениях. Ловля и отбивание теннисных мячей (шайб), посланных из различных точек площадки;</w:t>
      </w:r>
    </w:p>
    <w:p w:rsidR="000A566C" w:rsidRPr="00F621A5" w:rsidRDefault="000A566C" w:rsidP="00624C6D">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 обучение передвижению в воротах в основной стойке. Обучение ловле шайбы ловушкой, отбивание ее клюшкой, коньком. Обучение выбиванию шайбы клюшкой в падении. Обучение технике отбивания высоколетящих шайб грудью, плечом, предплечьем, «блином», щитками.</w:t>
      </w:r>
    </w:p>
    <w:p w:rsidR="000A566C" w:rsidRPr="00F621A5" w:rsidRDefault="000A566C" w:rsidP="00624C6D">
      <w:pPr>
        <w:shd w:val="clear" w:color="auto" w:fill="FFFFFF"/>
        <w:autoSpaceDE w:val="0"/>
        <w:autoSpaceDN w:val="0"/>
        <w:adjustRightInd w:val="0"/>
        <w:spacing w:after="0" w:line="240" w:lineRule="auto"/>
        <w:ind w:firstLine="708"/>
        <w:jc w:val="center"/>
        <w:rPr>
          <w:rFonts w:ascii="Times New Roman" w:eastAsia="Times New Roman" w:hAnsi="Times New Roman" w:cs="Times New Roman"/>
          <w:sz w:val="24"/>
          <w:szCs w:val="24"/>
          <w:u w:val="single"/>
          <w:lang w:eastAsia="ru-RU"/>
        </w:rPr>
      </w:pPr>
      <w:r w:rsidRPr="00F621A5">
        <w:rPr>
          <w:rFonts w:ascii="Times New Roman" w:eastAsia="Times New Roman" w:hAnsi="Times New Roman" w:cs="Times New Roman"/>
          <w:bCs/>
          <w:sz w:val="24"/>
          <w:szCs w:val="24"/>
          <w:u w:val="single"/>
          <w:lang w:eastAsia="ru-RU"/>
        </w:rPr>
        <w:t>Тактическая подготовка вратаря</w:t>
      </w:r>
    </w:p>
    <w:p w:rsidR="000A566C" w:rsidRPr="00F621A5" w:rsidRDefault="00182868" w:rsidP="00624C6D">
      <w:pPr>
        <w:shd w:val="clear" w:color="auto" w:fill="FFFFFF"/>
        <w:autoSpaceDE w:val="0"/>
        <w:autoSpaceDN w:val="0"/>
        <w:adjustRightInd w:val="0"/>
        <w:spacing w:after="0" w:line="240" w:lineRule="auto"/>
        <w:ind w:firstLine="547"/>
        <w:jc w:val="both"/>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Согласно классификации</w:t>
      </w:r>
      <w:r w:rsidR="000A566C" w:rsidRPr="00F621A5">
        <w:rPr>
          <w:rFonts w:ascii="Times New Roman" w:eastAsia="Times New Roman" w:hAnsi="Times New Roman" w:cs="Times New Roman"/>
          <w:sz w:val="24"/>
          <w:szCs w:val="24"/>
          <w:lang w:eastAsia="ru-RU"/>
        </w:rPr>
        <w:t xml:space="preserve"> в тактический арсенал хоккейного вратаря входят индивидуальные и групповые действия, которые строятся на определении момента и направления завершения атаки соперника.</w:t>
      </w:r>
    </w:p>
    <w:p w:rsidR="000A566C" w:rsidRPr="00F621A5" w:rsidRDefault="000A566C" w:rsidP="00624C6D">
      <w:pPr>
        <w:widowControl w:val="0"/>
        <w:shd w:val="clear" w:color="auto" w:fill="FFFFFF"/>
        <w:autoSpaceDE w:val="0"/>
        <w:autoSpaceDN w:val="0"/>
        <w:adjustRightInd w:val="0"/>
        <w:spacing w:after="0" w:line="240" w:lineRule="auto"/>
        <w:ind w:firstLine="547"/>
        <w:jc w:val="both"/>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 xml:space="preserve">Тактическая подготовка юных вратарей заключается в последовательном обучении правильному и своевременному выбору места </w:t>
      </w:r>
      <w:r w:rsidRPr="00F621A5">
        <w:rPr>
          <w:rFonts w:ascii="Times New Roman" w:eastAsia="Times New Roman" w:hAnsi="Times New Roman" w:cs="Times New Roman"/>
          <w:i/>
          <w:iCs/>
          <w:sz w:val="24"/>
          <w:szCs w:val="24"/>
          <w:lang w:eastAsia="ru-RU"/>
        </w:rPr>
        <w:t xml:space="preserve">в </w:t>
      </w:r>
      <w:r w:rsidRPr="00F621A5">
        <w:rPr>
          <w:rFonts w:ascii="Times New Roman" w:eastAsia="Times New Roman" w:hAnsi="Times New Roman" w:cs="Times New Roman"/>
          <w:sz w:val="24"/>
          <w:szCs w:val="24"/>
          <w:lang w:eastAsia="ru-RU"/>
        </w:rPr>
        <w:t>воротах при бросках и ударах с различных позиций; в обучении ориентированию во вратарской площадке; в обучении умению концентрировать внимание на игроке, угрожающем воротам; развитии игрового мышления в спортивных и подвижных играх.</w:t>
      </w:r>
    </w:p>
    <w:p w:rsidR="000A566C" w:rsidRPr="00F621A5" w:rsidRDefault="000A566C" w:rsidP="00624C6D">
      <w:pPr>
        <w:spacing w:after="0" w:line="240" w:lineRule="auto"/>
        <w:ind w:firstLine="708"/>
        <w:jc w:val="both"/>
        <w:rPr>
          <w:rFonts w:ascii="Times New Roman" w:hAnsi="Times New Roman" w:cs="Times New Roman"/>
          <w:b/>
          <w:sz w:val="24"/>
          <w:szCs w:val="24"/>
        </w:rPr>
      </w:pPr>
    </w:p>
    <w:p w:rsidR="00A659E5" w:rsidRPr="00F621A5" w:rsidRDefault="00A659E5" w:rsidP="00624C6D">
      <w:pPr>
        <w:spacing w:after="0" w:line="240" w:lineRule="auto"/>
        <w:jc w:val="both"/>
        <w:rPr>
          <w:rFonts w:ascii="Times New Roman" w:hAnsi="Times New Roman" w:cs="Times New Roman"/>
          <w:b/>
          <w:sz w:val="24"/>
          <w:szCs w:val="24"/>
        </w:rPr>
        <w:sectPr w:rsidR="00A659E5" w:rsidRPr="00F621A5" w:rsidSect="0019082F">
          <w:pgSz w:w="11906" w:h="16838"/>
          <w:pgMar w:top="1134" w:right="851" w:bottom="1134" w:left="1701" w:header="709" w:footer="709" w:gutter="0"/>
          <w:cols w:space="708"/>
          <w:docGrid w:linePitch="360"/>
        </w:sectPr>
      </w:pPr>
    </w:p>
    <w:p w:rsidR="00894EAB" w:rsidRPr="00F621A5" w:rsidRDefault="00894EAB" w:rsidP="00624C6D">
      <w:pPr>
        <w:widowControl w:val="0"/>
        <w:spacing w:after="0" w:line="240" w:lineRule="auto"/>
        <w:ind w:firstLine="708"/>
        <w:jc w:val="center"/>
        <w:rPr>
          <w:rFonts w:ascii="Times New Roman" w:eastAsia="Arial" w:hAnsi="Times New Roman" w:cs="Times New Roman"/>
          <w:sz w:val="24"/>
          <w:szCs w:val="24"/>
          <w:u w:val="single"/>
          <w:lang w:eastAsia="ru-RU"/>
        </w:rPr>
      </w:pPr>
      <w:r w:rsidRPr="00F621A5">
        <w:rPr>
          <w:rFonts w:ascii="Times New Roman" w:eastAsia="Arial" w:hAnsi="Times New Roman" w:cs="Times New Roman"/>
          <w:sz w:val="24"/>
          <w:szCs w:val="24"/>
          <w:u w:val="single"/>
          <w:lang w:eastAsia="ru-RU"/>
        </w:rPr>
        <w:lastRenderedPageBreak/>
        <w:t>Теоретическая подготовка</w:t>
      </w:r>
    </w:p>
    <w:p w:rsidR="00894EAB" w:rsidRPr="00F621A5" w:rsidRDefault="00894EAB" w:rsidP="00624C6D">
      <w:pPr>
        <w:widowControl w:val="0"/>
        <w:spacing w:after="0" w:line="240" w:lineRule="auto"/>
        <w:jc w:val="both"/>
        <w:rPr>
          <w:rFonts w:ascii="Times New Roman" w:eastAsia="Arial" w:hAnsi="Times New Roman" w:cs="Times New Roman"/>
          <w:color w:val="3366FF"/>
          <w:sz w:val="24"/>
          <w:szCs w:val="24"/>
          <w:lang w:eastAsia="ru-RU"/>
        </w:rPr>
      </w:pPr>
      <w:r w:rsidRPr="00F621A5">
        <w:rPr>
          <w:rFonts w:ascii="Times New Roman" w:eastAsia="Arial" w:hAnsi="Times New Roman" w:cs="Times New Roman"/>
          <w:sz w:val="24"/>
          <w:szCs w:val="24"/>
          <w:lang w:eastAsia="ru-RU"/>
        </w:rPr>
        <w:t xml:space="preserve"> </w:t>
      </w:r>
      <w:r w:rsidRPr="00F621A5">
        <w:rPr>
          <w:rFonts w:ascii="Times New Roman" w:eastAsia="Arial" w:hAnsi="Times New Roman" w:cs="Times New Roman"/>
          <w:sz w:val="24"/>
          <w:szCs w:val="24"/>
          <w:lang w:eastAsia="ru-RU"/>
        </w:rPr>
        <w:tab/>
        <w:t>Примерный программный материал теоретической подготовки для практических занятий представлен</w:t>
      </w:r>
      <w:r w:rsidR="00F621A5" w:rsidRPr="00F621A5">
        <w:rPr>
          <w:rFonts w:ascii="Times New Roman" w:eastAsia="Arial" w:hAnsi="Times New Roman" w:cs="Times New Roman"/>
          <w:sz w:val="24"/>
          <w:szCs w:val="24"/>
          <w:lang w:eastAsia="ru-RU"/>
        </w:rPr>
        <w:t xml:space="preserve"> </w:t>
      </w:r>
      <w:r w:rsidR="00ED6FFE" w:rsidRPr="00F621A5">
        <w:rPr>
          <w:rFonts w:ascii="Times New Roman" w:eastAsia="Arial" w:hAnsi="Times New Roman" w:cs="Times New Roman"/>
          <w:sz w:val="24"/>
          <w:szCs w:val="24"/>
          <w:lang w:eastAsia="ru-RU"/>
        </w:rPr>
        <w:t xml:space="preserve">в таблице № </w:t>
      </w:r>
      <w:r w:rsidR="00D01CF3">
        <w:rPr>
          <w:rFonts w:ascii="Times New Roman" w:eastAsia="Arial" w:hAnsi="Times New Roman" w:cs="Times New Roman"/>
          <w:sz w:val="24"/>
          <w:szCs w:val="24"/>
          <w:lang w:eastAsia="ru-RU"/>
        </w:rPr>
        <w:t>16</w:t>
      </w:r>
      <w:r w:rsidRPr="00F621A5">
        <w:rPr>
          <w:rFonts w:ascii="Times New Roman" w:eastAsia="Arial" w:hAnsi="Times New Roman" w:cs="Times New Roman"/>
          <w:sz w:val="24"/>
          <w:szCs w:val="24"/>
          <w:lang w:eastAsia="ru-RU"/>
        </w:rPr>
        <w:t xml:space="preserve"> </w:t>
      </w:r>
    </w:p>
    <w:p w:rsidR="00894EAB" w:rsidRPr="00F621A5" w:rsidRDefault="00043E89" w:rsidP="00624C6D">
      <w:pPr>
        <w:widowControl w:val="0"/>
        <w:spacing w:after="0" w:line="240" w:lineRule="auto"/>
        <w:jc w:val="right"/>
        <w:rPr>
          <w:rFonts w:ascii="Times New Roman" w:eastAsia="Arial" w:hAnsi="Times New Roman" w:cs="Times New Roman"/>
          <w:sz w:val="24"/>
          <w:szCs w:val="24"/>
          <w:lang w:eastAsia="ru-RU"/>
        </w:rPr>
      </w:pPr>
      <w:r w:rsidRPr="00F621A5">
        <w:rPr>
          <w:rFonts w:ascii="Times New Roman" w:eastAsia="Arial" w:hAnsi="Times New Roman" w:cs="Times New Roman"/>
          <w:sz w:val="24"/>
          <w:szCs w:val="24"/>
          <w:lang w:eastAsia="ru-RU"/>
        </w:rPr>
        <w:t xml:space="preserve">Таблица </w:t>
      </w:r>
      <w:r w:rsidR="00D01CF3">
        <w:rPr>
          <w:rFonts w:ascii="Times New Roman" w:eastAsia="Arial" w:hAnsi="Times New Roman" w:cs="Times New Roman"/>
          <w:sz w:val="24"/>
          <w:szCs w:val="24"/>
          <w:lang w:eastAsia="ru-RU"/>
        </w:rPr>
        <w:t>16</w:t>
      </w:r>
    </w:p>
    <w:p w:rsidR="00894EAB" w:rsidRPr="00F621A5" w:rsidRDefault="00894EAB" w:rsidP="00624C6D">
      <w:pPr>
        <w:widowControl w:val="0"/>
        <w:spacing w:after="0" w:line="240" w:lineRule="auto"/>
        <w:ind w:firstLine="708"/>
        <w:jc w:val="center"/>
        <w:rPr>
          <w:rFonts w:ascii="Times New Roman" w:eastAsia="Arial" w:hAnsi="Times New Roman" w:cs="Times New Roman"/>
          <w:sz w:val="24"/>
          <w:szCs w:val="24"/>
          <w:lang w:eastAsia="ru-RU"/>
        </w:rPr>
      </w:pPr>
      <w:r w:rsidRPr="00F621A5">
        <w:rPr>
          <w:rFonts w:ascii="Times New Roman" w:eastAsia="Arial" w:hAnsi="Times New Roman" w:cs="Times New Roman"/>
          <w:sz w:val="24"/>
          <w:szCs w:val="24"/>
          <w:lang w:eastAsia="ru-RU"/>
        </w:rPr>
        <w:t>Примерный программный материал теоретической подготовки для практических занятий</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4"/>
        <w:gridCol w:w="2693"/>
        <w:gridCol w:w="567"/>
        <w:gridCol w:w="567"/>
        <w:gridCol w:w="992"/>
        <w:gridCol w:w="567"/>
        <w:gridCol w:w="851"/>
        <w:gridCol w:w="992"/>
        <w:gridCol w:w="992"/>
        <w:gridCol w:w="992"/>
      </w:tblGrid>
      <w:tr w:rsidR="00EE61B9" w:rsidRPr="00F621A5" w:rsidTr="00EE61B9">
        <w:tc>
          <w:tcPr>
            <w:tcW w:w="534" w:type="dxa"/>
            <w:vMerge w:val="restart"/>
            <w:shd w:val="clear" w:color="auto" w:fill="auto"/>
          </w:tcPr>
          <w:p w:rsidR="00EE61B9" w:rsidRPr="00F621A5" w:rsidRDefault="00EE61B9" w:rsidP="00624C6D">
            <w:pPr>
              <w:widowControl w:val="0"/>
              <w:spacing w:after="0" w:line="240" w:lineRule="auto"/>
              <w:jc w:val="center"/>
              <w:rPr>
                <w:rFonts w:ascii="Times New Roman" w:eastAsia="Arial" w:hAnsi="Times New Roman" w:cs="Times New Roman"/>
                <w:sz w:val="24"/>
                <w:szCs w:val="24"/>
                <w:lang w:eastAsia="ru-RU"/>
              </w:rPr>
            </w:pPr>
            <w:r w:rsidRPr="00F621A5">
              <w:rPr>
                <w:rFonts w:ascii="Times New Roman" w:eastAsia="Arial" w:hAnsi="Times New Roman" w:cs="Times New Roman"/>
                <w:sz w:val="24"/>
                <w:szCs w:val="24"/>
                <w:lang w:eastAsia="ru-RU"/>
              </w:rPr>
              <w:t>№пп</w:t>
            </w:r>
          </w:p>
        </w:tc>
        <w:tc>
          <w:tcPr>
            <w:tcW w:w="2693" w:type="dxa"/>
            <w:vMerge w:val="restart"/>
            <w:shd w:val="clear" w:color="auto" w:fill="auto"/>
          </w:tcPr>
          <w:p w:rsidR="00EE61B9" w:rsidRPr="00F621A5" w:rsidRDefault="00EE61B9" w:rsidP="00624C6D">
            <w:pPr>
              <w:widowControl w:val="0"/>
              <w:spacing w:after="0" w:line="240" w:lineRule="auto"/>
              <w:jc w:val="center"/>
              <w:rPr>
                <w:rFonts w:ascii="Times New Roman" w:eastAsia="Arial" w:hAnsi="Times New Roman" w:cs="Times New Roman"/>
                <w:sz w:val="24"/>
                <w:szCs w:val="24"/>
                <w:lang w:eastAsia="ru-RU"/>
              </w:rPr>
            </w:pPr>
            <w:r w:rsidRPr="00F621A5">
              <w:rPr>
                <w:rFonts w:ascii="Times New Roman" w:eastAsia="Arial" w:hAnsi="Times New Roman" w:cs="Times New Roman"/>
                <w:sz w:val="24"/>
                <w:szCs w:val="24"/>
                <w:lang w:eastAsia="ru-RU"/>
              </w:rPr>
              <w:t xml:space="preserve">Темы </w:t>
            </w:r>
          </w:p>
        </w:tc>
        <w:tc>
          <w:tcPr>
            <w:tcW w:w="6520" w:type="dxa"/>
            <w:gridSpan w:val="8"/>
            <w:tcBorders>
              <w:right w:val="single" w:sz="4" w:space="0" w:color="auto"/>
            </w:tcBorders>
            <w:shd w:val="clear" w:color="auto" w:fill="auto"/>
          </w:tcPr>
          <w:p w:rsidR="00EE61B9" w:rsidRPr="00F621A5" w:rsidRDefault="00EE61B9" w:rsidP="00624C6D">
            <w:pPr>
              <w:widowControl w:val="0"/>
              <w:spacing w:after="0" w:line="240" w:lineRule="auto"/>
              <w:jc w:val="center"/>
              <w:rPr>
                <w:rFonts w:ascii="Times New Roman" w:eastAsia="Arial" w:hAnsi="Times New Roman" w:cs="Times New Roman"/>
                <w:sz w:val="24"/>
                <w:szCs w:val="24"/>
                <w:lang w:eastAsia="ru-RU"/>
              </w:rPr>
            </w:pPr>
            <w:r w:rsidRPr="00F621A5">
              <w:rPr>
                <w:rFonts w:ascii="Times New Roman" w:eastAsia="Arial" w:hAnsi="Times New Roman" w:cs="Times New Roman"/>
                <w:sz w:val="24"/>
                <w:szCs w:val="24"/>
                <w:lang w:eastAsia="ru-RU"/>
              </w:rPr>
              <w:t>Этапы, год подготовки</w:t>
            </w:r>
          </w:p>
        </w:tc>
      </w:tr>
      <w:tr w:rsidR="00EE61B9" w:rsidRPr="00F621A5" w:rsidTr="00EE61B9">
        <w:tc>
          <w:tcPr>
            <w:tcW w:w="534" w:type="dxa"/>
            <w:vMerge/>
            <w:shd w:val="clear" w:color="auto" w:fill="auto"/>
          </w:tcPr>
          <w:p w:rsidR="00EE61B9" w:rsidRPr="00F621A5" w:rsidRDefault="00EE61B9" w:rsidP="00624C6D">
            <w:pPr>
              <w:widowControl w:val="0"/>
              <w:spacing w:after="0" w:line="240" w:lineRule="auto"/>
              <w:jc w:val="center"/>
              <w:rPr>
                <w:rFonts w:ascii="Times New Roman" w:eastAsia="Arial" w:hAnsi="Times New Roman" w:cs="Times New Roman"/>
                <w:sz w:val="24"/>
                <w:szCs w:val="24"/>
                <w:lang w:eastAsia="ru-RU"/>
              </w:rPr>
            </w:pPr>
          </w:p>
        </w:tc>
        <w:tc>
          <w:tcPr>
            <w:tcW w:w="2693" w:type="dxa"/>
            <w:vMerge/>
            <w:shd w:val="clear" w:color="auto" w:fill="auto"/>
          </w:tcPr>
          <w:p w:rsidR="00EE61B9" w:rsidRPr="00F621A5" w:rsidRDefault="00EE61B9" w:rsidP="00624C6D">
            <w:pPr>
              <w:widowControl w:val="0"/>
              <w:spacing w:after="0" w:line="240" w:lineRule="auto"/>
              <w:jc w:val="center"/>
              <w:rPr>
                <w:rFonts w:ascii="Times New Roman" w:eastAsia="Arial" w:hAnsi="Times New Roman" w:cs="Times New Roman"/>
                <w:sz w:val="24"/>
                <w:szCs w:val="24"/>
                <w:lang w:eastAsia="ru-RU"/>
              </w:rPr>
            </w:pPr>
          </w:p>
        </w:tc>
        <w:tc>
          <w:tcPr>
            <w:tcW w:w="2126" w:type="dxa"/>
            <w:gridSpan w:val="3"/>
            <w:shd w:val="clear" w:color="auto" w:fill="auto"/>
          </w:tcPr>
          <w:p w:rsidR="00EE61B9" w:rsidRPr="00F621A5" w:rsidRDefault="00EE61B9" w:rsidP="00624C6D">
            <w:pPr>
              <w:widowControl w:val="0"/>
              <w:spacing w:after="0" w:line="240" w:lineRule="auto"/>
              <w:ind w:hanging="220"/>
              <w:jc w:val="center"/>
              <w:rPr>
                <w:rFonts w:ascii="Times New Roman" w:eastAsia="Arial" w:hAnsi="Times New Roman" w:cs="Times New Roman"/>
                <w:sz w:val="24"/>
                <w:szCs w:val="24"/>
                <w:lang w:eastAsia="ru-RU"/>
              </w:rPr>
            </w:pPr>
            <w:r w:rsidRPr="00F621A5">
              <w:rPr>
                <w:rFonts w:ascii="Times New Roman" w:eastAsia="Arial" w:hAnsi="Times New Roman" w:cs="Times New Roman"/>
                <w:sz w:val="24"/>
                <w:szCs w:val="24"/>
                <w:lang w:eastAsia="ru-RU"/>
              </w:rPr>
              <w:t>начальной</w:t>
            </w:r>
          </w:p>
          <w:p w:rsidR="00EE61B9" w:rsidRPr="00F621A5" w:rsidRDefault="00EE61B9" w:rsidP="00624C6D">
            <w:pPr>
              <w:widowControl w:val="0"/>
              <w:spacing w:after="0" w:line="240" w:lineRule="auto"/>
              <w:ind w:hanging="220"/>
              <w:jc w:val="center"/>
              <w:rPr>
                <w:rFonts w:ascii="Times New Roman" w:eastAsia="Arial" w:hAnsi="Times New Roman" w:cs="Times New Roman"/>
                <w:sz w:val="24"/>
                <w:szCs w:val="24"/>
                <w:lang w:eastAsia="ru-RU"/>
              </w:rPr>
            </w:pPr>
            <w:r w:rsidRPr="00F621A5">
              <w:rPr>
                <w:rFonts w:ascii="Times New Roman" w:eastAsia="Arial" w:hAnsi="Times New Roman" w:cs="Times New Roman"/>
                <w:sz w:val="24"/>
                <w:szCs w:val="24"/>
                <w:lang w:eastAsia="ru-RU"/>
              </w:rPr>
              <w:t xml:space="preserve">подготовки </w:t>
            </w:r>
          </w:p>
        </w:tc>
        <w:tc>
          <w:tcPr>
            <w:tcW w:w="4394" w:type="dxa"/>
            <w:gridSpan w:val="5"/>
            <w:shd w:val="clear" w:color="auto" w:fill="auto"/>
          </w:tcPr>
          <w:p w:rsidR="00EE61B9" w:rsidRPr="00F621A5" w:rsidRDefault="00EE61B9" w:rsidP="00624C6D">
            <w:pPr>
              <w:widowControl w:val="0"/>
              <w:spacing w:after="0" w:line="240" w:lineRule="auto"/>
              <w:ind w:hanging="108"/>
              <w:jc w:val="center"/>
              <w:rPr>
                <w:rFonts w:ascii="Times New Roman" w:eastAsia="Arial" w:hAnsi="Times New Roman" w:cs="Times New Roman"/>
                <w:sz w:val="24"/>
                <w:szCs w:val="24"/>
                <w:lang w:eastAsia="ru-RU"/>
              </w:rPr>
            </w:pPr>
            <w:r w:rsidRPr="00F621A5">
              <w:rPr>
                <w:rFonts w:ascii="Times New Roman" w:eastAsia="Arial" w:hAnsi="Times New Roman" w:cs="Times New Roman"/>
                <w:sz w:val="24"/>
                <w:szCs w:val="24"/>
                <w:lang w:eastAsia="ru-RU"/>
              </w:rPr>
              <w:t xml:space="preserve">тренировочный </w:t>
            </w:r>
          </w:p>
          <w:p w:rsidR="00EE61B9" w:rsidRPr="00F621A5" w:rsidRDefault="00EE61B9" w:rsidP="00624C6D">
            <w:pPr>
              <w:widowControl w:val="0"/>
              <w:spacing w:after="0" w:line="240" w:lineRule="auto"/>
              <w:ind w:hanging="108"/>
              <w:jc w:val="center"/>
              <w:rPr>
                <w:rFonts w:ascii="Times New Roman" w:eastAsia="Arial" w:hAnsi="Times New Roman" w:cs="Times New Roman"/>
                <w:sz w:val="24"/>
                <w:szCs w:val="24"/>
                <w:lang w:eastAsia="ru-RU"/>
              </w:rPr>
            </w:pPr>
            <w:r w:rsidRPr="00F621A5">
              <w:rPr>
                <w:rFonts w:ascii="Times New Roman" w:eastAsia="Arial" w:hAnsi="Times New Roman" w:cs="Times New Roman"/>
                <w:sz w:val="24"/>
                <w:szCs w:val="24"/>
                <w:lang w:eastAsia="ru-RU"/>
              </w:rPr>
              <w:t>(углубленной специализации)</w:t>
            </w:r>
          </w:p>
        </w:tc>
      </w:tr>
      <w:tr w:rsidR="00EE61B9" w:rsidRPr="00F621A5" w:rsidTr="00EE61B9">
        <w:tc>
          <w:tcPr>
            <w:tcW w:w="534" w:type="dxa"/>
            <w:vMerge/>
            <w:shd w:val="clear" w:color="auto" w:fill="auto"/>
          </w:tcPr>
          <w:p w:rsidR="00EE61B9" w:rsidRPr="00F621A5" w:rsidRDefault="00EE61B9" w:rsidP="00624C6D">
            <w:pPr>
              <w:widowControl w:val="0"/>
              <w:spacing w:after="0" w:line="240" w:lineRule="auto"/>
              <w:jc w:val="center"/>
              <w:rPr>
                <w:rFonts w:ascii="Times New Roman" w:eastAsia="Arial" w:hAnsi="Times New Roman" w:cs="Times New Roman"/>
                <w:sz w:val="24"/>
                <w:szCs w:val="24"/>
                <w:lang w:eastAsia="ru-RU"/>
              </w:rPr>
            </w:pPr>
          </w:p>
        </w:tc>
        <w:tc>
          <w:tcPr>
            <w:tcW w:w="2693" w:type="dxa"/>
            <w:vMerge/>
            <w:shd w:val="clear" w:color="auto" w:fill="auto"/>
          </w:tcPr>
          <w:p w:rsidR="00EE61B9" w:rsidRPr="00F621A5" w:rsidRDefault="00EE61B9" w:rsidP="00624C6D">
            <w:pPr>
              <w:widowControl w:val="0"/>
              <w:spacing w:after="0" w:line="240" w:lineRule="auto"/>
              <w:jc w:val="center"/>
              <w:rPr>
                <w:rFonts w:ascii="Times New Roman" w:eastAsia="Arial" w:hAnsi="Times New Roman" w:cs="Times New Roman"/>
                <w:sz w:val="24"/>
                <w:szCs w:val="24"/>
                <w:lang w:eastAsia="ru-RU"/>
              </w:rPr>
            </w:pPr>
          </w:p>
        </w:tc>
        <w:tc>
          <w:tcPr>
            <w:tcW w:w="567" w:type="dxa"/>
            <w:shd w:val="clear" w:color="auto" w:fill="auto"/>
          </w:tcPr>
          <w:p w:rsidR="00EE61B9" w:rsidRPr="00F621A5" w:rsidRDefault="00EE61B9" w:rsidP="00624C6D">
            <w:pPr>
              <w:widowControl w:val="0"/>
              <w:spacing w:after="0" w:line="240" w:lineRule="auto"/>
              <w:jc w:val="center"/>
              <w:rPr>
                <w:rFonts w:ascii="Times New Roman" w:eastAsia="Arial" w:hAnsi="Times New Roman" w:cs="Times New Roman"/>
                <w:sz w:val="24"/>
                <w:szCs w:val="24"/>
                <w:lang w:eastAsia="ru-RU"/>
              </w:rPr>
            </w:pPr>
            <w:r w:rsidRPr="00F621A5">
              <w:rPr>
                <w:rFonts w:ascii="Times New Roman" w:eastAsia="Arial" w:hAnsi="Times New Roman" w:cs="Times New Roman"/>
                <w:sz w:val="24"/>
                <w:szCs w:val="24"/>
                <w:lang w:eastAsia="ru-RU"/>
              </w:rPr>
              <w:t>1</w:t>
            </w:r>
          </w:p>
        </w:tc>
        <w:tc>
          <w:tcPr>
            <w:tcW w:w="567" w:type="dxa"/>
            <w:shd w:val="clear" w:color="auto" w:fill="auto"/>
          </w:tcPr>
          <w:p w:rsidR="00EE61B9" w:rsidRPr="00F621A5" w:rsidRDefault="00EE61B9" w:rsidP="00624C6D">
            <w:pPr>
              <w:widowControl w:val="0"/>
              <w:spacing w:after="0" w:line="240" w:lineRule="auto"/>
              <w:jc w:val="center"/>
              <w:rPr>
                <w:rFonts w:ascii="Times New Roman" w:eastAsia="Arial" w:hAnsi="Times New Roman" w:cs="Times New Roman"/>
                <w:sz w:val="24"/>
                <w:szCs w:val="24"/>
                <w:lang w:eastAsia="ru-RU"/>
              </w:rPr>
            </w:pPr>
            <w:r w:rsidRPr="00F621A5">
              <w:rPr>
                <w:rFonts w:ascii="Times New Roman" w:eastAsia="Arial" w:hAnsi="Times New Roman" w:cs="Times New Roman"/>
                <w:sz w:val="24"/>
                <w:szCs w:val="24"/>
                <w:lang w:eastAsia="ru-RU"/>
              </w:rPr>
              <w:t>2</w:t>
            </w:r>
          </w:p>
        </w:tc>
        <w:tc>
          <w:tcPr>
            <w:tcW w:w="992" w:type="dxa"/>
            <w:shd w:val="clear" w:color="auto" w:fill="auto"/>
          </w:tcPr>
          <w:p w:rsidR="00EE61B9" w:rsidRPr="00F621A5" w:rsidRDefault="00EE61B9" w:rsidP="00624C6D">
            <w:pPr>
              <w:widowControl w:val="0"/>
              <w:spacing w:after="0" w:line="240" w:lineRule="auto"/>
              <w:jc w:val="center"/>
              <w:rPr>
                <w:rFonts w:ascii="Times New Roman" w:eastAsia="Arial" w:hAnsi="Times New Roman" w:cs="Times New Roman"/>
                <w:sz w:val="24"/>
                <w:szCs w:val="24"/>
                <w:lang w:eastAsia="ru-RU"/>
              </w:rPr>
            </w:pPr>
            <w:r w:rsidRPr="00F621A5">
              <w:rPr>
                <w:rFonts w:ascii="Times New Roman" w:eastAsia="Arial" w:hAnsi="Times New Roman" w:cs="Times New Roman"/>
                <w:sz w:val="24"/>
                <w:szCs w:val="24"/>
                <w:lang w:eastAsia="ru-RU"/>
              </w:rPr>
              <w:t>3</w:t>
            </w:r>
          </w:p>
        </w:tc>
        <w:tc>
          <w:tcPr>
            <w:tcW w:w="567" w:type="dxa"/>
            <w:shd w:val="clear" w:color="auto" w:fill="auto"/>
          </w:tcPr>
          <w:p w:rsidR="00EE61B9" w:rsidRPr="00F621A5" w:rsidRDefault="00EE61B9" w:rsidP="00624C6D">
            <w:pPr>
              <w:widowControl w:val="0"/>
              <w:spacing w:after="0" w:line="240" w:lineRule="auto"/>
              <w:jc w:val="center"/>
              <w:rPr>
                <w:rFonts w:ascii="Times New Roman" w:eastAsia="Arial" w:hAnsi="Times New Roman" w:cs="Times New Roman"/>
                <w:sz w:val="24"/>
                <w:szCs w:val="24"/>
                <w:lang w:eastAsia="ru-RU"/>
              </w:rPr>
            </w:pPr>
            <w:r w:rsidRPr="00F621A5">
              <w:rPr>
                <w:rFonts w:ascii="Times New Roman" w:eastAsia="Arial" w:hAnsi="Times New Roman" w:cs="Times New Roman"/>
                <w:sz w:val="24"/>
                <w:szCs w:val="24"/>
                <w:lang w:eastAsia="ru-RU"/>
              </w:rPr>
              <w:t>1</w:t>
            </w:r>
          </w:p>
        </w:tc>
        <w:tc>
          <w:tcPr>
            <w:tcW w:w="851" w:type="dxa"/>
            <w:shd w:val="clear" w:color="auto" w:fill="auto"/>
          </w:tcPr>
          <w:p w:rsidR="00EE61B9" w:rsidRPr="00F621A5" w:rsidRDefault="00EE61B9" w:rsidP="00624C6D">
            <w:pPr>
              <w:widowControl w:val="0"/>
              <w:spacing w:after="0" w:line="240" w:lineRule="auto"/>
              <w:jc w:val="center"/>
              <w:rPr>
                <w:rFonts w:ascii="Times New Roman" w:eastAsia="Arial" w:hAnsi="Times New Roman" w:cs="Times New Roman"/>
                <w:sz w:val="24"/>
                <w:szCs w:val="24"/>
                <w:lang w:eastAsia="ru-RU"/>
              </w:rPr>
            </w:pPr>
            <w:r w:rsidRPr="00F621A5">
              <w:rPr>
                <w:rFonts w:ascii="Times New Roman" w:eastAsia="Arial" w:hAnsi="Times New Roman" w:cs="Times New Roman"/>
                <w:sz w:val="24"/>
                <w:szCs w:val="24"/>
                <w:lang w:eastAsia="ru-RU"/>
              </w:rPr>
              <w:t>2</w:t>
            </w:r>
          </w:p>
        </w:tc>
        <w:tc>
          <w:tcPr>
            <w:tcW w:w="992" w:type="dxa"/>
            <w:shd w:val="clear" w:color="auto" w:fill="auto"/>
          </w:tcPr>
          <w:p w:rsidR="00EE61B9" w:rsidRPr="00F621A5" w:rsidRDefault="00EE61B9" w:rsidP="00624C6D">
            <w:pPr>
              <w:widowControl w:val="0"/>
              <w:spacing w:after="0" w:line="240" w:lineRule="auto"/>
              <w:jc w:val="center"/>
              <w:rPr>
                <w:rFonts w:ascii="Times New Roman" w:eastAsia="Arial" w:hAnsi="Times New Roman" w:cs="Times New Roman"/>
                <w:sz w:val="24"/>
                <w:szCs w:val="24"/>
                <w:lang w:eastAsia="ru-RU"/>
              </w:rPr>
            </w:pPr>
            <w:r w:rsidRPr="00F621A5">
              <w:rPr>
                <w:rFonts w:ascii="Times New Roman" w:eastAsia="Arial" w:hAnsi="Times New Roman" w:cs="Times New Roman"/>
                <w:sz w:val="24"/>
                <w:szCs w:val="24"/>
                <w:lang w:eastAsia="ru-RU"/>
              </w:rPr>
              <w:t>3</w:t>
            </w:r>
          </w:p>
        </w:tc>
        <w:tc>
          <w:tcPr>
            <w:tcW w:w="992" w:type="dxa"/>
            <w:shd w:val="clear" w:color="auto" w:fill="auto"/>
          </w:tcPr>
          <w:p w:rsidR="00EE61B9" w:rsidRPr="00F621A5" w:rsidRDefault="00EE61B9" w:rsidP="00624C6D">
            <w:pPr>
              <w:widowControl w:val="0"/>
              <w:spacing w:after="0" w:line="240" w:lineRule="auto"/>
              <w:jc w:val="center"/>
              <w:rPr>
                <w:rFonts w:ascii="Times New Roman" w:eastAsia="Arial" w:hAnsi="Times New Roman" w:cs="Times New Roman"/>
                <w:sz w:val="24"/>
                <w:szCs w:val="24"/>
                <w:lang w:eastAsia="ru-RU"/>
              </w:rPr>
            </w:pPr>
            <w:r w:rsidRPr="00F621A5">
              <w:rPr>
                <w:rFonts w:ascii="Times New Roman" w:eastAsia="Arial" w:hAnsi="Times New Roman" w:cs="Times New Roman"/>
                <w:sz w:val="24"/>
                <w:szCs w:val="24"/>
                <w:lang w:eastAsia="ru-RU"/>
              </w:rPr>
              <w:t>4</w:t>
            </w:r>
          </w:p>
        </w:tc>
        <w:tc>
          <w:tcPr>
            <w:tcW w:w="992" w:type="dxa"/>
            <w:shd w:val="clear" w:color="auto" w:fill="auto"/>
          </w:tcPr>
          <w:p w:rsidR="00EE61B9" w:rsidRPr="00F621A5" w:rsidRDefault="00EE61B9" w:rsidP="00624C6D">
            <w:pPr>
              <w:widowControl w:val="0"/>
              <w:spacing w:after="0" w:line="240" w:lineRule="auto"/>
              <w:jc w:val="center"/>
              <w:rPr>
                <w:rFonts w:ascii="Times New Roman" w:eastAsia="Arial" w:hAnsi="Times New Roman" w:cs="Times New Roman"/>
                <w:sz w:val="24"/>
                <w:szCs w:val="24"/>
                <w:lang w:eastAsia="ru-RU"/>
              </w:rPr>
            </w:pPr>
            <w:r w:rsidRPr="00F621A5">
              <w:rPr>
                <w:rFonts w:ascii="Times New Roman" w:eastAsia="Arial" w:hAnsi="Times New Roman" w:cs="Times New Roman"/>
                <w:sz w:val="24"/>
                <w:szCs w:val="24"/>
                <w:lang w:eastAsia="ru-RU"/>
              </w:rPr>
              <w:t>5</w:t>
            </w:r>
          </w:p>
        </w:tc>
      </w:tr>
      <w:tr w:rsidR="00EE61B9" w:rsidRPr="00F621A5" w:rsidTr="00EE61B9">
        <w:tc>
          <w:tcPr>
            <w:tcW w:w="534" w:type="dxa"/>
            <w:shd w:val="clear" w:color="auto" w:fill="auto"/>
          </w:tcPr>
          <w:p w:rsidR="00EE61B9" w:rsidRPr="00F621A5" w:rsidRDefault="00EE61B9" w:rsidP="00624C6D">
            <w:pPr>
              <w:widowControl w:val="0"/>
              <w:spacing w:after="0" w:line="240" w:lineRule="auto"/>
              <w:jc w:val="center"/>
              <w:rPr>
                <w:rFonts w:ascii="Times New Roman" w:eastAsia="Arial" w:hAnsi="Times New Roman" w:cs="Times New Roman"/>
                <w:sz w:val="24"/>
                <w:szCs w:val="24"/>
                <w:lang w:eastAsia="ru-RU"/>
              </w:rPr>
            </w:pPr>
            <w:r w:rsidRPr="00F621A5">
              <w:rPr>
                <w:rFonts w:ascii="Times New Roman" w:eastAsia="Arial" w:hAnsi="Times New Roman" w:cs="Times New Roman"/>
                <w:sz w:val="24"/>
                <w:szCs w:val="24"/>
                <w:lang w:eastAsia="ru-RU"/>
              </w:rPr>
              <w:t>1</w:t>
            </w:r>
          </w:p>
        </w:tc>
        <w:tc>
          <w:tcPr>
            <w:tcW w:w="2693" w:type="dxa"/>
            <w:shd w:val="clear" w:color="auto" w:fill="auto"/>
          </w:tcPr>
          <w:p w:rsidR="00EE61B9" w:rsidRPr="00F621A5" w:rsidRDefault="00EE61B9" w:rsidP="00624C6D">
            <w:pPr>
              <w:widowControl w:val="0"/>
              <w:spacing w:after="0" w:line="240" w:lineRule="auto"/>
              <w:ind w:firstLine="35"/>
              <w:jc w:val="both"/>
              <w:rPr>
                <w:rFonts w:ascii="Times New Roman" w:eastAsia="Arial" w:hAnsi="Times New Roman" w:cs="Times New Roman"/>
                <w:sz w:val="24"/>
                <w:szCs w:val="24"/>
                <w:lang w:eastAsia="ru-RU"/>
              </w:rPr>
            </w:pPr>
            <w:r w:rsidRPr="00F621A5">
              <w:rPr>
                <w:rFonts w:ascii="Times New Roman" w:eastAsia="Arial" w:hAnsi="Times New Roman" w:cs="Times New Roman"/>
                <w:sz w:val="24"/>
                <w:szCs w:val="24"/>
                <w:lang w:eastAsia="ru-RU"/>
              </w:rPr>
              <w:t>Физическая культура и спорт в России</w:t>
            </w:r>
          </w:p>
        </w:tc>
        <w:tc>
          <w:tcPr>
            <w:tcW w:w="567" w:type="dxa"/>
            <w:shd w:val="clear" w:color="auto" w:fill="auto"/>
            <w:vAlign w:val="center"/>
          </w:tcPr>
          <w:p w:rsidR="00EE61B9" w:rsidRPr="00F621A5" w:rsidRDefault="00EE61B9" w:rsidP="00624C6D">
            <w:pPr>
              <w:widowControl w:val="0"/>
              <w:spacing w:after="0" w:line="240" w:lineRule="auto"/>
              <w:jc w:val="center"/>
              <w:rPr>
                <w:rFonts w:ascii="Times New Roman" w:eastAsia="Arial" w:hAnsi="Times New Roman" w:cs="Times New Roman"/>
                <w:sz w:val="24"/>
                <w:szCs w:val="24"/>
                <w:lang w:eastAsia="ru-RU"/>
              </w:rPr>
            </w:pPr>
            <w:r w:rsidRPr="00F621A5">
              <w:rPr>
                <w:rFonts w:ascii="Times New Roman" w:eastAsia="Arial" w:hAnsi="Times New Roman" w:cs="Times New Roman"/>
                <w:sz w:val="24"/>
                <w:szCs w:val="24"/>
                <w:lang w:eastAsia="ru-RU"/>
              </w:rPr>
              <w:t>+</w:t>
            </w:r>
          </w:p>
        </w:tc>
        <w:tc>
          <w:tcPr>
            <w:tcW w:w="567" w:type="dxa"/>
            <w:shd w:val="clear" w:color="auto" w:fill="auto"/>
            <w:vAlign w:val="center"/>
          </w:tcPr>
          <w:p w:rsidR="00EE61B9" w:rsidRPr="00F621A5" w:rsidRDefault="00EE61B9" w:rsidP="00624C6D">
            <w:pPr>
              <w:widowControl w:val="0"/>
              <w:spacing w:after="0" w:line="240" w:lineRule="auto"/>
              <w:jc w:val="center"/>
              <w:rPr>
                <w:rFonts w:ascii="Times New Roman" w:eastAsia="Arial" w:hAnsi="Times New Roman" w:cs="Times New Roman"/>
                <w:sz w:val="24"/>
                <w:szCs w:val="24"/>
                <w:lang w:eastAsia="ru-RU"/>
              </w:rPr>
            </w:pPr>
            <w:r w:rsidRPr="00F621A5">
              <w:rPr>
                <w:rFonts w:ascii="Times New Roman" w:eastAsia="Arial" w:hAnsi="Times New Roman" w:cs="Times New Roman"/>
                <w:sz w:val="24"/>
                <w:szCs w:val="24"/>
                <w:lang w:eastAsia="ru-RU"/>
              </w:rPr>
              <w:t>+</w:t>
            </w:r>
          </w:p>
        </w:tc>
        <w:tc>
          <w:tcPr>
            <w:tcW w:w="992" w:type="dxa"/>
            <w:shd w:val="clear" w:color="auto" w:fill="auto"/>
            <w:vAlign w:val="center"/>
          </w:tcPr>
          <w:p w:rsidR="00EE61B9" w:rsidRPr="00F621A5" w:rsidRDefault="00EE61B9" w:rsidP="00624C6D">
            <w:pPr>
              <w:widowControl w:val="0"/>
              <w:spacing w:after="0" w:line="240" w:lineRule="auto"/>
              <w:jc w:val="center"/>
              <w:rPr>
                <w:rFonts w:ascii="Times New Roman" w:eastAsia="Arial" w:hAnsi="Times New Roman" w:cs="Times New Roman"/>
                <w:sz w:val="24"/>
                <w:szCs w:val="24"/>
                <w:lang w:eastAsia="ru-RU"/>
              </w:rPr>
            </w:pPr>
            <w:r w:rsidRPr="00F621A5">
              <w:rPr>
                <w:rFonts w:ascii="Times New Roman" w:eastAsia="Arial" w:hAnsi="Times New Roman" w:cs="Times New Roman"/>
                <w:sz w:val="24"/>
                <w:szCs w:val="24"/>
                <w:lang w:eastAsia="ru-RU"/>
              </w:rPr>
              <w:t>+</w:t>
            </w:r>
          </w:p>
        </w:tc>
        <w:tc>
          <w:tcPr>
            <w:tcW w:w="567" w:type="dxa"/>
            <w:shd w:val="clear" w:color="auto" w:fill="auto"/>
            <w:vAlign w:val="center"/>
          </w:tcPr>
          <w:p w:rsidR="00EE61B9" w:rsidRPr="00F621A5" w:rsidRDefault="00EE61B9" w:rsidP="00624C6D">
            <w:pPr>
              <w:widowControl w:val="0"/>
              <w:spacing w:after="0" w:line="240" w:lineRule="auto"/>
              <w:jc w:val="center"/>
              <w:rPr>
                <w:rFonts w:ascii="Times New Roman" w:eastAsia="Arial" w:hAnsi="Times New Roman" w:cs="Times New Roman"/>
                <w:sz w:val="24"/>
                <w:szCs w:val="24"/>
                <w:lang w:eastAsia="ru-RU"/>
              </w:rPr>
            </w:pPr>
            <w:r w:rsidRPr="00F621A5">
              <w:rPr>
                <w:rFonts w:ascii="Times New Roman" w:eastAsia="Arial" w:hAnsi="Times New Roman" w:cs="Times New Roman"/>
                <w:sz w:val="24"/>
                <w:szCs w:val="24"/>
                <w:lang w:eastAsia="ru-RU"/>
              </w:rPr>
              <w:t>+</w:t>
            </w:r>
          </w:p>
        </w:tc>
        <w:tc>
          <w:tcPr>
            <w:tcW w:w="851" w:type="dxa"/>
            <w:shd w:val="clear" w:color="auto" w:fill="auto"/>
            <w:vAlign w:val="center"/>
          </w:tcPr>
          <w:p w:rsidR="00EE61B9" w:rsidRPr="00F621A5" w:rsidRDefault="00EE61B9" w:rsidP="00624C6D">
            <w:pPr>
              <w:widowControl w:val="0"/>
              <w:spacing w:after="0" w:line="240" w:lineRule="auto"/>
              <w:jc w:val="center"/>
              <w:rPr>
                <w:rFonts w:ascii="Times New Roman" w:eastAsia="Arial" w:hAnsi="Times New Roman" w:cs="Times New Roman"/>
                <w:sz w:val="24"/>
                <w:szCs w:val="24"/>
                <w:lang w:eastAsia="ru-RU"/>
              </w:rPr>
            </w:pPr>
            <w:r w:rsidRPr="00F621A5">
              <w:rPr>
                <w:rFonts w:ascii="Times New Roman" w:eastAsia="Arial" w:hAnsi="Times New Roman" w:cs="Times New Roman"/>
                <w:sz w:val="24"/>
                <w:szCs w:val="24"/>
                <w:lang w:eastAsia="ru-RU"/>
              </w:rPr>
              <w:t>+</w:t>
            </w:r>
          </w:p>
        </w:tc>
        <w:tc>
          <w:tcPr>
            <w:tcW w:w="992" w:type="dxa"/>
            <w:shd w:val="clear" w:color="auto" w:fill="auto"/>
            <w:vAlign w:val="center"/>
          </w:tcPr>
          <w:p w:rsidR="00EE61B9" w:rsidRPr="00F621A5" w:rsidRDefault="00EE61B9" w:rsidP="00624C6D">
            <w:pPr>
              <w:widowControl w:val="0"/>
              <w:spacing w:after="0" w:line="240" w:lineRule="auto"/>
              <w:jc w:val="center"/>
              <w:rPr>
                <w:rFonts w:ascii="Times New Roman" w:eastAsia="Arial" w:hAnsi="Times New Roman" w:cs="Times New Roman"/>
                <w:sz w:val="24"/>
                <w:szCs w:val="24"/>
                <w:lang w:eastAsia="ru-RU"/>
              </w:rPr>
            </w:pPr>
            <w:r w:rsidRPr="00F621A5">
              <w:rPr>
                <w:rFonts w:ascii="Times New Roman" w:eastAsia="Arial" w:hAnsi="Times New Roman" w:cs="Times New Roman"/>
                <w:sz w:val="24"/>
                <w:szCs w:val="24"/>
                <w:lang w:eastAsia="ru-RU"/>
              </w:rPr>
              <w:t>+</w:t>
            </w:r>
          </w:p>
        </w:tc>
        <w:tc>
          <w:tcPr>
            <w:tcW w:w="992" w:type="dxa"/>
            <w:shd w:val="clear" w:color="auto" w:fill="auto"/>
            <w:vAlign w:val="center"/>
          </w:tcPr>
          <w:p w:rsidR="00EE61B9" w:rsidRPr="00F621A5" w:rsidRDefault="00EE61B9" w:rsidP="00624C6D">
            <w:pPr>
              <w:widowControl w:val="0"/>
              <w:spacing w:after="0" w:line="240" w:lineRule="auto"/>
              <w:jc w:val="center"/>
              <w:rPr>
                <w:rFonts w:ascii="Times New Roman" w:eastAsia="Arial" w:hAnsi="Times New Roman" w:cs="Times New Roman"/>
                <w:sz w:val="24"/>
                <w:szCs w:val="24"/>
                <w:lang w:eastAsia="ru-RU"/>
              </w:rPr>
            </w:pPr>
            <w:r w:rsidRPr="00F621A5">
              <w:rPr>
                <w:rFonts w:ascii="Times New Roman" w:eastAsia="Arial" w:hAnsi="Times New Roman" w:cs="Times New Roman"/>
                <w:sz w:val="24"/>
                <w:szCs w:val="24"/>
                <w:lang w:eastAsia="ru-RU"/>
              </w:rPr>
              <w:t>+</w:t>
            </w:r>
          </w:p>
        </w:tc>
        <w:tc>
          <w:tcPr>
            <w:tcW w:w="992" w:type="dxa"/>
            <w:shd w:val="clear" w:color="auto" w:fill="auto"/>
            <w:vAlign w:val="center"/>
          </w:tcPr>
          <w:p w:rsidR="00EE61B9" w:rsidRPr="00F621A5" w:rsidRDefault="00EE61B9" w:rsidP="00624C6D">
            <w:pPr>
              <w:widowControl w:val="0"/>
              <w:spacing w:after="0" w:line="240" w:lineRule="auto"/>
              <w:jc w:val="center"/>
              <w:rPr>
                <w:rFonts w:ascii="Times New Roman" w:eastAsia="Arial" w:hAnsi="Times New Roman" w:cs="Times New Roman"/>
                <w:sz w:val="24"/>
                <w:szCs w:val="24"/>
                <w:lang w:eastAsia="ru-RU"/>
              </w:rPr>
            </w:pPr>
            <w:r w:rsidRPr="00F621A5">
              <w:rPr>
                <w:rFonts w:ascii="Times New Roman" w:eastAsia="Arial" w:hAnsi="Times New Roman" w:cs="Times New Roman"/>
                <w:sz w:val="24"/>
                <w:szCs w:val="24"/>
                <w:lang w:eastAsia="ru-RU"/>
              </w:rPr>
              <w:t>+</w:t>
            </w:r>
          </w:p>
        </w:tc>
      </w:tr>
      <w:tr w:rsidR="00EE61B9" w:rsidRPr="00F621A5" w:rsidTr="00EE61B9">
        <w:tc>
          <w:tcPr>
            <w:tcW w:w="534" w:type="dxa"/>
            <w:shd w:val="clear" w:color="auto" w:fill="auto"/>
          </w:tcPr>
          <w:p w:rsidR="00EE61B9" w:rsidRPr="00F621A5" w:rsidRDefault="00EE61B9" w:rsidP="00624C6D">
            <w:pPr>
              <w:widowControl w:val="0"/>
              <w:spacing w:after="0" w:line="240" w:lineRule="auto"/>
              <w:jc w:val="center"/>
              <w:rPr>
                <w:rFonts w:ascii="Times New Roman" w:eastAsia="Arial" w:hAnsi="Times New Roman" w:cs="Times New Roman"/>
                <w:sz w:val="24"/>
                <w:szCs w:val="24"/>
                <w:lang w:eastAsia="ru-RU"/>
              </w:rPr>
            </w:pPr>
            <w:r w:rsidRPr="00F621A5">
              <w:rPr>
                <w:rFonts w:ascii="Times New Roman" w:eastAsia="Arial" w:hAnsi="Times New Roman" w:cs="Times New Roman"/>
                <w:sz w:val="24"/>
                <w:szCs w:val="24"/>
                <w:lang w:eastAsia="ru-RU"/>
              </w:rPr>
              <w:t>2</w:t>
            </w:r>
          </w:p>
        </w:tc>
        <w:tc>
          <w:tcPr>
            <w:tcW w:w="2693" w:type="dxa"/>
            <w:shd w:val="clear" w:color="auto" w:fill="auto"/>
          </w:tcPr>
          <w:p w:rsidR="00EE61B9" w:rsidRPr="00F621A5" w:rsidRDefault="00EE61B9" w:rsidP="00624C6D">
            <w:pPr>
              <w:widowControl w:val="0"/>
              <w:spacing w:after="0" w:line="240" w:lineRule="auto"/>
              <w:ind w:firstLine="35"/>
              <w:jc w:val="both"/>
              <w:rPr>
                <w:rFonts w:ascii="Times New Roman" w:eastAsia="Arial" w:hAnsi="Times New Roman" w:cs="Times New Roman"/>
                <w:sz w:val="24"/>
                <w:szCs w:val="24"/>
                <w:lang w:eastAsia="ru-RU"/>
              </w:rPr>
            </w:pPr>
            <w:r w:rsidRPr="00F621A5">
              <w:rPr>
                <w:rFonts w:ascii="Times New Roman" w:eastAsia="Arial" w:hAnsi="Times New Roman" w:cs="Times New Roman"/>
                <w:sz w:val="24"/>
                <w:szCs w:val="24"/>
                <w:lang w:eastAsia="ru-RU"/>
              </w:rPr>
              <w:t>Развитие хоккея в России и за рубежом</w:t>
            </w:r>
          </w:p>
        </w:tc>
        <w:tc>
          <w:tcPr>
            <w:tcW w:w="567" w:type="dxa"/>
            <w:shd w:val="clear" w:color="auto" w:fill="auto"/>
            <w:vAlign w:val="center"/>
          </w:tcPr>
          <w:p w:rsidR="00EE61B9" w:rsidRPr="00F621A5" w:rsidRDefault="00EE61B9" w:rsidP="00624C6D">
            <w:pPr>
              <w:widowControl w:val="0"/>
              <w:spacing w:after="0" w:line="240" w:lineRule="auto"/>
              <w:jc w:val="center"/>
              <w:rPr>
                <w:rFonts w:ascii="Times New Roman" w:eastAsia="Arial" w:hAnsi="Times New Roman" w:cs="Times New Roman"/>
                <w:sz w:val="24"/>
                <w:szCs w:val="24"/>
                <w:lang w:eastAsia="ru-RU"/>
              </w:rPr>
            </w:pPr>
          </w:p>
        </w:tc>
        <w:tc>
          <w:tcPr>
            <w:tcW w:w="567" w:type="dxa"/>
            <w:shd w:val="clear" w:color="auto" w:fill="auto"/>
            <w:vAlign w:val="center"/>
          </w:tcPr>
          <w:p w:rsidR="00EE61B9" w:rsidRPr="00F621A5" w:rsidRDefault="00EE61B9" w:rsidP="00624C6D">
            <w:pPr>
              <w:widowControl w:val="0"/>
              <w:spacing w:after="0" w:line="240" w:lineRule="auto"/>
              <w:jc w:val="center"/>
              <w:rPr>
                <w:rFonts w:ascii="Times New Roman" w:eastAsia="Arial" w:hAnsi="Times New Roman" w:cs="Times New Roman"/>
                <w:sz w:val="24"/>
                <w:szCs w:val="24"/>
                <w:lang w:eastAsia="ru-RU"/>
              </w:rPr>
            </w:pPr>
          </w:p>
        </w:tc>
        <w:tc>
          <w:tcPr>
            <w:tcW w:w="992" w:type="dxa"/>
            <w:shd w:val="clear" w:color="auto" w:fill="auto"/>
            <w:vAlign w:val="center"/>
          </w:tcPr>
          <w:p w:rsidR="00EE61B9" w:rsidRPr="00F621A5" w:rsidRDefault="00EE61B9" w:rsidP="00624C6D">
            <w:pPr>
              <w:widowControl w:val="0"/>
              <w:spacing w:after="0" w:line="240" w:lineRule="auto"/>
              <w:jc w:val="center"/>
              <w:rPr>
                <w:rFonts w:ascii="Times New Roman" w:eastAsia="Arial" w:hAnsi="Times New Roman" w:cs="Times New Roman"/>
                <w:sz w:val="24"/>
                <w:szCs w:val="24"/>
                <w:lang w:eastAsia="ru-RU"/>
              </w:rPr>
            </w:pPr>
          </w:p>
        </w:tc>
        <w:tc>
          <w:tcPr>
            <w:tcW w:w="567" w:type="dxa"/>
            <w:shd w:val="clear" w:color="auto" w:fill="auto"/>
            <w:vAlign w:val="center"/>
          </w:tcPr>
          <w:p w:rsidR="00EE61B9" w:rsidRPr="00F621A5" w:rsidRDefault="00EE61B9" w:rsidP="00624C6D">
            <w:pPr>
              <w:widowControl w:val="0"/>
              <w:spacing w:after="0" w:line="240" w:lineRule="auto"/>
              <w:jc w:val="center"/>
              <w:rPr>
                <w:rFonts w:ascii="Times New Roman" w:eastAsia="Arial" w:hAnsi="Times New Roman" w:cs="Times New Roman"/>
                <w:sz w:val="24"/>
                <w:szCs w:val="24"/>
                <w:lang w:eastAsia="ru-RU"/>
              </w:rPr>
            </w:pPr>
          </w:p>
        </w:tc>
        <w:tc>
          <w:tcPr>
            <w:tcW w:w="851" w:type="dxa"/>
            <w:shd w:val="clear" w:color="auto" w:fill="auto"/>
            <w:vAlign w:val="center"/>
          </w:tcPr>
          <w:p w:rsidR="00EE61B9" w:rsidRPr="00F621A5" w:rsidRDefault="00EE61B9" w:rsidP="00624C6D">
            <w:pPr>
              <w:widowControl w:val="0"/>
              <w:spacing w:after="0" w:line="240" w:lineRule="auto"/>
              <w:jc w:val="center"/>
              <w:rPr>
                <w:rFonts w:ascii="Times New Roman" w:eastAsia="Arial" w:hAnsi="Times New Roman" w:cs="Times New Roman"/>
                <w:sz w:val="24"/>
                <w:szCs w:val="24"/>
                <w:lang w:eastAsia="ru-RU"/>
              </w:rPr>
            </w:pPr>
            <w:r w:rsidRPr="00F621A5">
              <w:rPr>
                <w:rFonts w:ascii="Times New Roman" w:eastAsia="Arial" w:hAnsi="Times New Roman" w:cs="Times New Roman"/>
                <w:sz w:val="24"/>
                <w:szCs w:val="24"/>
                <w:lang w:eastAsia="ru-RU"/>
              </w:rPr>
              <w:t>+</w:t>
            </w:r>
          </w:p>
        </w:tc>
        <w:tc>
          <w:tcPr>
            <w:tcW w:w="992" w:type="dxa"/>
            <w:shd w:val="clear" w:color="auto" w:fill="auto"/>
            <w:vAlign w:val="center"/>
          </w:tcPr>
          <w:p w:rsidR="00EE61B9" w:rsidRPr="00F621A5" w:rsidRDefault="00EE61B9" w:rsidP="00624C6D">
            <w:pPr>
              <w:widowControl w:val="0"/>
              <w:spacing w:after="0" w:line="240" w:lineRule="auto"/>
              <w:jc w:val="center"/>
              <w:rPr>
                <w:rFonts w:ascii="Times New Roman" w:eastAsia="Arial" w:hAnsi="Times New Roman" w:cs="Times New Roman"/>
                <w:sz w:val="24"/>
                <w:szCs w:val="24"/>
                <w:lang w:eastAsia="ru-RU"/>
              </w:rPr>
            </w:pPr>
            <w:r w:rsidRPr="00F621A5">
              <w:rPr>
                <w:rFonts w:ascii="Times New Roman" w:eastAsia="Arial" w:hAnsi="Times New Roman" w:cs="Times New Roman"/>
                <w:sz w:val="24"/>
                <w:szCs w:val="24"/>
                <w:lang w:eastAsia="ru-RU"/>
              </w:rPr>
              <w:t>+</w:t>
            </w:r>
          </w:p>
        </w:tc>
        <w:tc>
          <w:tcPr>
            <w:tcW w:w="992" w:type="dxa"/>
            <w:shd w:val="clear" w:color="auto" w:fill="auto"/>
            <w:vAlign w:val="center"/>
          </w:tcPr>
          <w:p w:rsidR="00EE61B9" w:rsidRPr="00F621A5" w:rsidRDefault="00EE61B9" w:rsidP="00624C6D">
            <w:pPr>
              <w:widowControl w:val="0"/>
              <w:spacing w:after="0" w:line="240" w:lineRule="auto"/>
              <w:jc w:val="center"/>
              <w:rPr>
                <w:rFonts w:ascii="Times New Roman" w:eastAsia="Arial" w:hAnsi="Times New Roman" w:cs="Times New Roman"/>
                <w:sz w:val="24"/>
                <w:szCs w:val="24"/>
                <w:lang w:eastAsia="ru-RU"/>
              </w:rPr>
            </w:pPr>
            <w:r w:rsidRPr="00F621A5">
              <w:rPr>
                <w:rFonts w:ascii="Times New Roman" w:eastAsia="Arial" w:hAnsi="Times New Roman" w:cs="Times New Roman"/>
                <w:sz w:val="24"/>
                <w:szCs w:val="24"/>
                <w:lang w:eastAsia="ru-RU"/>
              </w:rPr>
              <w:t>+</w:t>
            </w:r>
          </w:p>
        </w:tc>
        <w:tc>
          <w:tcPr>
            <w:tcW w:w="992" w:type="dxa"/>
            <w:shd w:val="clear" w:color="auto" w:fill="auto"/>
            <w:vAlign w:val="center"/>
          </w:tcPr>
          <w:p w:rsidR="00EE61B9" w:rsidRPr="00F621A5" w:rsidRDefault="00EE61B9" w:rsidP="00624C6D">
            <w:pPr>
              <w:widowControl w:val="0"/>
              <w:spacing w:after="0" w:line="240" w:lineRule="auto"/>
              <w:jc w:val="center"/>
              <w:rPr>
                <w:rFonts w:ascii="Times New Roman" w:eastAsia="Arial" w:hAnsi="Times New Roman" w:cs="Times New Roman"/>
                <w:sz w:val="24"/>
                <w:szCs w:val="24"/>
                <w:lang w:eastAsia="ru-RU"/>
              </w:rPr>
            </w:pPr>
            <w:r w:rsidRPr="00F621A5">
              <w:rPr>
                <w:rFonts w:ascii="Times New Roman" w:eastAsia="Arial" w:hAnsi="Times New Roman" w:cs="Times New Roman"/>
                <w:sz w:val="24"/>
                <w:szCs w:val="24"/>
                <w:lang w:eastAsia="ru-RU"/>
              </w:rPr>
              <w:t>+</w:t>
            </w:r>
          </w:p>
        </w:tc>
      </w:tr>
      <w:tr w:rsidR="00EE61B9" w:rsidRPr="00F621A5" w:rsidTr="00EE61B9">
        <w:tc>
          <w:tcPr>
            <w:tcW w:w="534" w:type="dxa"/>
            <w:shd w:val="clear" w:color="auto" w:fill="auto"/>
          </w:tcPr>
          <w:p w:rsidR="00EE61B9" w:rsidRPr="00F621A5" w:rsidRDefault="00EE61B9" w:rsidP="00624C6D">
            <w:pPr>
              <w:widowControl w:val="0"/>
              <w:spacing w:after="0" w:line="240" w:lineRule="auto"/>
              <w:jc w:val="center"/>
              <w:rPr>
                <w:rFonts w:ascii="Times New Roman" w:eastAsia="Arial" w:hAnsi="Times New Roman" w:cs="Times New Roman"/>
                <w:sz w:val="24"/>
                <w:szCs w:val="24"/>
                <w:lang w:eastAsia="ru-RU"/>
              </w:rPr>
            </w:pPr>
            <w:r w:rsidRPr="00F621A5">
              <w:rPr>
                <w:rFonts w:ascii="Times New Roman" w:eastAsia="Arial" w:hAnsi="Times New Roman" w:cs="Times New Roman"/>
                <w:sz w:val="24"/>
                <w:szCs w:val="24"/>
                <w:lang w:eastAsia="ru-RU"/>
              </w:rPr>
              <w:t>3</w:t>
            </w:r>
          </w:p>
        </w:tc>
        <w:tc>
          <w:tcPr>
            <w:tcW w:w="2693" w:type="dxa"/>
            <w:shd w:val="clear" w:color="auto" w:fill="auto"/>
          </w:tcPr>
          <w:p w:rsidR="00EE61B9" w:rsidRPr="00F621A5" w:rsidRDefault="00EE61B9" w:rsidP="00624C6D">
            <w:pPr>
              <w:widowControl w:val="0"/>
              <w:spacing w:after="0" w:line="240" w:lineRule="auto"/>
              <w:jc w:val="both"/>
              <w:rPr>
                <w:rFonts w:ascii="Times New Roman" w:eastAsia="Arial" w:hAnsi="Times New Roman" w:cs="Times New Roman"/>
                <w:sz w:val="24"/>
                <w:szCs w:val="24"/>
                <w:lang w:eastAsia="ru-RU"/>
              </w:rPr>
            </w:pPr>
            <w:r w:rsidRPr="00F621A5">
              <w:rPr>
                <w:rFonts w:ascii="Times New Roman" w:eastAsia="Arial" w:hAnsi="Times New Roman" w:cs="Times New Roman"/>
                <w:sz w:val="24"/>
                <w:szCs w:val="24"/>
                <w:lang w:eastAsia="ru-RU"/>
              </w:rPr>
              <w:t>Строение и функции организма человека</w:t>
            </w:r>
          </w:p>
        </w:tc>
        <w:tc>
          <w:tcPr>
            <w:tcW w:w="567" w:type="dxa"/>
            <w:shd w:val="clear" w:color="auto" w:fill="auto"/>
            <w:vAlign w:val="center"/>
          </w:tcPr>
          <w:p w:rsidR="00EE61B9" w:rsidRPr="00F621A5" w:rsidRDefault="00EE61B9" w:rsidP="00624C6D">
            <w:pPr>
              <w:widowControl w:val="0"/>
              <w:spacing w:after="0" w:line="240" w:lineRule="auto"/>
              <w:jc w:val="center"/>
              <w:rPr>
                <w:rFonts w:ascii="Times New Roman" w:eastAsia="Arial" w:hAnsi="Times New Roman" w:cs="Times New Roman"/>
                <w:sz w:val="24"/>
                <w:szCs w:val="24"/>
                <w:lang w:eastAsia="ru-RU"/>
              </w:rPr>
            </w:pPr>
            <w:r w:rsidRPr="00F621A5">
              <w:rPr>
                <w:rFonts w:ascii="Times New Roman" w:eastAsia="Arial" w:hAnsi="Times New Roman" w:cs="Times New Roman"/>
                <w:sz w:val="24"/>
                <w:szCs w:val="24"/>
                <w:lang w:eastAsia="ru-RU"/>
              </w:rPr>
              <w:t>+</w:t>
            </w:r>
          </w:p>
        </w:tc>
        <w:tc>
          <w:tcPr>
            <w:tcW w:w="567" w:type="dxa"/>
            <w:shd w:val="clear" w:color="auto" w:fill="auto"/>
            <w:vAlign w:val="center"/>
          </w:tcPr>
          <w:p w:rsidR="00EE61B9" w:rsidRPr="00F621A5" w:rsidRDefault="00EE61B9" w:rsidP="00624C6D">
            <w:pPr>
              <w:widowControl w:val="0"/>
              <w:spacing w:after="0" w:line="240" w:lineRule="auto"/>
              <w:jc w:val="center"/>
              <w:rPr>
                <w:rFonts w:ascii="Times New Roman" w:eastAsia="Arial" w:hAnsi="Times New Roman" w:cs="Times New Roman"/>
                <w:sz w:val="24"/>
                <w:szCs w:val="24"/>
                <w:lang w:eastAsia="ru-RU"/>
              </w:rPr>
            </w:pPr>
            <w:r w:rsidRPr="00F621A5">
              <w:rPr>
                <w:rFonts w:ascii="Times New Roman" w:eastAsia="Arial" w:hAnsi="Times New Roman" w:cs="Times New Roman"/>
                <w:sz w:val="24"/>
                <w:szCs w:val="24"/>
                <w:lang w:eastAsia="ru-RU"/>
              </w:rPr>
              <w:t>+</w:t>
            </w:r>
          </w:p>
        </w:tc>
        <w:tc>
          <w:tcPr>
            <w:tcW w:w="992" w:type="dxa"/>
            <w:shd w:val="clear" w:color="auto" w:fill="auto"/>
            <w:vAlign w:val="center"/>
          </w:tcPr>
          <w:p w:rsidR="00EE61B9" w:rsidRPr="00F621A5" w:rsidRDefault="00EE61B9" w:rsidP="00624C6D">
            <w:pPr>
              <w:widowControl w:val="0"/>
              <w:spacing w:after="0" w:line="240" w:lineRule="auto"/>
              <w:jc w:val="center"/>
              <w:rPr>
                <w:rFonts w:ascii="Times New Roman" w:eastAsia="Arial" w:hAnsi="Times New Roman" w:cs="Times New Roman"/>
                <w:sz w:val="24"/>
                <w:szCs w:val="24"/>
                <w:lang w:eastAsia="ru-RU"/>
              </w:rPr>
            </w:pPr>
            <w:r w:rsidRPr="00F621A5">
              <w:rPr>
                <w:rFonts w:ascii="Times New Roman" w:eastAsia="Arial" w:hAnsi="Times New Roman" w:cs="Times New Roman"/>
                <w:sz w:val="24"/>
                <w:szCs w:val="24"/>
                <w:lang w:eastAsia="ru-RU"/>
              </w:rPr>
              <w:t>+</w:t>
            </w:r>
          </w:p>
        </w:tc>
        <w:tc>
          <w:tcPr>
            <w:tcW w:w="567" w:type="dxa"/>
            <w:shd w:val="clear" w:color="auto" w:fill="auto"/>
            <w:vAlign w:val="center"/>
          </w:tcPr>
          <w:p w:rsidR="00EE61B9" w:rsidRPr="00F621A5" w:rsidRDefault="00EE61B9" w:rsidP="00624C6D">
            <w:pPr>
              <w:widowControl w:val="0"/>
              <w:spacing w:after="0" w:line="240" w:lineRule="auto"/>
              <w:jc w:val="center"/>
              <w:rPr>
                <w:rFonts w:ascii="Times New Roman" w:eastAsia="Arial" w:hAnsi="Times New Roman" w:cs="Times New Roman"/>
                <w:sz w:val="24"/>
                <w:szCs w:val="24"/>
                <w:lang w:eastAsia="ru-RU"/>
              </w:rPr>
            </w:pPr>
          </w:p>
        </w:tc>
        <w:tc>
          <w:tcPr>
            <w:tcW w:w="851" w:type="dxa"/>
            <w:shd w:val="clear" w:color="auto" w:fill="auto"/>
            <w:vAlign w:val="center"/>
          </w:tcPr>
          <w:p w:rsidR="00EE61B9" w:rsidRPr="00F621A5" w:rsidRDefault="00EE61B9" w:rsidP="00624C6D">
            <w:pPr>
              <w:widowControl w:val="0"/>
              <w:spacing w:after="0" w:line="240" w:lineRule="auto"/>
              <w:jc w:val="center"/>
              <w:rPr>
                <w:rFonts w:ascii="Times New Roman" w:eastAsia="Arial" w:hAnsi="Times New Roman" w:cs="Times New Roman"/>
                <w:sz w:val="24"/>
                <w:szCs w:val="24"/>
                <w:lang w:eastAsia="ru-RU"/>
              </w:rPr>
            </w:pPr>
          </w:p>
        </w:tc>
        <w:tc>
          <w:tcPr>
            <w:tcW w:w="992" w:type="dxa"/>
            <w:shd w:val="clear" w:color="auto" w:fill="auto"/>
            <w:vAlign w:val="center"/>
          </w:tcPr>
          <w:p w:rsidR="00EE61B9" w:rsidRPr="00F621A5" w:rsidRDefault="00EE61B9" w:rsidP="00624C6D">
            <w:pPr>
              <w:widowControl w:val="0"/>
              <w:spacing w:after="0" w:line="240" w:lineRule="auto"/>
              <w:jc w:val="center"/>
              <w:rPr>
                <w:rFonts w:ascii="Times New Roman" w:eastAsia="Arial" w:hAnsi="Times New Roman" w:cs="Times New Roman"/>
                <w:sz w:val="24"/>
                <w:szCs w:val="24"/>
                <w:lang w:eastAsia="ru-RU"/>
              </w:rPr>
            </w:pPr>
          </w:p>
        </w:tc>
        <w:tc>
          <w:tcPr>
            <w:tcW w:w="992" w:type="dxa"/>
            <w:shd w:val="clear" w:color="auto" w:fill="auto"/>
            <w:vAlign w:val="center"/>
          </w:tcPr>
          <w:p w:rsidR="00EE61B9" w:rsidRPr="00F621A5" w:rsidRDefault="00EE61B9" w:rsidP="00624C6D">
            <w:pPr>
              <w:widowControl w:val="0"/>
              <w:spacing w:after="0" w:line="240" w:lineRule="auto"/>
              <w:jc w:val="center"/>
              <w:rPr>
                <w:rFonts w:ascii="Times New Roman" w:eastAsia="Arial" w:hAnsi="Times New Roman" w:cs="Times New Roman"/>
                <w:sz w:val="24"/>
                <w:szCs w:val="24"/>
                <w:lang w:eastAsia="ru-RU"/>
              </w:rPr>
            </w:pPr>
          </w:p>
        </w:tc>
        <w:tc>
          <w:tcPr>
            <w:tcW w:w="992" w:type="dxa"/>
            <w:shd w:val="clear" w:color="auto" w:fill="auto"/>
            <w:vAlign w:val="center"/>
          </w:tcPr>
          <w:p w:rsidR="00EE61B9" w:rsidRPr="00F621A5" w:rsidRDefault="00EE61B9" w:rsidP="00624C6D">
            <w:pPr>
              <w:widowControl w:val="0"/>
              <w:spacing w:after="0" w:line="240" w:lineRule="auto"/>
              <w:jc w:val="center"/>
              <w:rPr>
                <w:rFonts w:ascii="Times New Roman" w:eastAsia="Arial" w:hAnsi="Times New Roman" w:cs="Times New Roman"/>
                <w:sz w:val="24"/>
                <w:szCs w:val="24"/>
                <w:lang w:eastAsia="ru-RU"/>
              </w:rPr>
            </w:pPr>
          </w:p>
        </w:tc>
      </w:tr>
      <w:tr w:rsidR="00EE61B9" w:rsidRPr="00F621A5" w:rsidTr="00EE61B9">
        <w:trPr>
          <w:trHeight w:val="983"/>
        </w:trPr>
        <w:tc>
          <w:tcPr>
            <w:tcW w:w="534" w:type="dxa"/>
            <w:shd w:val="clear" w:color="auto" w:fill="auto"/>
          </w:tcPr>
          <w:p w:rsidR="00EE61B9" w:rsidRPr="00F621A5" w:rsidRDefault="00EE61B9" w:rsidP="00624C6D">
            <w:pPr>
              <w:widowControl w:val="0"/>
              <w:spacing w:after="0" w:line="240" w:lineRule="auto"/>
              <w:jc w:val="center"/>
              <w:rPr>
                <w:rFonts w:ascii="Times New Roman" w:eastAsia="Arial" w:hAnsi="Times New Roman" w:cs="Times New Roman"/>
                <w:sz w:val="24"/>
                <w:szCs w:val="24"/>
                <w:lang w:eastAsia="ru-RU"/>
              </w:rPr>
            </w:pPr>
            <w:r w:rsidRPr="00F621A5">
              <w:rPr>
                <w:rFonts w:ascii="Times New Roman" w:eastAsia="Arial" w:hAnsi="Times New Roman" w:cs="Times New Roman"/>
                <w:sz w:val="24"/>
                <w:szCs w:val="24"/>
                <w:lang w:eastAsia="ru-RU"/>
              </w:rPr>
              <w:t>4</w:t>
            </w:r>
          </w:p>
        </w:tc>
        <w:tc>
          <w:tcPr>
            <w:tcW w:w="2693" w:type="dxa"/>
            <w:shd w:val="clear" w:color="auto" w:fill="auto"/>
          </w:tcPr>
          <w:p w:rsidR="00EE61B9" w:rsidRPr="00F621A5" w:rsidRDefault="00EE61B9" w:rsidP="00624C6D">
            <w:pPr>
              <w:widowControl w:val="0"/>
              <w:tabs>
                <w:tab w:val="left" w:pos="2532"/>
              </w:tabs>
              <w:spacing w:after="0" w:line="240" w:lineRule="auto"/>
              <w:rPr>
                <w:rFonts w:ascii="Times New Roman" w:eastAsia="Arial" w:hAnsi="Times New Roman" w:cs="Times New Roman"/>
                <w:sz w:val="24"/>
                <w:szCs w:val="24"/>
                <w:lang w:eastAsia="ru-RU"/>
              </w:rPr>
            </w:pPr>
            <w:r w:rsidRPr="00F621A5">
              <w:rPr>
                <w:rFonts w:ascii="Times New Roman" w:eastAsia="Arial" w:hAnsi="Times New Roman" w:cs="Times New Roman"/>
                <w:sz w:val="24"/>
                <w:szCs w:val="24"/>
                <w:lang w:eastAsia="ru-RU"/>
              </w:rPr>
              <w:t>Гигиенические знания и умения.Закаливание. Режим и питание спортсмен. Знания о вреде курения, употребления алкоголя</w:t>
            </w:r>
          </w:p>
        </w:tc>
        <w:tc>
          <w:tcPr>
            <w:tcW w:w="567" w:type="dxa"/>
            <w:shd w:val="clear" w:color="auto" w:fill="auto"/>
            <w:vAlign w:val="center"/>
          </w:tcPr>
          <w:p w:rsidR="00EE61B9" w:rsidRPr="00F621A5" w:rsidRDefault="00EE61B9" w:rsidP="00624C6D">
            <w:pPr>
              <w:widowControl w:val="0"/>
              <w:spacing w:after="0" w:line="240" w:lineRule="auto"/>
              <w:jc w:val="center"/>
              <w:rPr>
                <w:rFonts w:ascii="Times New Roman" w:eastAsia="Arial" w:hAnsi="Times New Roman" w:cs="Times New Roman"/>
                <w:sz w:val="24"/>
                <w:szCs w:val="24"/>
                <w:lang w:eastAsia="ru-RU"/>
              </w:rPr>
            </w:pPr>
            <w:r w:rsidRPr="00F621A5">
              <w:rPr>
                <w:rFonts w:ascii="Times New Roman" w:eastAsia="Arial" w:hAnsi="Times New Roman" w:cs="Times New Roman"/>
                <w:sz w:val="24"/>
                <w:szCs w:val="24"/>
                <w:lang w:eastAsia="ru-RU"/>
              </w:rPr>
              <w:t>+</w:t>
            </w:r>
          </w:p>
        </w:tc>
        <w:tc>
          <w:tcPr>
            <w:tcW w:w="567" w:type="dxa"/>
            <w:shd w:val="clear" w:color="auto" w:fill="auto"/>
            <w:vAlign w:val="center"/>
          </w:tcPr>
          <w:p w:rsidR="00EE61B9" w:rsidRPr="00F621A5" w:rsidRDefault="00EE61B9" w:rsidP="00624C6D">
            <w:pPr>
              <w:widowControl w:val="0"/>
              <w:spacing w:after="0" w:line="240" w:lineRule="auto"/>
              <w:jc w:val="center"/>
              <w:rPr>
                <w:rFonts w:ascii="Times New Roman" w:eastAsia="Arial" w:hAnsi="Times New Roman" w:cs="Times New Roman"/>
                <w:sz w:val="24"/>
                <w:szCs w:val="24"/>
                <w:lang w:eastAsia="ru-RU"/>
              </w:rPr>
            </w:pPr>
            <w:r w:rsidRPr="00F621A5">
              <w:rPr>
                <w:rFonts w:ascii="Times New Roman" w:eastAsia="Arial" w:hAnsi="Times New Roman" w:cs="Times New Roman"/>
                <w:sz w:val="24"/>
                <w:szCs w:val="24"/>
                <w:lang w:eastAsia="ru-RU"/>
              </w:rPr>
              <w:t>+</w:t>
            </w:r>
          </w:p>
        </w:tc>
        <w:tc>
          <w:tcPr>
            <w:tcW w:w="992" w:type="dxa"/>
            <w:shd w:val="clear" w:color="auto" w:fill="auto"/>
            <w:vAlign w:val="center"/>
          </w:tcPr>
          <w:p w:rsidR="00EE61B9" w:rsidRPr="00F621A5" w:rsidRDefault="00EE61B9" w:rsidP="00624C6D">
            <w:pPr>
              <w:widowControl w:val="0"/>
              <w:spacing w:after="0" w:line="240" w:lineRule="auto"/>
              <w:jc w:val="center"/>
              <w:rPr>
                <w:rFonts w:ascii="Times New Roman" w:eastAsia="Arial" w:hAnsi="Times New Roman" w:cs="Times New Roman"/>
                <w:sz w:val="24"/>
                <w:szCs w:val="24"/>
                <w:lang w:eastAsia="ru-RU"/>
              </w:rPr>
            </w:pPr>
            <w:r w:rsidRPr="00F621A5">
              <w:rPr>
                <w:rFonts w:ascii="Times New Roman" w:eastAsia="Arial" w:hAnsi="Times New Roman" w:cs="Times New Roman"/>
                <w:sz w:val="24"/>
                <w:szCs w:val="24"/>
                <w:lang w:eastAsia="ru-RU"/>
              </w:rPr>
              <w:t>+</w:t>
            </w:r>
          </w:p>
        </w:tc>
        <w:tc>
          <w:tcPr>
            <w:tcW w:w="567" w:type="dxa"/>
            <w:shd w:val="clear" w:color="auto" w:fill="auto"/>
            <w:vAlign w:val="center"/>
          </w:tcPr>
          <w:p w:rsidR="00EE61B9" w:rsidRPr="00F621A5" w:rsidRDefault="00EE61B9" w:rsidP="00624C6D">
            <w:pPr>
              <w:widowControl w:val="0"/>
              <w:spacing w:after="0" w:line="240" w:lineRule="auto"/>
              <w:jc w:val="center"/>
              <w:rPr>
                <w:rFonts w:ascii="Times New Roman" w:eastAsia="Arial" w:hAnsi="Times New Roman" w:cs="Times New Roman"/>
                <w:sz w:val="24"/>
                <w:szCs w:val="24"/>
                <w:lang w:eastAsia="ru-RU"/>
              </w:rPr>
            </w:pPr>
            <w:r w:rsidRPr="00F621A5">
              <w:rPr>
                <w:rFonts w:ascii="Times New Roman" w:eastAsia="Arial" w:hAnsi="Times New Roman" w:cs="Times New Roman"/>
                <w:sz w:val="24"/>
                <w:szCs w:val="24"/>
                <w:lang w:eastAsia="ru-RU"/>
              </w:rPr>
              <w:t>+</w:t>
            </w:r>
          </w:p>
        </w:tc>
        <w:tc>
          <w:tcPr>
            <w:tcW w:w="851" w:type="dxa"/>
            <w:shd w:val="clear" w:color="auto" w:fill="auto"/>
            <w:vAlign w:val="center"/>
          </w:tcPr>
          <w:p w:rsidR="00EE61B9" w:rsidRPr="00F621A5" w:rsidRDefault="00EE61B9" w:rsidP="00624C6D">
            <w:pPr>
              <w:widowControl w:val="0"/>
              <w:spacing w:after="0" w:line="240" w:lineRule="auto"/>
              <w:jc w:val="center"/>
              <w:rPr>
                <w:rFonts w:ascii="Times New Roman" w:eastAsia="Arial" w:hAnsi="Times New Roman" w:cs="Times New Roman"/>
                <w:sz w:val="24"/>
                <w:szCs w:val="24"/>
                <w:lang w:eastAsia="ru-RU"/>
              </w:rPr>
            </w:pPr>
            <w:r w:rsidRPr="00F621A5">
              <w:rPr>
                <w:rFonts w:ascii="Times New Roman" w:eastAsia="Arial" w:hAnsi="Times New Roman" w:cs="Times New Roman"/>
                <w:sz w:val="24"/>
                <w:szCs w:val="24"/>
                <w:lang w:eastAsia="ru-RU"/>
              </w:rPr>
              <w:t>+</w:t>
            </w:r>
          </w:p>
        </w:tc>
        <w:tc>
          <w:tcPr>
            <w:tcW w:w="992" w:type="dxa"/>
            <w:shd w:val="clear" w:color="auto" w:fill="auto"/>
            <w:vAlign w:val="center"/>
          </w:tcPr>
          <w:p w:rsidR="00EE61B9" w:rsidRPr="00F621A5" w:rsidRDefault="00EE61B9" w:rsidP="00624C6D">
            <w:pPr>
              <w:widowControl w:val="0"/>
              <w:spacing w:after="0" w:line="240" w:lineRule="auto"/>
              <w:jc w:val="center"/>
              <w:rPr>
                <w:rFonts w:ascii="Times New Roman" w:eastAsia="Arial" w:hAnsi="Times New Roman" w:cs="Times New Roman"/>
                <w:sz w:val="24"/>
                <w:szCs w:val="24"/>
                <w:lang w:eastAsia="ru-RU"/>
              </w:rPr>
            </w:pPr>
            <w:r w:rsidRPr="00F621A5">
              <w:rPr>
                <w:rFonts w:ascii="Times New Roman" w:eastAsia="Arial" w:hAnsi="Times New Roman" w:cs="Times New Roman"/>
                <w:sz w:val="24"/>
                <w:szCs w:val="24"/>
                <w:lang w:eastAsia="ru-RU"/>
              </w:rPr>
              <w:t>+</w:t>
            </w:r>
          </w:p>
        </w:tc>
        <w:tc>
          <w:tcPr>
            <w:tcW w:w="992" w:type="dxa"/>
            <w:shd w:val="clear" w:color="auto" w:fill="auto"/>
            <w:vAlign w:val="center"/>
          </w:tcPr>
          <w:p w:rsidR="00EE61B9" w:rsidRPr="00F621A5" w:rsidRDefault="00EE61B9" w:rsidP="00624C6D">
            <w:pPr>
              <w:widowControl w:val="0"/>
              <w:spacing w:after="0" w:line="240" w:lineRule="auto"/>
              <w:jc w:val="center"/>
              <w:rPr>
                <w:rFonts w:ascii="Times New Roman" w:eastAsia="Arial" w:hAnsi="Times New Roman" w:cs="Times New Roman"/>
                <w:sz w:val="24"/>
                <w:szCs w:val="24"/>
                <w:lang w:eastAsia="ru-RU"/>
              </w:rPr>
            </w:pPr>
            <w:r w:rsidRPr="00F621A5">
              <w:rPr>
                <w:rFonts w:ascii="Times New Roman" w:eastAsia="Arial" w:hAnsi="Times New Roman" w:cs="Times New Roman"/>
                <w:sz w:val="24"/>
                <w:szCs w:val="24"/>
                <w:lang w:eastAsia="ru-RU"/>
              </w:rPr>
              <w:t>+</w:t>
            </w:r>
          </w:p>
        </w:tc>
        <w:tc>
          <w:tcPr>
            <w:tcW w:w="992" w:type="dxa"/>
            <w:shd w:val="clear" w:color="auto" w:fill="auto"/>
            <w:vAlign w:val="center"/>
          </w:tcPr>
          <w:p w:rsidR="00EE61B9" w:rsidRPr="00F621A5" w:rsidRDefault="00EE61B9" w:rsidP="00624C6D">
            <w:pPr>
              <w:widowControl w:val="0"/>
              <w:spacing w:after="0" w:line="240" w:lineRule="auto"/>
              <w:jc w:val="center"/>
              <w:rPr>
                <w:rFonts w:ascii="Times New Roman" w:eastAsia="Arial" w:hAnsi="Times New Roman" w:cs="Times New Roman"/>
                <w:sz w:val="24"/>
                <w:szCs w:val="24"/>
                <w:lang w:eastAsia="ru-RU"/>
              </w:rPr>
            </w:pPr>
            <w:r w:rsidRPr="00F621A5">
              <w:rPr>
                <w:rFonts w:ascii="Times New Roman" w:eastAsia="Arial" w:hAnsi="Times New Roman" w:cs="Times New Roman"/>
                <w:sz w:val="24"/>
                <w:szCs w:val="24"/>
                <w:lang w:eastAsia="ru-RU"/>
              </w:rPr>
              <w:t>+</w:t>
            </w:r>
          </w:p>
        </w:tc>
      </w:tr>
      <w:tr w:rsidR="00EE61B9" w:rsidRPr="00F621A5" w:rsidTr="00EE61B9">
        <w:tc>
          <w:tcPr>
            <w:tcW w:w="534" w:type="dxa"/>
            <w:shd w:val="clear" w:color="auto" w:fill="auto"/>
          </w:tcPr>
          <w:p w:rsidR="00EE61B9" w:rsidRPr="00F621A5" w:rsidRDefault="00EE61B9" w:rsidP="00624C6D">
            <w:pPr>
              <w:widowControl w:val="0"/>
              <w:spacing w:after="0" w:line="240" w:lineRule="auto"/>
              <w:jc w:val="center"/>
              <w:rPr>
                <w:rFonts w:ascii="Times New Roman" w:eastAsia="Arial" w:hAnsi="Times New Roman" w:cs="Times New Roman"/>
                <w:sz w:val="24"/>
                <w:szCs w:val="24"/>
                <w:lang w:eastAsia="ru-RU"/>
              </w:rPr>
            </w:pPr>
            <w:r w:rsidRPr="00F621A5">
              <w:rPr>
                <w:rFonts w:ascii="Times New Roman" w:eastAsia="Arial" w:hAnsi="Times New Roman" w:cs="Times New Roman"/>
                <w:sz w:val="24"/>
                <w:szCs w:val="24"/>
                <w:lang w:eastAsia="ru-RU"/>
              </w:rPr>
              <w:t>5</w:t>
            </w:r>
          </w:p>
        </w:tc>
        <w:tc>
          <w:tcPr>
            <w:tcW w:w="2693" w:type="dxa"/>
            <w:shd w:val="clear" w:color="auto" w:fill="auto"/>
          </w:tcPr>
          <w:p w:rsidR="00EE61B9" w:rsidRPr="00F621A5" w:rsidRDefault="00EE61B9" w:rsidP="00624C6D">
            <w:pPr>
              <w:widowControl w:val="0"/>
              <w:spacing w:after="0" w:line="240" w:lineRule="auto"/>
              <w:rPr>
                <w:rFonts w:ascii="Times New Roman" w:eastAsia="Arial" w:hAnsi="Times New Roman" w:cs="Times New Roman"/>
                <w:sz w:val="24"/>
                <w:szCs w:val="24"/>
                <w:lang w:eastAsia="ru-RU"/>
              </w:rPr>
            </w:pPr>
            <w:r w:rsidRPr="00F621A5">
              <w:rPr>
                <w:rFonts w:ascii="Times New Roman" w:eastAsia="Arial" w:hAnsi="Times New Roman" w:cs="Times New Roman"/>
                <w:sz w:val="24"/>
                <w:szCs w:val="24"/>
                <w:lang w:eastAsia="ru-RU"/>
              </w:rPr>
              <w:t>Врачебный контроль и самоконтроль. Оказание первой помощи. Спортивный массаж</w:t>
            </w:r>
          </w:p>
        </w:tc>
        <w:tc>
          <w:tcPr>
            <w:tcW w:w="567" w:type="dxa"/>
            <w:shd w:val="clear" w:color="auto" w:fill="auto"/>
            <w:vAlign w:val="center"/>
          </w:tcPr>
          <w:p w:rsidR="00EE61B9" w:rsidRPr="00F621A5" w:rsidRDefault="00EE61B9" w:rsidP="00624C6D">
            <w:pPr>
              <w:widowControl w:val="0"/>
              <w:spacing w:after="0" w:line="240" w:lineRule="auto"/>
              <w:jc w:val="center"/>
              <w:rPr>
                <w:rFonts w:ascii="Times New Roman" w:eastAsia="Arial" w:hAnsi="Times New Roman" w:cs="Times New Roman"/>
                <w:sz w:val="24"/>
                <w:szCs w:val="24"/>
                <w:lang w:eastAsia="ru-RU"/>
              </w:rPr>
            </w:pPr>
            <w:r w:rsidRPr="00F621A5">
              <w:rPr>
                <w:rFonts w:ascii="Times New Roman" w:eastAsia="Arial" w:hAnsi="Times New Roman" w:cs="Times New Roman"/>
                <w:sz w:val="24"/>
                <w:szCs w:val="24"/>
                <w:lang w:eastAsia="ru-RU"/>
              </w:rPr>
              <w:t>+</w:t>
            </w:r>
          </w:p>
        </w:tc>
        <w:tc>
          <w:tcPr>
            <w:tcW w:w="567" w:type="dxa"/>
            <w:shd w:val="clear" w:color="auto" w:fill="auto"/>
            <w:vAlign w:val="center"/>
          </w:tcPr>
          <w:p w:rsidR="00EE61B9" w:rsidRPr="00F621A5" w:rsidRDefault="00EE61B9" w:rsidP="00624C6D">
            <w:pPr>
              <w:widowControl w:val="0"/>
              <w:spacing w:after="0" w:line="240" w:lineRule="auto"/>
              <w:jc w:val="center"/>
              <w:rPr>
                <w:rFonts w:ascii="Times New Roman" w:eastAsia="Arial" w:hAnsi="Times New Roman" w:cs="Times New Roman"/>
                <w:sz w:val="24"/>
                <w:szCs w:val="24"/>
                <w:lang w:eastAsia="ru-RU"/>
              </w:rPr>
            </w:pPr>
            <w:r w:rsidRPr="00F621A5">
              <w:rPr>
                <w:rFonts w:ascii="Times New Roman" w:eastAsia="Arial" w:hAnsi="Times New Roman" w:cs="Times New Roman"/>
                <w:sz w:val="24"/>
                <w:szCs w:val="24"/>
                <w:lang w:eastAsia="ru-RU"/>
              </w:rPr>
              <w:t>+</w:t>
            </w:r>
          </w:p>
        </w:tc>
        <w:tc>
          <w:tcPr>
            <w:tcW w:w="992" w:type="dxa"/>
            <w:shd w:val="clear" w:color="auto" w:fill="auto"/>
            <w:vAlign w:val="center"/>
          </w:tcPr>
          <w:p w:rsidR="00EE61B9" w:rsidRPr="00F621A5" w:rsidRDefault="00EE61B9" w:rsidP="00624C6D">
            <w:pPr>
              <w:widowControl w:val="0"/>
              <w:spacing w:after="0" w:line="240" w:lineRule="auto"/>
              <w:jc w:val="center"/>
              <w:rPr>
                <w:rFonts w:ascii="Times New Roman" w:eastAsia="Arial" w:hAnsi="Times New Roman" w:cs="Times New Roman"/>
                <w:sz w:val="24"/>
                <w:szCs w:val="24"/>
                <w:lang w:eastAsia="ru-RU"/>
              </w:rPr>
            </w:pPr>
            <w:r w:rsidRPr="00F621A5">
              <w:rPr>
                <w:rFonts w:ascii="Times New Roman" w:eastAsia="Arial" w:hAnsi="Times New Roman" w:cs="Times New Roman"/>
                <w:sz w:val="24"/>
                <w:szCs w:val="24"/>
                <w:lang w:eastAsia="ru-RU"/>
              </w:rPr>
              <w:t>+</w:t>
            </w:r>
          </w:p>
        </w:tc>
        <w:tc>
          <w:tcPr>
            <w:tcW w:w="567" w:type="dxa"/>
            <w:shd w:val="clear" w:color="auto" w:fill="auto"/>
            <w:vAlign w:val="center"/>
          </w:tcPr>
          <w:p w:rsidR="00EE61B9" w:rsidRPr="00F621A5" w:rsidRDefault="00EE61B9" w:rsidP="00624C6D">
            <w:pPr>
              <w:widowControl w:val="0"/>
              <w:spacing w:after="0" w:line="240" w:lineRule="auto"/>
              <w:jc w:val="center"/>
              <w:rPr>
                <w:rFonts w:ascii="Times New Roman" w:eastAsia="Arial" w:hAnsi="Times New Roman" w:cs="Times New Roman"/>
                <w:sz w:val="24"/>
                <w:szCs w:val="24"/>
                <w:lang w:eastAsia="ru-RU"/>
              </w:rPr>
            </w:pPr>
            <w:r w:rsidRPr="00F621A5">
              <w:rPr>
                <w:rFonts w:ascii="Times New Roman" w:eastAsia="Arial" w:hAnsi="Times New Roman" w:cs="Times New Roman"/>
                <w:sz w:val="24"/>
                <w:szCs w:val="24"/>
                <w:lang w:eastAsia="ru-RU"/>
              </w:rPr>
              <w:t>+</w:t>
            </w:r>
          </w:p>
        </w:tc>
        <w:tc>
          <w:tcPr>
            <w:tcW w:w="851" w:type="dxa"/>
            <w:shd w:val="clear" w:color="auto" w:fill="auto"/>
            <w:vAlign w:val="center"/>
          </w:tcPr>
          <w:p w:rsidR="00EE61B9" w:rsidRPr="00F621A5" w:rsidRDefault="00EE61B9" w:rsidP="00624C6D">
            <w:pPr>
              <w:widowControl w:val="0"/>
              <w:spacing w:after="0" w:line="240" w:lineRule="auto"/>
              <w:jc w:val="center"/>
              <w:rPr>
                <w:rFonts w:ascii="Times New Roman" w:eastAsia="Arial" w:hAnsi="Times New Roman" w:cs="Times New Roman"/>
                <w:sz w:val="24"/>
                <w:szCs w:val="24"/>
                <w:lang w:eastAsia="ru-RU"/>
              </w:rPr>
            </w:pPr>
            <w:r w:rsidRPr="00F621A5">
              <w:rPr>
                <w:rFonts w:ascii="Times New Roman" w:eastAsia="Arial" w:hAnsi="Times New Roman" w:cs="Times New Roman"/>
                <w:sz w:val="24"/>
                <w:szCs w:val="24"/>
                <w:lang w:eastAsia="ru-RU"/>
              </w:rPr>
              <w:t>+</w:t>
            </w:r>
          </w:p>
        </w:tc>
        <w:tc>
          <w:tcPr>
            <w:tcW w:w="992" w:type="dxa"/>
            <w:shd w:val="clear" w:color="auto" w:fill="auto"/>
            <w:vAlign w:val="center"/>
          </w:tcPr>
          <w:p w:rsidR="00EE61B9" w:rsidRPr="00F621A5" w:rsidRDefault="00EE61B9" w:rsidP="00624C6D">
            <w:pPr>
              <w:widowControl w:val="0"/>
              <w:spacing w:after="0" w:line="240" w:lineRule="auto"/>
              <w:jc w:val="center"/>
              <w:rPr>
                <w:rFonts w:ascii="Times New Roman" w:eastAsia="Arial" w:hAnsi="Times New Roman" w:cs="Times New Roman"/>
                <w:sz w:val="24"/>
                <w:szCs w:val="24"/>
                <w:lang w:eastAsia="ru-RU"/>
              </w:rPr>
            </w:pPr>
            <w:r w:rsidRPr="00F621A5">
              <w:rPr>
                <w:rFonts w:ascii="Times New Roman" w:eastAsia="Arial" w:hAnsi="Times New Roman" w:cs="Times New Roman"/>
                <w:sz w:val="24"/>
                <w:szCs w:val="24"/>
                <w:lang w:eastAsia="ru-RU"/>
              </w:rPr>
              <w:t>+</w:t>
            </w:r>
          </w:p>
        </w:tc>
        <w:tc>
          <w:tcPr>
            <w:tcW w:w="992" w:type="dxa"/>
            <w:shd w:val="clear" w:color="auto" w:fill="auto"/>
            <w:vAlign w:val="center"/>
          </w:tcPr>
          <w:p w:rsidR="00EE61B9" w:rsidRPr="00F621A5" w:rsidRDefault="00EE61B9" w:rsidP="00624C6D">
            <w:pPr>
              <w:widowControl w:val="0"/>
              <w:spacing w:after="0" w:line="240" w:lineRule="auto"/>
              <w:jc w:val="center"/>
              <w:rPr>
                <w:rFonts w:ascii="Times New Roman" w:eastAsia="Arial" w:hAnsi="Times New Roman" w:cs="Times New Roman"/>
                <w:sz w:val="24"/>
                <w:szCs w:val="24"/>
                <w:lang w:eastAsia="ru-RU"/>
              </w:rPr>
            </w:pPr>
            <w:r w:rsidRPr="00F621A5">
              <w:rPr>
                <w:rFonts w:ascii="Times New Roman" w:eastAsia="Arial" w:hAnsi="Times New Roman" w:cs="Times New Roman"/>
                <w:sz w:val="24"/>
                <w:szCs w:val="24"/>
                <w:lang w:eastAsia="ru-RU"/>
              </w:rPr>
              <w:t>+</w:t>
            </w:r>
          </w:p>
        </w:tc>
        <w:tc>
          <w:tcPr>
            <w:tcW w:w="992" w:type="dxa"/>
            <w:shd w:val="clear" w:color="auto" w:fill="auto"/>
            <w:vAlign w:val="center"/>
          </w:tcPr>
          <w:p w:rsidR="00EE61B9" w:rsidRPr="00F621A5" w:rsidRDefault="00EE61B9" w:rsidP="00624C6D">
            <w:pPr>
              <w:widowControl w:val="0"/>
              <w:spacing w:after="0" w:line="240" w:lineRule="auto"/>
              <w:jc w:val="center"/>
              <w:rPr>
                <w:rFonts w:ascii="Times New Roman" w:eastAsia="Arial" w:hAnsi="Times New Roman" w:cs="Times New Roman"/>
                <w:sz w:val="24"/>
                <w:szCs w:val="24"/>
                <w:lang w:eastAsia="ru-RU"/>
              </w:rPr>
            </w:pPr>
            <w:r w:rsidRPr="00F621A5">
              <w:rPr>
                <w:rFonts w:ascii="Times New Roman" w:eastAsia="Arial" w:hAnsi="Times New Roman" w:cs="Times New Roman"/>
                <w:sz w:val="24"/>
                <w:szCs w:val="24"/>
                <w:lang w:eastAsia="ru-RU"/>
              </w:rPr>
              <w:t>+</w:t>
            </w:r>
          </w:p>
        </w:tc>
      </w:tr>
      <w:tr w:rsidR="00EE61B9" w:rsidRPr="00F621A5" w:rsidTr="00EE61B9">
        <w:tc>
          <w:tcPr>
            <w:tcW w:w="534" w:type="dxa"/>
            <w:shd w:val="clear" w:color="auto" w:fill="auto"/>
          </w:tcPr>
          <w:p w:rsidR="00EE61B9" w:rsidRPr="00F621A5" w:rsidRDefault="00EE61B9" w:rsidP="00624C6D">
            <w:pPr>
              <w:widowControl w:val="0"/>
              <w:spacing w:after="0" w:line="240" w:lineRule="auto"/>
              <w:jc w:val="both"/>
              <w:rPr>
                <w:rFonts w:ascii="Times New Roman" w:eastAsia="Arial" w:hAnsi="Times New Roman" w:cs="Times New Roman"/>
                <w:sz w:val="24"/>
                <w:szCs w:val="24"/>
                <w:lang w:eastAsia="ru-RU"/>
              </w:rPr>
            </w:pPr>
            <w:r w:rsidRPr="00F621A5">
              <w:rPr>
                <w:rFonts w:ascii="Times New Roman" w:eastAsia="Arial" w:hAnsi="Times New Roman" w:cs="Times New Roman"/>
                <w:sz w:val="24"/>
                <w:szCs w:val="24"/>
                <w:lang w:eastAsia="ru-RU"/>
              </w:rPr>
              <w:t>6</w:t>
            </w:r>
          </w:p>
        </w:tc>
        <w:tc>
          <w:tcPr>
            <w:tcW w:w="2693" w:type="dxa"/>
            <w:shd w:val="clear" w:color="auto" w:fill="auto"/>
          </w:tcPr>
          <w:p w:rsidR="00EE61B9" w:rsidRPr="00F621A5" w:rsidRDefault="00EE61B9" w:rsidP="00624C6D">
            <w:pPr>
              <w:widowControl w:val="0"/>
              <w:spacing w:after="0" w:line="240" w:lineRule="auto"/>
              <w:jc w:val="both"/>
              <w:rPr>
                <w:rFonts w:ascii="Times New Roman" w:eastAsia="Arial" w:hAnsi="Times New Roman" w:cs="Times New Roman"/>
                <w:sz w:val="24"/>
                <w:szCs w:val="24"/>
                <w:lang w:eastAsia="ru-RU"/>
              </w:rPr>
            </w:pPr>
            <w:r w:rsidRPr="00F621A5">
              <w:rPr>
                <w:rFonts w:ascii="Times New Roman" w:eastAsia="Arial" w:hAnsi="Times New Roman" w:cs="Times New Roman"/>
                <w:sz w:val="24"/>
                <w:szCs w:val="24"/>
                <w:lang w:eastAsia="ru-RU"/>
              </w:rPr>
              <w:t>Физиологические основы спортивной тренировки</w:t>
            </w:r>
          </w:p>
        </w:tc>
        <w:tc>
          <w:tcPr>
            <w:tcW w:w="567" w:type="dxa"/>
            <w:shd w:val="clear" w:color="auto" w:fill="auto"/>
            <w:vAlign w:val="center"/>
          </w:tcPr>
          <w:p w:rsidR="00EE61B9" w:rsidRPr="00F621A5" w:rsidRDefault="00EE61B9" w:rsidP="00624C6D">
            <w:pPr>
              <w:widowControl w:val="0"/>
              <w:spacing w:after="0" w:line="240" w:lineRule="auto"/>
              <w:jc w:val="center"/>
              <w:rPr>
                <w:rFonts w:ascii="Times New Roman" w:eastAsia="Arial" w:hAnsi="Times New Roman" w:cs="Times New Roman"/>
                <w:sz w:val="24"/>
                <w:szCs w:val="24"/>
                <w:lang w:eastAsia="ru-RU"/>
              </w:rPr>
            </w:pPr>
          </w:p>
        </w:tc>
        <w:tc>
          <w:tcPr>
            <w:tcW w:w="567" w:type="dxa"/>
            <w:shd w:val="clear" w:color="auto" w:fill="auto"/>
            <w:vAlign w:val="center"/>
          </w:tcPr>
          <w:p w:rsidR="00EE61B9" w:rsidRPr="00F621A5" w:rsidRDefault="00EE61B9" w:rsidP="00624C6D">
            <w:pPr>
              <w:widowControl w:val="0"/>
              <w:spacing w:after="0" w:line="240" w:lineRule="auto"/>
              <w:jc w:val="center"/>
              <w:rPr>
                <w:rFonts w:ascii="Times New Roman" w:eastAsia="Arial" w:hAnsi="Times New Roman" w:cs="Times New Roman"/>
                <w:sz w:val="24"/>
                <w:szCs w:val="24"/>
                <w:lang w:eastAsia="ru-RU"/>
              </w:rPr>
            </w:pPr>
          </w:p>
        </w:tc>
        <w:tc>
          <w:tcPr>
            <w:tcW w:w="992" w:type="dxa"/>
            <w:shd w:val="clear" w:color="auto" w:fill="auto"/>
            <w:vAlign w:val="center"/>
          </w:tcPr>
          <w:p w:rsidR="00EE61B9" w:rsidRPr="00F621A5" w:rsidRDefault="00EE61B9" w:rsidP="00624C6D">
            <w:pPr>
              <w:widowControl w:val="0"/>
              <w:spacing w:after="0" w:line="240" w:lineRule="auto"/>
              <w:jc w:val="center"/>
              <w:rPr>
                <w:rFonts w:ascii="Times New Roman" w:eastAsia="Arial" w:hAnsi="Times New Roman" w:cs="Times New Roman"/>
                <w:sz w:val="24"/>
                <w:szCs w:val="24"/>
                <w:lang w:eastAsia="ru-RU"/>
              </w:rPr>
            </w:pPr>
          </w:p>
        </w:tc>
        <w:tc>
          <w:tcPr>
            <w:tcW w:w="567" w:type="dxa"/>
            <w:shd w:val="clear" w:color="auto" w:fill="auto"/>
            <w:vAlign w:val="center"/>
          </w:tcPr>
          <w:p w:rsidR="00EE61B9" w:rsidRPr="00F621A5" w:rsidRDefault="00EE61B9" w:rsidP="00624C6D">
            <w:pPr>
              <w:widowControl w:val="0"/>
              <w:spacing w:after="0" w:line="240" w:lineRule="auto"/>
              <w:jc w:val="center"/>
              <w:rPr>
                <w:rFonts w:ascii="Times New Roman" w:eastAsia="Arial" w:hAnsi="Times New Roman" w:cs="Times New Roman"/>
                <w:sz w:val="24"/>
                <w:szCs w:val="24"/>
                <w:lang w:eastAsia="ru-RU"/>
              </w:rPr>
            </w:pPr>
            <w:r w:rsidRPr="00F621A5">
              <w:rPr>
                <w:rFonts w:ascii="Times New Roman" w:eastAsia="Arial" w:hAnsi="Times New Roman" w:cs="Times New Roman"/>
                <w:sz w:val="24"/>
                <w:szCs w:val="24"/>
                <w:lang w:eastAsia="ru-RU"/>
              </w:rPr>
              <w:t>+</w:t>
            </w:r>
          </w:p>
        </w:tc>
        <w:tc>
          <w:tcPr>
            <w:tcW w:w="851" w:type="dxa"/>
            <w:shd w:val="clear" w:color="auto" w:fill="auto"/>
            <w:vAlign w:val="center"/>
          </w:tcPr>
          <w:p w:rsidR="00EE61B9" w:rsidRPr="00F621A5" w:rsidRDefault="00EE61B9" w:rsidP="00624C6D">
            <w:pPr>
              <w:widowControl w:val="0"/>
              <w:spacing w:after="0" w:line="240" w:lineRule="auto"/>
              <w:jc w:val="center"/>
              <w:rPr>
                <w:rFonts w:ascii="Times New Roman" w:eastAsia="Arial" w:hAnsi="Times New Roman" w:cs="Times New Roman"/>
                <w:sz w:val="24"/>
                <w:szCs w:val="24"/>
                <w:lang w:eastAsia="ru-RU"/>
              </w:rPr>
            </w:pPr>
            <w:r w:rsidRPr="00F621A5">
              <w:rPr>
                <w:rFonts w:ascii="Times New Roman" w:eastAsia="Arial" w:hAnsi="Times New Roman" w:cs="Times New Roman"/>
                <w:sz w:val="24"/>
                <w:szCs w:val="24"/>
                <w:lang w:eastAsia="ru-RU"/>
              </w:rPr>
              <w:t>+</w:t>
            </w:r>
          </w:p>
        </w:tc>
        <w:tc>
          <w:tcPr>
            <w:tcW w:w="992" w:type="dxa"/>
            <w:shd w:val="clear" w:color="auto" w:fill="auto"/>
            <w:vAlign w:val="center"/>
          </w:tcPr>
          <w:p w:rsidR="00EE61B9" w:rsidRPr="00F621A5" w:rsidRDefault="00EE61B9" w:rsidP="00624C6D">
            <w:pPr>
              <w:widowControl w:val="0"/>
              <w:spacing w:after="0" w:line="240" w:lineRule="auto"/>
              <w:jc w:val="center"/>
              <w:rPr>
                <w:rFonts w:ascii="Times New Roman" w:eastAsia="Arial" w:hAnsi="Times New Roman" w:cs="Times New Roman"/>
                <w:sz w:val="24"/>
                <w:szCs w:val="24"/>
                <w:lang w:eastAsia="ru-RU"/>
              </w:rPr>
            </w:pPr>
            <w:r w:rsidRPr="00F621A5">
              <w:rPr>
                <w:rFonts w:ascii="Times New Roman" w:eastAsia="Arial" w:hAnsi="Times New Roman" w:cs="Times New Roman"/>
                <w:sz w:val="24"/>
                <w:szCs w:val="24"/>
                <w:lang w:eastAsia="ru-RU"/>
              </w:rPr>
              <w:t>+</w:t>
            </w:r>
          </w:p>
        </w:tc>
        <w:tc>
          <w:tcPr>
            <w:tcW w:w="992" w:type="dxa"/>
            <w:shd w:val="clear" w:color="auto" w:fill="auto"/>
            <w:vAlign w:val="center"/>
          </w:tcPr>
          <w:p w:rsidR="00EE61B9" w:rsidRPr="00F621A5" w:rsidRDefault="00EE61B9" w:rsidP="00624C6D">
            <w:pPr>
              <w:widowControl w:val="0"/>
              <w:spacing w:after="0" w:line="240" w:lineRule="auto"/>
              <w:jc w:val="center"/>
              <w:rPr>
                <w:rFonts w:ascii="Times New Roman" w:eastAsia="Arial" w:hAnsi="Times New Roman" w:cs="Times New Roman"/>
                <w:sz w:val="24"/>
                <w:szCs w:val="24"/>
                <w:lang w:eastAsia="ru-RU"/>
              </w:rPr>
            </w:pPr>
            <w:r w:rsidRPr="00F621A5">
              <w:rPr>
                <w:rFonts w:ascii="Times New Roman" w:eastAsia="Arial" w:hAnsi="Times New Roman" w:cs="Times New Roman"/>
                <w:sz w:val="24"/>
                <w:szCs w:val="24"/>
                <w:lang w:eastAsia="ru-RU"/>
              </w:rPr>
              <w:t>+</w:t>
            </w:r>
          </w:p>
        </w:tc>
        <w:tc>
          <w:tcPr>
            <w:tcW w:w="992" w:type="dxa"/>
            <w:shd w:val="clear" w:color="auto" w:fill="auto"/>
            <w:vAlign w:val="center"/>
          </w:tcPr>
          <w:p w:rsidR="00EE61B9" w:rsidRPr="00F621A5" w:rsidRDefault="00EE61B9" w:rsidP="00624C6D">
            <w:pPr>
              <w:widowControl w:val="0"/>
              <w:spacing w:after="0" w:line="240" w:lineRule="auto"/>
              <w:jc w:val="center"/>
              <w:rPr>
                <w:rFonts w:ascii="Times New Roman" w:eastAsia="Arial" w:hAnsi="Times New Roman" w:cs="Times New Roman"/>
                <w:sz w:val="24"/>
                <w:szCs w:val="24"/>
                <w:lang w:eastAsia="ru-RU"/>
              </w:rPr>
            </w:pPr>
            <w:r w:rsidRPr="00F621A5">
              <w:rPr>
                <w:rFonts w:ascii="Times New Roman" w:eastAsia="Arial" w:hAnsi="Times New Roman" w:cs="Times New Roman"/>
                <w:sz w:val="24"/>
                <w:szCs w:val="24"/>
                <w:lang w:eastAsia="ru-RU"/>
              </w:rPr>
              <w:t>+</w:t>
            </w:r>
          </w:p>
        </w:tc>
      </w:tr>
      <w:tr w:rsidR="00EE61B9" w:rsidRPr="00F621A5" w:rsidTr="00EE61B9">
        <w:tc>
          <w:tcPr>
            <w:tcW w:w="534" w:type="dxa"/>
            <w:shd w:val="clear" w:color="auto" w:fill="auto"/>
          </w:tcPr>
          <w:p w:rsidR="00EE61B9" w:rsidRPr="00F621A5" w:rsidRDefault="00EE61B9" w:rsidP="00624C6D">
            <w:pPr>
              <w:widowControl w:val="0"/>
              <w:spacing w:after="0" w:line="240" w:lineRule="auto"/>
              <w:jc w:val="both"/>
              <w:rPr>
                <w:rFonts w:ascii="Times New Roman" w:eastAsia="Arial" w:hAnsi="Times New Roman" w:cs="Times New Roman"/>
                <w:sz w:val="24"/>
                <w:szCs w:val="24"/>
                <w:lang w:eastAsia="ru-RU"/>
              </w:rPr>
            </w:pPr>
            <w:r w:rsidRPr="00F621A5">
              <w:rPr>
                <w:rFonts w:ascii="Times New Roman" w:eastAsia="Arial" w:hAnsi="Times New Roman" w:cs="Times New Roman"/>
                <w:sz w:val="24"/>
                <w:szCs w:val="24"/>
                <w:lang w:eastAsia="ru-RU"/>
              </w:rPr>
              <w:t>7</w:t>
            </w:r>
          </w:p>
        </w:tc>
        <w:tc>
          <w:tcPr>
            <w:tcW w:w="2693" w:type="dxa"/>
            <w:shd w:val="clear" w:color="auto" w:fill="auto"/>
          </w:tcPr>
          <w:p w:rsidR="00EE61B9" w:rsidRPr="00F621A5" w:rsidRDefault="00EE61B9" w:rsidP="00624C6D">
            <w:pPr>
              <w:widowControl w:val="0"/>
              <w:spacing w:after="0" w:line="240" w:lineRule="auto"/>
              <w:jc w:val="both"/>
              <w:rPr>
                <w:rFonts w:ascii="Times New Roman" w:eastAsia="Arial" w:hAnsi="Times New Roman" w:cs="Times New Roman"/>
                <w:sz w:val="24"/>
                <w:szCs w:val="24"/>
                <w:lang w:eastAsia="ru-RU"/>
              </w:rPr>
            </w:pPr>
            <w:r w:rsidRPr="00F621A5">
              <w:rPr>
                <w:rFonts w:ascii="Times New Roman" w:eastAsia="Arial" w:hAnsi="Times New Roman" w:cs="Times New Roman"/>
                <w:sz w:val="24"/>
                <w:szCs w:val="24"/>
                <w:lang w:eastAsia="ru-RU"/>
              </w:rPr>
              <w:t>Общая и специальная физическая подготовка</w:t>
            </w:r>
          </w:p>
        </w:tc>
        <w:tc>
          <w:tcPr>
            <w:tcW w:w="567" w:type="dxa"/>
            <w:shd w:val="clear" w:color="auto" w:fill="auto"/>
            <w:vAlign w:val="center"/>
          </w:tcPr>
          <w:p w:rsidR="00EE61B9" w:rsidRPr="00F621A5" w:rsidRDefault="00EE61B9" w:rsidP="00624C6D">
            <w:pPr>
              <w:widowControl w:val="0"/>
              <w:spacing w:after="0" w:line="240" w:lineRule="auto"/>
              <w:jc w:val="center"/>
              <w:rPr>
                <w:rFonts w:ascii="Times New Roman" w:eastAsia="Arial" w:hAnsi="Times New Roman" w:cs="Times New Roman"/>
                <w:sz w:val="24"/>
                <w:szCs w:val="24"/>
                <w:lang w:eastAsia="ru-RU"/>
              </w:rPr>
            </w:pPr>
          </w:p>
        </w:tc>
        <w:tc>
          <w:tcPr>
            <w:tcW w:w="567" w:type="dxa"/>
            <w:shd w:val="clear" w:color="auto" w:fill="auto"/>
            <w:vAlign w:val="center"/>
          </w:tcPr>
          <w:p w:rsidR="00EE61B9" w:rsidRPr="00F621A5" w:rsidRDefault="00EE61B9" w:rsidP="00624C6D">
            <w:pPr>
              <w:widowControl w:val="0"/>
              <w:spacing w:after="0" w:line="240" w:lineRule="auto"/>
              <w:jc w:val="center"/>
              <w:rPr>
                <w:rFonts w:ascii="Times New Roman" w:eastAsia="Arial" w:hAnsi="Times New Roman" w:cs="Times New Roman"/>
                <w:sz w:val="24"/>
                <w:szCs w:val="24"/>
                <w:lang w:eastAsia="ru-RU"/>
              </w:rPr>
            </w:pPr>
          </w:p>
        </w:tc>
        <w:tc>
          <w:tcPr>
            <w:tcW w:w="992" w:type="dxa"/>
            <w:shd w:val="clear" w:color="auto" w:fill="auto"/>
            <w:vAlign w:val="center"/>
          </w:tcPr>
          <w:p w:rsidR="00EE61B9" w:rsidRPr="00F621A5" w:rsidRDefault="00EE61B9" w:rsidP="00624C6D">
            <w:pPr>
              <w:widowControl w:val="0"/>
              <w:spacing w:after="0" w:line="240" w:lineRule="auto"/>
              <w:jc w:val="center"/>
              <w:rPr>
                <w:rFonts w:ascii="Times New Roman" w:eastAsia="Arial" w:hAnsi="Times New Roman" w:cs="Times New Roman"/>
                <w:sz w:val="24"/>
                <w:szCs w:val="24"/>
                <w:lang w:eastAsia="ru-RU"/>
              </w:rPr>
            </w:pPr>
            <w:r w:rsidRPr="00F621A5">
              <w:rPr>
                <w:rFonts w:ascii="Times New Roman" w:eastAsia="Arial" w:hAnsi="Times New Roman" w:cs="Times New Roman"/>
                <w:sz w:val="24"/>
                <w:szCs w:val="24"/>
                <w:lang w:eastAsia="ru-RU"/>
              </w:rPr>
              <w:t>+</w:t>
            </w:r>
          </w:p>
        </w:tc>
        <w:tc>
          <w:tcPr>
            <w:tcW w:w="567" w:type="dxa"/>
            <w:shd w:val="clear" w:color="auto" w:fill="auto"/>
            <w:vAlign w:val="center"/>
          </w:tcPr>
          <w:p w:rsidR="00EE61B9" w:rsidRPr="00F621A5" w:rsidRDefault="00EE61B9" w:rsidP="00624C6D">
            <w:pPr>
              <w:widowControl w:val="0"/>
              <w:spacing w:after="0" w:line="240" w:lineRule="auto"/>
              <w:jc w:val="center"/>
              <w:rPr>
                <w:rFonts w:ascii="Times New Roman" w:eastAsia="Arial" w:hAnsi="Times New Roman" w:cs="Times New Roman"/>
                <w:sz w:val="24"/>
                <w:szCs w:val="24"/>
                <w:lang w:eastAsia="ru-RU"/>
              </w:rPr>
            </w:pPr>
            <w:r w:rsidRPr="00F621A5">
              <w:rPr>
                <w:rFonts w:ascii="Times New Roman" w:eastAsia="Arial" w:hAnsi="Times New Roman" w:cs="Times New Roman"/>
                <w:sz w:val="24"/>
                <w:szCs w:val="24"/>
                <w:lang w:eastAsia="ru-RU"/>
              </w:rPr>
              <w:t>+</w:t>
            </w:r>
          </w:p>
        </w:tc>
        <w:tc>
          <w:tcPr>
            <w:tcW w:w="851" w:type="dxa"/>
            <w:shd w:val="clear" w:color="auto" w:fill="auto"/>
            <w:vAlign w:val="center"/>
          </w:tcPr>
          <w:p w:rsidR="00EE61B9" w:rsidRPr="00F621A5" w:rsidRDefault="00EE61B9" w:rsidP="00624C6D">
            <w:pPr>
              <w:widowControl w:val="0"/>
              <w:spacing w:after="0" w:line="240" w:lineRule="auto"/>
              <w:jc w:val="center"/>
              <w:rPr>
                <w:rFonts w:ascii="Times New Roman" w:eastAsia="Arial" w:hAnsi="Times New Roman" w:cs="Times New Roman"/>
                <w:sz w:val="24"/>
                <w:szCs w:val="24"/>
                <w:lang w:eastAsia="ru-RU"/>
              </w:rPr>
            </w:pPr>
            <w:r w:rsidRPr="00F621A5">
              <w:rPr>
                <w:rFonts w:ascii="Times New Roman" w:eastAsia="Arial" w:hAnsi="Times New Roman" w:cs="Times New Roman"/>
                <w:sz w:val="24"/>
                <w:szCs w:val="24"/>
                <w:lang w:eastAsia="ru-RU"/>
              </w:rPr>
              <w:t>+</w:t>
            </w:r>
          </w:p>
        </w:tc>
        <w:tc>
          <w:tcPr>
            <w:tcW w:w="992" w:type="dxa"/>
            <w:shd w:val="clear" w:color="auto" w:fill="auto"/>
            <w:vAlign w:val="center"/>
          </w:tcPr>
          <w:p w:rsidR="00EE61B9" w:rsidRPr="00F621A5" w:rsidRDefault="00EE61B9" w:rsidP="00624C6D">
            <w:pPr>
              <w:widowControl w:val="0"/>
              <w:spacing w:after="0" w:line="240" w:lineRule="auto"/>
              <w:jc w:val="center"/>
              <w:rPr>
                <w:rFonts w:ascii="Times New Roman" w:eastAsia="Arial" w:hAnsi="Times New Roman" w:cs="Times New Roman"/>
                <w:sz w:val="24"/>
                <w:szCs w:val="24"/>
                <w:lang w:eastAsia="ru-RU"/>
              </w:rPr>
            </w:pPr>
            <w:r w:rsidRPr="00F621A5">
              <w:rPr>
                <w:rFonts w:ascii="Times New Roman" w:eastAsia="Arial" w:hAnsi="Times New Roman" w:cs="Times New Roman"/>
                <w:sz w:val="24"/>
                <w:szCs w:val="24"/>
                <w:lang w:eastAsia="ru-RU"/>
              </w:rPr>
              <w:t>+</w:t>
            </w:r>
          </w:p>
        </w:tc>
        <w:tc>
          <w:tcPr>
            <w:tcW w:w="992" w:type="dxa"/>
            <w:shd w:val="clear" w:color="auto" w:fill="auto"/>
            <w:vAlign w:val="center"/>
          </w:tcPr>
          <w:p w:rsidR="00EE61B9" w:rsidRPr="00F621A5" w:rsidRDefault="00EE61B9" w:rsidP="00624C6D">
            <w:pPr>
              <w:widowControl w:val="0"/>
              <w:spacing w:after="0" w:line="240" w:lineRule="auto"/>
              <w:jc w:val="center"/>
              <w:rPr>
                <w:rFonts w:ascii="Times New Roman" w:eastAsia="Arial" w:hAnsi="Times New Roman" w:cs="Times New Roman"/>
                <w:sz w:val="24"/>
                <w:szCs w:val="24"/>
                <w:lang w:eastAsia="ru-RU"/>
              </w:rPr>
            </w:pPr>
            <w:r w:rsidRPr="00F621A5">
              <w:rPr>
                <w:rFonts w:ascii="Times New Roman" w:eastAsia="Arial" w:hAnsi="Times New Roman" w:cs="Times New Roman"/>
                <w:sz w:val="24"/>
                <w:szCs w:val="24"/>
                <w:lang w:eastAsia="ru-RU"/>
              </w:rPr>
              <w:t>+</w:t>
            </w:r>
          </w:p>
        </w:tc>
        <w:tc>
          <w:tcPr>
            <w:tcW w:w="992" w:type="dxa"/>
            <w:shd w:val="clear" w:color="auto" w:fill="auto"/>
            <w:vAlign w:val="center"/>
          </w:tcPr>
          <w:p w:rsidR="00EE61B9" w:rsidRPr="00F621A5" w:rsidRDefault="00EE61B9" w:rsidP="00624C6D">
            <w:pPr>
              <w:widowControl w:val="0"/>
              <w:spacing w:after="0" w:line="240" w:lineRule="auto"/>
              <w:jc w:val="center"/>
              <w:rPr>
                <w:rFonts w:ascii="Times New Roman" w:eastAsia="Arial" w:hAnsi="Times New Roman" w:cs="Times New Roman"/>
                <w:sz w:val="24"/>
                <w:szCs w:val="24"/>
                <w:lang w:eastAsia="ru-RU"/>
              </w:rPr>
            </w:pPr>
            <w:r w:rsidRPr="00F621A5">
              <w:rPr>
                <w:rFonts w:ascii="Times New Roman" w:eastAsia="Arial" w:hAnsi="Times New Roman" w:cs="Times New Roman"/>
                <w:sz w:val="24"/>
                <w:szCs w:val="24"/>
                <w:lang w:eastAsia="ru-RU"/>
              </w:rPr>
              <w:t>+</w:t>
            </w:r>
          </w:p>
        </w:tc>
      </w:tr>
      <w:tr w:rsidR="00EE61B9" w:rsidRPr="00F621A5" w:rsidTr="00EE61B9">
        <w:tc>
          <w:tcPr>
            <w:tcW w:w="534" w:type="dxa"/>
            <w:shd w:val="clear" w:color="auto" w:fill="auto"/>
          </w:tcPr>
          <w:p w:rsidR="00EE61B9" w:rsidRPr="00F621A5" w:rsidRDefault="00EE61B9" w:rsidP="00624C6D">
            <w:pPr>
              <w:widowControl w:val="0"/>
              <w:spacing w:after="0" w:line="240" w:lineRule="auto"/>
              <w:jc w:val="both"/>
              <w:rPr>
                <w:rFonts w:ascii="Times New Roman" w:eastAsia="Arial" w:hAnsi="Times New Roman" w:cs="Times New Roman"/>
                <w:sz w:val="24"/>
                <w:szCs w:val="24"/>
                <w:lang w:eastAsia="ru-RU"/>
              </w:rPr>
            </w:pPr>
            <w:r w:rsidRPr="00F621A5">
              <w:rPr>
                <w:rFonts w:ascii="Times New Roman" w:eastAsia="Arial" w:hAnsi="Times New Roman" w:cs="Times New Roman"/>
                <w:sz w:val="24"/>
                <w:szCs w:val="24"/>
                <w:lang w:eastAsia="ru-RU"/>
              </w:rPr>
              <w:t>8</w:t>
            </w:r>
          </w:p>
        </w:tc>
        <w:tc>
          <w:tcPr>
            <w:tcW w:w="2693" w:type="dxa"/>
            <w:shd w:val="clear" w:color="auto" w:fill="auto"/>
          </w:tcPr>
          <w:p w:rsidR="00EE61B9" w:rsidRPr="00F621A5" w:rsidRDefault="00EE61B9" w:rsidP="00624C6D">
            <w:pPr>
              <w:widowControl w:val="0"/>
              <w:spacing w:after="0" w:line="240" w:lineRule="auto"/>
              <w:jc w:val="both"/>
              <w:rPr>
                <w:rFonts w:ascii="Times New Roman" w:eastAsia="Arial" w:hAnsi="Times New Roman" w:cs="Times New Roman"/>
                <w:sz w:val="24"/>
                <w:szCs w:val="24"/>
                <w:lang w:eastAsia="ru-RU"/>
              </w:rPr>
            </w:pPr>
            <w:r w:rsidRPr="00F621A5">
              <w:rPr>
                <w:rFonts w:ascii="Times New Roman" w:eastAsia="Arial" w:hAnsi="Times New Roman" w:cs="Times New Roman"/>
                <w:sz w:val="24"/>
                <w:szCs w:val="24"/>
                <w:lang w:eastAsia="ru-RU"/>
              </w:rPr>
              <w:t>Техническая подготовка</w:t>
            </w:r>
          </w:p>
        </w:tc>
        <w:tc>
          <w:tcPr>
            <w:tcW w:w="567" w:type="dxa"/>
            <w:shd w:val="clear" w:color="auto" w:fill="auto"/>
            <w:vAlign w:val="center"/>
          </w:tcPr>
          <w:p w:rsidR="00EE61B9" w:rsidRPr="00F621A5" w:rsidRDefault="00EE61B9" w:rsidP="00624C6D">
            <w:pPr>
              <w:widowControl w:val="0"/>
              <w:spacing w:after="0" w:line="240" w:lineRule="auto"/>
              <w:jc w:val="center"/>
              <w:rPr>
                <w:rFonts w:ascii="Times New Roman" w:eastAsia="Arial" w:hAnsi="Times New Roman" w:cs="Times New Roman"/>
                <w:sz w:val="24"/>
                <w:szCs w:val="24"/>
                <w:lang w:eastAsia="ru-RU"/>
              </w:rPr>
            </w:pPr>
            <w:r w:rsidRPr="00F621A5">
              <w:rPr>
                <w:rFonts w:ascii="Times New Roman" w:eastAsia="Arial" w:hAnsi="Times New Roman" w:cs="Times New Roman"/>
                <w:sz w:val="24"/>
                <w:szCs w:val="24"/>
                <w:lang w:eastAsia="ru-RU"/>
              </w:rPr>
              <w:t>+</w:t>
            </w:r>
          </w:p>
        </w:tc>
        <w:tc>
          <w:tcPr>
            <w:tcW w:w="567" w:type="dxa"/>
            <w:shd w:val="clear" w:color="auto" w:fill="auto"/>
            <w:vAlign w:val="center"/>
          </w:tcPr>
          <w:p w:rsidR="00EE61B9" w:rsidRPr="00F621A5" w:rsidRDefault="00EE61B9" w:rsidP="00624C6D">
            <w:pPr>
              <w:widowControl w:val="0"/>
              <w:spacing w:after="0" w:line="240" w:lineRule="auto"/>
              <w:jc w:val="center"/>
              <w:rPr>
                <w:rFonts w:ascii="Times New Roman" w:eastAsia="Arial" w:hAnsi="Times New Roman" w:cs="Times New Roman"/>
                <w:sz w:val="24"/>
                <w:szCs w:val="24"/>
                <w:lang w:eastAsia="ru-RU"/>
              </w:rPr>
            </w:pPr>
            <w:r w:rsidRPr="00F621A5">
              <w:rPr>
                <w:rFonts w:ascii="Times New Roman" w:eastAsia="Arial" w:hAnsi="Times New Roman" w:cs="Times New Roman"/>
                <w:sz w:val="24"/>
                <w:szCs w:val="24"/>
                <w:lang w:eastAsia="ru-RU"/>
              </w:rPr>
              <w:t>+</w:t>
            </w:r>
          </w:p>
        </w:tc>
        <w:tc>
          <w:tcPr>
            <w:tcW w:w="992" w:type="dxa"/>
            <w:shd w:val="clear" w:color="auto" w:fill="auto"/>
            <w:vAlign w:val="center"/>
          </w:tcPr>
          <w:p w:rsidR="00EE61B9" w:rsidRPr="00F621A5" w:rsidRDefault="00EE61B9" w:rsidP="00624C6D">
            <w:pPr>
              <w:widowControl w:val="0"/>
              <w:spacing w:after="0" w:line="240" w:lineRule="auto"/>
              <w:jc w:val="center"/>
              <w:rPr>
                <w:rFonts w:ascii="Times New Roman" w:eastAsia="Arial" w:hAnsi="Times New Roman" w:cs="Times New Roman"/>
                <w:sz w:val="24"/>
                <w:szCs w:val="24"/>
                <w:lang w:eastAsia="ru-RU"/>
              </w:rPr>
            </w:pPr>
            <w:r w:rsidRPr="00F621A5">
              <w:rPr>
                <w:rFonts w:ascii="Times New Roman" w:eastAsia="Arial" w:hAnsi="Times New Roman" w:cs="Times New Roman"/>
                <w:sz w:val="24"/>
                <w:szCs w:val="24"/>
                <w:lang w:eastAsia="ru-RU"/>
              </w:rPr>
              <w:t>+</w:t>
            </w:r>
          </w:p>
        </w:tc>
        <w:tc>
          <w:tcPr>
            <w:tcW w:w="567" w:type="dxa"/>
            <w:shd w:val="clear" w:color="auto" w:fill="auto"/>
            <w:vAlign w:val="center"/>
          </w:tcPr>
          <w:p w:rsidR="00EE61B9" w:rsidRPr="00F621A5" w:rsidRDefault="00EE61B9" w:rsidP="00624C6D">
            <w:pPr>
              <w:widowControl w:val="0"/>
              <w:spacing w:after="0" w:line="240" w:lineRule="auto"/>
              <w:jc w:val="center"/>
              <w:rPr>
                <w:rFonts w:ascii="Times New Roman" w:eastAsia="Arial" w:hAnsi="Times New Roman" w:cs="Times New Roman"/>
                <w:sz w:val="24"/>
                <w:szCs w:val="24"/>
                <w:lang w:eastAsia="ru-RU"/>
              </w:rPr>
            </w:pPr>
            <w:r w:rsidRPr="00F621A5">
              <w:rPr>
                <w:rFonts w:ascii="Times New Roman" w:eastAsia="Arial" w:hAnsi="Times New Roman" w:cs="Times New Roman"/>
                <w:sz w:val="24"/>
                <w:szCs w:val="24"/>
                <w:lang w:eastAsia="ru-RU"/>
              </w:rPr>
              <w:t>+</w:t>
            </w:r>
          </w:p>
        </w:tc>
        <w:tc>
          <w:tcPr>
            <w:tcW w:w="851" w:type="dxa"/>
            <w:shd w:val="clear" w:color="auto" w:fill="auto"/>
            <w:vAlign w:val="center"/>
          </w:tcPr>
          <w:p w:rsidR="00EE61B9" w:rsidRPr="00F621A5" w:rsidRDefault="00EE61B9" w:rsidP="00624C6D">
            <w:pPr>
              <w:widowControl w:val="0"/>
              <w:spacing w:after="0" w:line="240" w:lineRule="auto"/>
              <w:jc w:val="center"/>
              <w:rPr>
                <w:rFonts w:ascii="Times New Roman" w:eastAsia="Arial" w:hAnsi="Times New Roman" w:cs="Times New Roman"/>
                <w:sz w:val="24"/>
                <w:szCs w:val="24"/>
                <w:lang w:eastAsia="ru-RU"/>
              </w:rPr>
            </w:pPr>
            <w:r w:rsidRPr="00F621A5">
              <w:rPr>
                <w:rFonts w:ascii="Times New Roman" w:eastAsia="Arial" w:hAnsi="Times New Roman" w:cs="Times New Roman"/>
                <w:sz w:val="24"/>
                <w:szCs w:val="24"/>
                <w:lang w:eastAsia="ru-RU"/>
              </w:rPr>
              <w:t>+</w:t>
            </w:r>
          </w:p>
        </w:tc>
        <w:tc>
          <w:tcPr>
            <w:tcW w:w="992" w:type="dxa"/>
            <w:shd w:val="clear" w:color="auto" w:fill="auto"/>
            <w:vAlign w:val="center"/>
          </w:tcPr>
          <w:p w:rsidR="00EE61B9" w:rsidRPr="00F621A5" w:rsidRDefault="00EE61B9" w:rsidP="00624C6D">
            <w:pPr>
              <w:widowControl w:val="0"/>
              <w:spacing w:after="0" w:line="240" w:lineRule="auto"/>
              <w:jc w:val="center"/>
              <w:rPr>
                <w:rFonts w:ascii="Times New Roman" w:eastAsia="Arial" w:hAnsi="Times New Roman" w:cs="Times New Roman"/>
                <w:sz w:val="24"/>
                <w:szCs w:val="24"/>
                <w:lang w:eastAsia="ru-RU"/>
              </w:rPr>
            </w:pPr>
            <w:r w:rsidRPr="00F621A5">
              <w:rPr>
                <w:rFonts w:ascii="Times New Roman" w:eastAsia="Arial" w:hAnsi="Times New Roman" w:cs="Times New Roman"/>
                <w:sz w:val="24"/>
                <w:szCs w:val="24"/>
                <w:lang w:eastAsia="ru-RU"/>
              </w:rPr>
              <w:t>+</w:t>
            </w:r>
          </w:p>
        </w:tc>
        <w:tc>
          <w:tcPr>
            <w:tcW w:w="992" w:type="dxa"/>
            <w:shd w:val="clear" w:color="auto" w:fill="auto"/>
            <w:vAlign w:val="center"/>
          </w:tcPr>
          <w:p w:rsidR="00EE61B9" w:rsidRPr="00F621A5" w:rsidRDefault="00EE61B9" w:rsidP="00624C6D">
            <w:pPr>
              <w:widowControl w:val="0"/>
              <w:spacing w:after="0" w:line="240" w:lineRule="auto"/>
              <w:jc w:val="center"/>
              <w:rPr>
                <w:rFonts w:ascii="Times New Roman" w:eastAsia="Arial" w:hAnsi="Times New Roman" w:cs="Times New Roman"/>
                <w:sz w:val="24"/>
                <w:szCs w:val="24"/>
                <w:lang w:eastAsia="ru-RU"/>
              </w:rPr>
            </w:pPr>
            <w:r w:rsidRPr="00F621A5">
              <w:rPr>
                <w:rFonts w:ascii="Times New Roman" w:eastAsia="Arial" w:hAnsi="Times New Roman" w:cs="Times New Roman"/>
                <w:sz w:val="24"/>
                <w:szCs w:val="24"/>
                <w:lang w:eastAsia="ru-RU"/>
              </w:rPr>
              <w:t>+</w:t>
            </w:r>
          </w:p>
        </w:tc>
        <w:tc>
          <w:tcPr>
            <w:tcW w:w="992" w:type="dxa"/>
            <w:shd w:val="clear" w:color="auto" w:fill="auto"/>
            <w:vAlign w:val="center"/>
          </w:tcPr>
          <w:p w:rsidR="00EE61B9" w:rsidRPr="00F621A5" w:rsidRDefault="00EE61B9" w:rsidP="00624C6D">
            <w:pPr>
              <w:widowControl w:val="0"/>
              <w:spacing w:after="0" w:line="240" w:lineRule="auto"/>
              <w:jc w:val="center"/>
              <w:rPr>
                <w:rFonts w:ascii="Times New Roman" w:eastAsia="Arial" w:hAnsi="Times New Roman" w:cs="Times New Roman"/>
                <w:sz w:val="24"/>
                <w:szCs w:val="24"/>
                <w:lang w:eastAsia="ru-RU"/>
              </w:rPr>
            </w:pPr>
            <w:r w:rsidRPr="00F621A5">
              <w:rPr>
                <w:rFonts w:ascii="Times New Roman" w:eastAsia="Arial" w:hAnsi="Times New Roman" w:cs="Times New Roman"/>
                <w:sz w:val="24"/>
                <w:szCs w:val="24"/>
                <w:lang w:eastAsia="ru-RU"/>
              </w:rPr>
              <w:t>+</w:t>
            </w:r>
          </w:p>
        </w:tc>
      </w:tr>
      <w:tr w:rsidR="00EE61B9" w:rsidRPr="00F621A5" w:rsidTr="00EE61B9">
        <w:tc>
          <w:tcPr>
            <w:tcW w:w="534" w:type="dxa"/>
            <w:shd w:val="clear" w:color="auto" w:fill="auto"/>
          </w:tcPr>
          <w:p w:rsidR="00EE61B9" w:rsidRPr="00F621A5" w:rsidRDefault="00EE61B9" w:rsidP="00624C6D">
            <w:pPr>
              <w:widowControl w:val="0"/>
              <w:spacing w:after="0" w:line="240" w:lineRule="auto"/>
              <w:jc w:val="both"/>
              <w:rPr>
                <w:rFonts w:ascii="Times New Roman" w:eastAsia="Arial" w:hAnsi="Times New Roman" w:cs="Times New Roman"/>
                <w:sz w:val="24"/>
                <w:szCs w:val="24"/>
                <w:lang w:eastAsia="ru-RU"/>
              </w:rPr>
            </w:pPr>
            <w:r w:rsidRPr="00F621A5">
              <w:rPr>
                <w:rFonts w:ascii="Times New Roman" w:eastAsia="Arial" w:hAnsi="Times New Roman" w:cs="Times New Roman"/>
                <w:sz w:val="24"/>
                <w:szCs w:val="24"/>
                <w:lang w:eastAsia="ru-RU"/>
              </w:rPr>
              <w:t>9</w:t>
            </w:r>
          </w:p>
        </w:tc>
        <w:tc>
          <w:tcPr>
            <w:tcW w:w="2693" w:type="dxa"/>
            <w:shd w:val="clear" w:color="auto" w:fill="auto"/>
          </w:tcPr>
          <w:p w:rsidR="00EE61B9" w:rsidRPr="00F621A5" w:rsidRDefault="00EE61B9" w:rsidP="00624C6D">
            <w:pPr>
              <w:widowControl w:val="0"/>
              <w:spacing w:after="0" w:line="240" w:lineRule="auto"/>
              <w:jc w:val="both"/>
              <w:rPr>
                <w:rFonts w:ascii="Times New Roman" w:eastAsia="Arial" w:hAnsi="Times New Roman" w:cs="Times New Roman"/>
                <w:sz w:val="24"/>
                <w:szCs w:val="24"/>
                <w:lang w:eastAsia="ru-RU"/>
              </w:rPr>
            </w:pPr>
            <w:r w:rsidRPr="00F621A5">
              <w:rPr>
                <w:rFonts w:ascii="Times New Roman" w:eastAsia="Arial" w:hAnsi="Times New Roman" w:cs="Times New Roman"/>
                <w:sz w:val="24"/>
                <w:szCs w:val="24"/>
                <w:lang w:eastAsia="ru-RU"/>
              </w:rPr>
              <w:t>Тактическая подготовка</w:t>
            </w:r>
          </w:p>
        </w:tc>
        <w:tc>
          <w:tcPr>
            <w:tcW w:w="567" w:type="dxa"/>
            <w:shd w:val="clear" w:color="auto" w:fill="auto"/>
            <w:vAlign w:val="center"/>
          </w:tcPr>
          <w:p w:rsidR="00EE61B9" w:rsidRPr="00F621A5" w:rsidRDefault="00EE61B9" w:rsidP="00624C6D">
            <w:pPr>
              <w:widowControl w:val="0"/>
              <w:spacing w:after="0" w:line="240" w:lineRule="auto"/>
              <w:jc w:val="center"/>
              <w:rPr>
                <w:rFonts w:ascii="Times New Roman" w:eastAsia="Arial" w:hAnsi="Times New Roman" w:cs="Times New Roman"/>
                <w:sz w:val="24"/>
                <w:szCs w:val="24"/>
                <w:lang w:eastAsia="ru-RU"/>
              </w:rPr>
            </w:pPr>
            <w:r w:rsidRPr="00F621A5">
              <w:rPr>
                <w:rFonts w:ascii="Times New Roman" w:eastAsia="Arial" w:hAnsi="Times New Roman" w:cs="Times New Roman"/>
                <w:sz w:val="24"/>
                <w:szCs w:val="24"/>
                <w:lang w:eastAsia="ru-RU"/>
              </w:rPr>
              <w:t>+</w:t>
            </w:r>
          </w:p>
        </w:tc>
        <w:tc>
          <w:tcPr>
            <w:tcW w:w="567" w:type="dxa"/>
            <w:shd w:val="clear" w:color="auto" w:fill="auto"/>
            <w:vAlign w:val="center"/>
          </w:tcPr>
          <w:p w:rsidR="00EE61B9" w:rsidRPr="00F621A5" w:rsidRDefault="00EE61B9" w:rsidP="00624C6D">
            <w:pPr>
              <w:widowControl w:val="0"/>
              <w:spacing w:after="0" w:line="240" w:lineRule="auto"/>
              <w:jc w:val="center"/>
              <w:rPr>
                <w:rFonts w:ascii="Times New Roman" w:eastAsia="Arial" w:hAnsi="Times New Roman" w:cs="Times New Roman"/>
                <w:sz w:val="24"/>
                <w:szCs w:val="24"/>
                <w:lang w:eastAsia="ru-RU"/>
              </w:rPr>
            </w:pPr>
            <w:r w:rsidRPr="00F621A5">
              <w:rPr>
                <w:rFonts w:ascii="Times New Roman" w:eastAsia="Arial" w:hAnsi="Times New Roman" w:cs="Times New Roman"/>
                <w:sz w:val="24"/>
                <w:szCs w:val="24"/>
                <w:lang w:eastAsia="ru-RU"/>
              </w:rPr>
              <w:t>+</w:t>
            </w:r>
          </w:p>
        </w:tc>
        <w:tc>
          <w:tcPr>
            <w:tcW w:w="992" w:type="dxa"/>
            <w:shd w:val="clear" w:color="auto" w:fill="auto"/>
            <w:vAlign w:val="center"/>
          </w:tcPr>
          <w:p w:rsidR="00EE61B9" w:rsidRPr="00F621A5" w:rsidRDefault="00EE61B9" w:rsidP="00624C6D">
            <w:pPr>
              <w:widowControl w:val="0"/>
              <w:spacing w:after="0" w:line="240" w:lineRule="auto"/>
              <w:jc w:val="center"/>
              <w:rPr>
                <w:rFonts w:ascii="Times New Roman" w:eastAsia="Arial" w:hAnsi="Times New Roman" w:cs="Times New Roman"/>
                <w:sz w:val="24"/>
                <w:szCs w:val="24"/>
                <w:lang w:eastAsia="ru-RU"/>
              </w:rPr>
            </w:pPr>
            <w:r w:rsidRPr="00F621A5">
              <w:rPr>
                <w:rFonts w:ascii="Times New Roman" w:eastAsia="Arial" w:hAnsi="Times New Roman" w:cs="Times New Roman"/>
                <w:sz w:val="24"/>
                <w:szCs w:val="24"/>
                <w:lang w:eastAsia="ru-RU"/>
              </w:rPr>
              <w:t>+</w:t>
            </w:r>
          </w:p>
        </w:tc>
        <w:tc>
          <w:tcPr>
            <w:tcW w:w="567" w:type="dxa"/>
            <w:shd w:val="clear" w:color="auto" w:fill="auto"/>
            <w:vAlign w:val="center"/>
          </w:tcPr>
          <w:p w:rsidR="00EE61B9" w:rsidRPr="00F621A5" w:rsidRDefault="00EE61B9" w:rsidP="00624C6D">
            <w:pPr>
              <w:widowControl w:val="0"/>
              <w:spacing w:after="0" w:line="240" w:lineRule="auto"/>
              <w:jc w:val="center"/>
              <w:rPr>
                <w:rFonts w:ascii="Times New Roman" w:eastAsia="Arial" w:hAnsi="Times New Roman" w:cs="Times New Roman"/>
                <w:sz w:val="24"/>
                <w:szCs w:val="24"/>
                <w:lang w:eastAsia="ru-RU"/>
              </w:rPr>
            </w:pPr>
            <w:r w:rsidRPr="00F621A5">
              <w:rPr>
                <w:rFonts w:ascii="Times New Roman" w:eastAsia="Arial" w:hAnsi="Times New Roman" w:cs="Times New Roman"/>
                <w:sz w:val="24"/>
                <w:szCs w:val="24"/>
                <w:lang w:eastAsia="ru-RU"/>
              </w:rPr>
              <w:t>+</w:t>
            </w:r>
          </w:p>
        </w:tc>
        <w:tc>
          <w:tcPr>
            <w:tcW w:w="851" w:type="dxa"/>
            <w:shd w:val="clear" w:color="auto" w:fill="auto"/>
            <w:vAlign w:val="center"/>
          </w:tcPr>
          <w:p w:rsidR="00EE61B9" w:rsidRPr="00F621A5" w:rsidRDefault="00EE61B9" w:rsidP="00624C6D">
            <w:pPr>
              <w:widowControl w:val="0"/>
              <w:spacing w:after="0" w:line="240" w:lineRule="auto"/>
              <w:jc w:val="center"/>
              <w:rPr>
                <w:rFonts w:ascii="Times New Roman" w:eastAsia="Arial" w:hAnsi="Times New Roman" w:cs="Times New Roman"/>
                <w:sz w:val="24"/>
                <w:szCs w:val="24"/>
                <w:lang w:eastAsia="ru-RU"/>
              </w:rPr>
            </w:pPr>
            <w:r w:rsidRPr="00F621A5">
              <w:rPr>
                <w:rFonts w:ascii="Times New Roman" w:eastAsia="Arial" w:hAnsi="Times New Roman" w:cs="Times New Roman"/>
                <w:sz w:val="24"/>
                <w:szCs w:val="24"/>
                <w:lang w:eastAsia="ru-RU"/>
              </w:rPr>
              <w:t>+</w:t>
            </w:r>
          </w:p>
        </w:tc>
        <w:tc>
          <w:tcPr>
            <w:tcW w:w="992" w:type="dxa"/>
            <w:shd w:val="clear" w:color="auto" w:fill="auto"/>
            <w:vAlign w:val="center"/>
          </w:tcPr>
          <w:p w:rsidR="00EE61B9" w:rsidRPr="00F621A5" w:rsidRDefault="00EE61B9" w:rsidP="00624C6D">
            <w:pPr>
              <w:widowControl w:val="0"/>
              <w:spacing w:after="0" w:line="240" w:lineRule="auto"/>
              <w:jc w:val="center"/>
              <w:rPr>
                <w:rFonts w:ascii="Times New Roman" w:eastAsia="Arial" w:hAnsi="Times New Roman" w:cs="Times New Roman"/>
                <w:sz w:val="24"/>
                <w:szCs w:val="24"/>
                <w:lang w:eastAsia="ru-RU"/>
              </w:rPr>
            </w:pPr>
            <w:r w:rsidRPr="00F621A5">
              <w:rPr>
                <w:rFonts w:ascii="Times New Roman" w:eastAsia="Arial" w:hAnsi="Times New Roman" w:cs="Times New Roman"/>
                <w:sz w:val="24"/>
                <w:szCs w:val="24"/>
                <w:lang w:eastAsia="ru-RU"/>
              </w:rPr>
              <w:t>+</w:t>
            </w:r>
          </w:p>
        </w:tc>
        <w:tc>
          <w:tcPr>
            <w:tcW w:w="992" w:type="dxa"/>
            <w:shd w:val="clear" w:color="auto" w:fill="auto"/>
            <w:vAlign w:val="center"/>
          </w:tcPr>
          <w:p w:rsidR="00EE61B9" w:rsidRPr="00F621A5" w:rsidRDefault="00EE61B9" w:rsidP="00624C6D">
            <w:pPr>
              <w:widowControl w:val="0"/>
              <w:spacing w:after="0" w:line="240" w:lineRule="auto"/>
              <w:jc w:val="center"/>
              <w:rPr>
                <w:rFonts w:ascii="Times New Roman" w:eastAsia="Arial" w:hAnsi="Times New Roman" w:cs="Times New Roman"/>
                <w:sz w:val="24"/>
                <w:szCs w:val="24"/>
                <w:lang w:eastAsia="ru-RU"/>
              </w:rPr>
            </w:pPr>
            <w:r w:rsidRPr="00F621A5">
              <w:rPr>
                <w:rFonts w:ascii="Times New Roman" w:eastAsia="Arial" w:hAnsi="Times New Roman" w:cs="Times New Roman"/>
                <w:sz w:val="24"/>
                <w:szCs w:val="24"/>
                <w:lang w:eastAsia="ru-RU"/>
              </w:rPr>
              <w:t>+</w:t>
            </w:r>
          </w:p>
        </w:tc>
        <w:tc>
          <w:tcPr>
            <w:tcW w:w="992" w:type="dxa"/>
            <w:shd w:val="clear" w:color="auto" w:fill="auto"/>
            <w:vAlign w:val="center"/>
          </w:tcPr>
          <w:p w:rsidR="00EE61B9" w:rsidRPr="00F621A5" w:rsidRDefault="00EE61B9" w:rsidP="00624C6D">
            <w:pPr>
              <w:widowControl w:val="0"/>
              <w:spacing w:after="0" w:line="240" w:lineRule="auto"/>
              <w:jc w:val="center"/>
              <w:rPr>
                <w:rFonts w:ascii="Times New Roman" w:eastAsia="Arial" w:hAnsi="Times New Roman" w:cs="Times New Roman"/>
                <w:sz w:val="24"/>
                <w:szCs w:val="24"/>
                <w:lang w:eastAsia="ru-RU"/>
              </w:rPr>
            </w:pPr>
            <w:r w:rsidRPr="00F621A5">
              <w:rPr>
                <w:rFonts w:ascii="Times New Roman" w:eastAsia="Arial" w:hAnsi="Times New Roman" w:cs="Times New Roman"/>
                <w:sz w:val="24"/>
                <w:szCs w:val="24"/>
                <w:lang w:eastAsia="ru-RU"/>
              </w:rPr>
              <w:t>+</w:t>
            </w:r>
          </w:p>
        </w:tc>
      </w:tr>
      <w:tr w:rsidR="00EE61B9" w:rsidRPr="00F621A5" w:rsidTr="00EE61B9">
        <w:trPr>
          <w:trHeight w:val="1075"/>
        </w:trPr>
        <w:tc>
          <w:tcPr>
            <w:tcW w:w="534" w:type="dxa"/>
            <w:shd w:val="clear" w:color="auto" w:fill="auto"/>
          </w:tcPr>
          <w:p w:rsidR="00EE61B9" w:rsidRPr="00F621A5" w:rsidRDefault="00EE61B9" w:rsidP="00624C6D">
            <w:pPr>
              <w:widowControl w:val="0"/>
              <w:spacing w:after="0" w:line="240" w:lineRule="auto"/>
              <w:jc w:val="both"/>
              <w:rPr>
                <w:rFonts w:ascii="Times New Roman" w:eastAsia="Arial" w:hAnsi="Times New Roman" w:cs="Times New Roman"/>
                <w:sz w:val="24"/>
                <w:szCs w:val="24"/>
                <w:lang w:eastAsia="ru-RU"/>
              </w:rPr>
            </w:pPr>
            <w:r w:rsidRPr="00F621A5">
              <w:rPr>
                <w:rFonts w:ascii="Times New Roman" w:eastAsia="Arial" w:hAnsi="Times New Roman" w:cs="Times New Roman"/>
                <w:sz w:val="24"/>
                <w:szCs w:val="24"/>
                <w:lang w:eastAsia="ru-RU"/>
              </w:rPr>
              <w:t>10</w:t>
            </w:r>
          </w:p>
        </w:tc>
        <w:tc>
          <w:tcPr>
            <w:tcW w:w="2693" w:type="dxa"/>
            <w:shd w:val="clear" w:color="auto" w:fill="auto"/>
          </w:tcPr>
          <w:p w:rsidR="00EE61B9" w:rsidRPr="00F621A5" w:rsidRDefault="00EE61B9" w:rsidP="00624C6D">
            <w:pPr>
              <w:widowControl w:val="0"/>
              <w:spacing w:after="0" w:line="240" w:lineRule="auto"/>
              <w:jc w:val="both"/>
              <w:rPr>
                <w:rFonts w:ascii="Times New Roman" w:eastAsia="Arial" w:hAnsi="Times New Roman" w:cs="Times New Roman"/>
                <w:sz w:val="24"/>
                <w:szCs w:val="24"/>
                <w:lang w:eastAsia="ru-RU"/>
              </w:rPr>
            </w:pPr>
            <w:r w:rsidRPr="00F621A5">
              <w:rPr>
                <w:rFonts w:ascii="Times New Roman" w:eastAsia="Arial" w:hAnsi="Times New Roman" w:cs="Times New Roman"/>
                <w:sz w:val="24"/>
                <w:szCs w:val="24"/>
                <w:lang w:eastAsia="ru-RU"/>
              </w:rPr>
              <w:t>Морально-волевая подготовка спортсмена. Психологическая подготовка</w:t>
            </w:r>
          </w:p>
        </w:tc>
        <w:tc>
          <w:tcPr>
            <w:tcW w:w="567" w:type="dxa"/>
            <w:shd w:val="clear" w:color="auto" w:fill="auto"/>
            <w:vAlign w:val="center"/>
          </w:tcPr>
          <w:p w:rsidR="00EE61B9" w:rsidRPr="00F621A5" w:rsidRDefault="00EE61B9" w:rsidP="00624C6D">
            <w:pPr>
              <w:widowControl w:val="0"/>
              <w:spacing w:after="0" w:line="240" w:lineRule="auto"/>
              <w:jc w:val="center"/>
              <w:rPr>
                <w:rFonts w:ascii="Times New Roman" w:eastAsia="Arial" w:hAnsi="Times New Roman" w:cs="Times New Roman"/>
                <w:sz w:val="24"/>
                <w:szCs w:val="24"/>
                <w:lang w:eastAsia="ru-RU"/>
              </w:rPr>
            </w:pPr>
          </w:p>
        </w:tc>
        <w:tc>
          <w:tcPr>
            <w:tcW w:w="567" w:type="dxa"/>
            <w:shd w:val="clear" w:color="auto" w:fill="auto"/>
            <w:vAlign w:val="center"/>
          </w:tcPr>
          <w:p w:rsidR="00EE61B9" w:rsidRPr="00F621A5" w:rsidRDefault="00EE61B9" w:rsidP="00624C6D">
            <w:pPr>
              <w:widowControl w:val="0"/>
              <w:spacing w:after="0" w:line="240" w:lineRule="auto"/>
              <w:jc w:val="center"/>
              <w:rPr>
                <w:rFonts w:ascii="Times New Roman" w:eastAsia="Arial" w:hAnsi="Times New Roman" w:cs="Times New Roman"/>
                <w:sz w:val="24"/>
                <w:szCs w:val="24"/>
                <w:lang w:eastAsia="ru-RU"/>
              </w:rPr>
            </w:pPr>
          </w:p>
        </w:tc>
        <w:tc>
          <w:tcPr>
            <w:tcW w:w="992" w:type="dxa"/>
            <w:shd w:val="clear" w:color="auto" w:fill="auto"/>
            <w:vAlign w:val="center"/>
          </w:tcPr>
          <w:p w:rsidR="00EE61B9" w:rsidRPr="00F621A5" w:rsidRDefault="00EE61B9" w:rsidP="00624C6D">
            <w:pPr>
              <w:widowControl w:val="0"/>
              <w:spacing w:after="0" w:line="240" w:lineRule="auto"/>
              <w:jc w:val="center"/>
              <w:rPr>
                <w:rFonts w:ascii="Times New Roman" w:eastAsia="Arial" w:hAnsi="Times New Roman" w:cs="Times New Roman"/>
                <w:sz w:val="24"/>
                <w:szCs w:val="24"/>
                <w:lang w:eastAsia="ru-RU"/>
              </w:rPr>
            </w:pPr>
          </w:p>
        </w:tc>
        <w:tc>
          <w:tcPr>
            <w:tcW w:w="567" w:type="dxa"/>
            <w:shd w:val="clear" w:color="auto" w:fill="auto"/>
            <w:vAlign w:val="center"/>
          </w:tcPr>
          <w:p w:rsidR="00EE61B9" w:rsidRPr="00F621A5" w:rsidRDefault="00EE61B9" w:rsidP="00624C6D">
            <w:pPr>
              <w:widowControl w:val="0"/>
              <w:spacing w:after="0" w:line="240" w:lineRule="auto"/>
              <w:jc w:val="center"/>
              <w:rPr>
                <w:rFonts w:ascii="Times New Roman" w:eastAsia="Arial" w:hAnsi="Times New Roman" w:cs="Times New Roman"/>
                <w:sz w:val="24"/>
                <w:szCs w:val="24"/>
                <w:lang w:eastAsia="ru-RU"/>
              </w:rPr>
            </w:pPr>
          </w:p>
        </w:tc>
        <w:tc>
          <w:tcPr>
            <w:tcW w:w="851" w:type="dxa"/>
            <w:shd w:val="clear" w:color="auto" w:fill="auto"/>
            <w:vAlign w:val="center"/>
          </w:tcPr>
          <w:p w:rsidR="00EE61B9" w:rsidRPr="00F621A5" w:rsidRDefault="00EE61B9" w:rsidP="00624C6D">
            <w:pPr>
              <w:widowControl w:val="0"/>
              <w:spacing w:after="0" w:line="240" w:lineRule="auto"/>
              <w:jc w:val="center"/>
              <w:rPr>
                <w:rFonts w:ascii="Times New Roman" w:eastAsia="Arial" w:hAnsi="Times New Roman" w:cs="Times New Roman"/>
                <w:sz w:val="24"/>
                <w:szCs w:val="24"/>
                <w:lang w:eastAsia="ru-RU"/>
              </w:rPr>
            </w:pPr>
          </w:p>
        </w:tc>
        <w:tc>
          <w:tcPr>
            <w:tcW w:w="992" w:type="dxa"/>
            <w:shd w:val="clear" w:color="auto" w:fill="auto"/>
            <w:vAlign w:val="center"/>
          </w:tcPr>
          <w:p w:rsidR="00EE61B9" w:rsidRPr="00F621A5" w:rsidRDefault="00EE61B9" w:rsidP="00624C6D">
            <w:pPr>
              <w:widowControl w:val="0"/>
              <w:spacing w:after="0" w:line="240" w:lineRule="auto"/>
              <w:jc w:val="center"/>
              <w:rPr>
                <w:rFonts w:ascii="Times New Roman" w:eastAsia="Arial" w:hAnsi="Times New Roman" w:cs="Times New Roman"/>
                <w:sz w:val="24"/>
                <w:szCs w:val="24"/>
                <w:lang w:eastAsia="ru-RU"/>
              </w:rPr>
            </w:pPr>
          </w:p>
        </w:tc>
        <w:tc>
          <w:tcPr>
            <w:tcW w:w="992" w:type="dxa"/>
            <w:shd w:val="clear" w:color="auto" w:fill="auto"/>
            <w:vAlign w:val="center"/>
          </w:tcPr>
          <w:p w:rsidR="00EE61B9" w:rsidRPr="00F621A5" w:rsidRDefault="00EE61B9" w:rsidP="00624C6D">
            <w:pPr>
              <w:widowControl w:val="0"/>
              <w:spacing w:after="0" w:line="240" w:lineRule="auto"/>
              <w:jc w:val="center"/>
              <w:rPr>
                <w:rFonts w:ascii="Times New Roman" w:eastAsia="Arial" w:hAnsi="Times New Roman" w:cs="Times New Roman"/>
                <w:sz w:val="24"/>
                <w:szCs w:val="24"/>
                <w:lang w:eastAsia="ru-RU"/>
              </w:rPr>
            </w:pPr>
          </w:p>
        </w:tc>
        <w:tc>
          <w:tcPr>
            <w:tcW w:w="992" w:type="dxa"/>
            <w:shd w:val="clear" w:color="auto" w:fill="auto"/>
            <w:vAlign w:val="center"/>
          </w:tcPr>
          <w:p w:rsidR="00EE61B9" w:rsidRPr="00F621A5" w:rsidRDefault="00EE61B9" w:rsidP="00624C6D">
            <w:pPr>
              <w:widowControl w:val="0"/>
              <w:spacing w:after="0" w:line="240" w:lineRule="auto"/>
              <w:jc w:val="center"/>
              <w:rPr>
                <w:rFonts w:ascii="Times New Roman" w:eastAsia="Arial" w:hAnsi="Times New Roman" w:cs="Times New Roman"/>
                <w:sz w:val="24"/>
                <w:szCs w:val="24"/>
                <w:lang w:eastAsia="ru-RU"/>
              </w:rPr>
            </w:pPr>
            <w:r w:rsidRPr="00F621A5">
              <w:rPr>
                <w:rFonts w:ascii="Times New Roman" w:eastAsia="Arial" w:hAnsi="Times New Roman" w:cs="Times New Roman"/>
                <w:sz w:val="24"/>
                <w:szCs w:val="24"/>
                <w:lang w:eastAsia="ru-RU"/>
              </w:rPr>
              <w:t>+</w:t>
            </w:r>
          </w:p>
        </w:tc>
      </w:tr>
      <w:tr w:rsidR="00EE61B9" w:rsidRPr="00F621A5" w:rsidTr="00EE61B9">
        <w:tc>
          <w:tcPr>
            <w:tcW w:w="534" w:type="dxa"/>
            <w:shd w:val="clear" w:color="auto" w:fill="auto"/>
          </w:tcPr>
          <w:p w:rsidR="00EE61B9" w:rsidRPr="00F621A5" w:rsidRDefault="00EE61B9" w:rsidP="00624C6D">
            <w:pPr>
              <w:widowControl w:val="0"/>
              <w:spacing w:after="0" w:line="240" w:lineRule="auto"/>
              <w:jc w:val="both"/>
              <w:rPr>
                <w:rFonts w:ascii="Times New Roman" w:eastAsia="Arial" w:hAnsi="Times New Roman" w:cs="Times New Roman"/>
                <w:sz w:val="24"/>
                <w:szCs w:val="24"/>
                <w:lang w:eastAsia="ru-RU"/>
              </w:rPr>
            </w:pPr>
            <w:r w:rsidRPr="00F621A5">
              <w:rPr>
                <w:rFonts w:ascii="Times New Roman" w:eastAsia="Arial" w:hAnsi="Times New Roman" w:cs="Times New Roman"/>
                <w:sz w:val="24"/>
                <w:szCs w:val="24"/>
                <w:lang w:eastAsia="ru-RU"/>
              </w:rPr>
              <w:t>11</w:t>
            </w:r>
          </w:p>
        </w:tc>
        <w:tc>
          <w:tcPr>
            <w:tcW w:w="2693" w:type="dxa"/>
            <w:shd w:val="clear" w:color="auto" w:fill="auto"/>
          </w:tcPr>
          <w:p w:rsidR="00EE61B9" w:rsidRPr="00F621A5" w:rsidRDefault="00EE61B9" w:rsidP="00624C6D">
            <w:pPr>
              <w:spacing w:after="0" w:line="240" w:lineRule="auto"/>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Правила игры. Организация и проведение соревнований.</w:t>
            </w:r>
          </w:p>
        </w:tc>
        <w:tc>
          <w:tcPr>
            <w:tcW w:w="567" w:type="dxa"/>
            <w:shd w:val="clear" w:color="auto" w:fill="auto"/>
            <w:vAlign w:val="center"/>
          </w:tcPr>
          <w:p w:rsidR="00EE61B9" w:rsidRPr="00F621A5" w:rsidRDefault="00EE61B9" w:rsidP="00624C6D">
            <w:pPr>
              <w:widowControl w:val="0"/>
              <w:spacing w:after="0" w:line="240" w:lineRule="auto"/>
              <w:jc w:val="center"/>
              <w:rPr>
                <w:rFonts w:ascii="Times New Roman" w:eastAsia="Arial" w:hAnsi="Times New Roman" w:cs="Times New Roman"/>
                <w:sz w:val="24"/>
                <w:szCs w:val="24"/>
                <w:lang w:eastAsia="ru-RU"/>
              </w:rPr>
            </w:pPr>
            <w:r w:rsidRPr="00F621A5">
              <w:rPr>
                <w:rFonts w:ascii="Times New Roman" w:eastAsia="Arial" w:hAnsi="Times New Roman" w:cs="Times New Roman"/>
                <w:sz w:val="24"/>
                <w:szCs w:val="24"/>
                <w:lang w:eastAsia="ru-RU"/>
              </w:rPr>
              <w:t>+</w:t>
            </w:r>
          </w:p>
        </w:tc>
        <w:tc>
          <w:tcPr>
            <w:tcW w:w="567" w:type="dxa"/>
            <w:shd w:val="clear" w:color="auto" w:fill="auto"/>
            <w:vAlign w:val="center"/>
          </w:tcPr>
          <w:p w:rsidR="00EE61B9" w:rsidRPr="00F621A5" w:rsidRDefault="00EE61B9" w:rsidP="00624C6D">
            <w:pPr>
              <w:widowControl w:val="0"/>
              <w:spacing w:after="0" w:line="240" w:lineRule="auto"/>
              <w:jc w:val="center"/>
              <w:rPr>
                <w:rFonts w:ascii="Times New Roman" w:eastAsia="Arial" w:hAnsi="Times New Roman" w:cs="Times New Roman"/>
                <w:sz w:val="24"/>
                <w:szCs w:val="24"/>
                <w:lang w:eastAsia="ru-RU"/>
              </w:rPr>
            </w:pPr>
            <w:r w:rsidRPr="00F621A5">
              <w:rPr>
                <w:rFonts w:ascii="Times New Roman" w:eastAsia="Arial" w:hAnsi="Times New Roman" w:cs="Times New Roman"/>
                <w:sz w:val="24"/>
                <w:szCs w:val="24"/>
                <w:lang w:eastAsia="ru-RU"/>
              </w:rPr>
              <w:t>+</w:t>
            </w:r>
          </w:p>
        </w:tc>
        <w:tc>
          <w:tcPr>
            <w:tcW w:w="992" w:type="dxa"/>
            <w:shd w:val="clear" w:color="auto" w:fill="auto"/>
            <w:vAlign w:val="center"/>
          </w:tcPr>
          <w:p w:rsidR="00EE61B9" w:rsidRPr="00F621A5" w:rsidRDefault="00EE61B9" w:rsidP="00624C6D">
            <w:pPr>
              <w:widowControl w:val="0"/>
              <w:spacing w:after="0" w:line="240" w:lineRule="auto"/>
              <w:jc w:val="center"/>
              <w:rPr>
                <w:rFonts w:ascii="Times New Roman" w:eastAsia="Arial" w:hAnsi="Times New Roman" w:cs="Times New Roman"/>
                <w:sz w:val="24"/>
                <w:szCs w:val="24"/>
                <w:lang w:eastAsia="ru-RU"/>
              </w:rPr>
            </w:pPr>
            <w:r w:rsidRPr="00F621A5">
              <w:rPr>
                <w:rFonts w:ascii="Times New Roman" w:eastAsia="Arial" w:hAnsi="Times New Roman" w:cs="Times New Roman"/>
                <w:sz w:val="24"/>
                <w:szCs w:val="24"/>
                <w:lang w:eastAsia="ru-RU"/>
              </w:rPr>
              <w:t>+</w:t>
            </w:r>
          </w:p>
        </w:tc>
        <w:tc>
          <w:tcPr>
            <w:tcW w:w="567" w:type="dxa"/>
            <w:shd w:val="clear" w:color="auto" w:fill="auto"/>
            <w:vAlign w:val="center"/>
          </w:tcPr>
          <w:p w:rsidR="00EE61B9" w:rsidRPr="00F621A5" w:rsidRDefault="00EE61B9" w:rsidP="00624C6D">
            <w:pPr>
              <w:widowControl w:val="0"/>
              <w:spacing w:after="0" w:line="240" w:lineRule="auto"/>
              <w:jc w:val="center"/>
              <w:rPr>
                <w:rFonts w:ascii="Times New Roman" w:eastAsia="Arial" w:hAnsi="Times New Roman" w:cs="Times New Roman"/>
                <w:sz w:val="24"/>
                <w:szCs w:val="24"/>
                <w:lang w:eastAsia="ru-RU"/>
              </w:rPr>
            </w:pPr>
            <w:r w:rsidRPr="00F621A5">
              <w:rPr>
                <w:rFonts w:ascii="Times New Roman" w:eastAsia="Arial" w:hAnsi="Times New Roman" w:cs="Times New Roman"/>
                <w:sz w:val="24"/>
                <w:szCs w:val="24"/>
                <w:lang w:eastAsia="ru-RU"/>
              </w:rPr>
              <w:t>+</w:t>
            </w:r>
          </w:p>
        </w:tc>
        <w:tc>
          <w:tcPr>
            <w:tcW w:w="851" w:type="dxa"/>
            <w:shd w:val="clear" w:color="auto" w:fill="auto"/>
            <w:vAlign w:val="center"/>
          </w:tcPr>
          <w:p w:rsidR="00EE61B9" w:rsidRPr="00F621A5" w:rsidRDefault="00EE61B9" w:rsidP="00624C6D">
            <w:pPr>
              <w:widowControl w:val="0"/>
              <w:spacing w:after="0" w:line="240" w:lineRule="auto"/>
              <w:jc w:val="center"/>
              <w:rPr>
                <w:rFonts w:ascii="Times New Roman" w:eastAsia="Arial" w:hAnsi="Times New Roman" w:cs="Times New Roman"/>
                <w:sz w:val="24"/>
                <w:szCs w:val="24"/>
                <w:lang w:eastAsia="ru-RU"/>
              </w:rPr>
            </w:pPr>
            <w:r w:rsidRPr="00F621A5">
              <w:rPr>
                <w:rFonts w:ascii="Times New Roman" w:eastAsia="Arial" w:hAnsi="Times New Roman" w:cs="Times New Roman"/>
                <w:sz w:val="24"/>
                <w:szCs w:val="24"/>
                <w:lang w:eastAsia="ru-RU"/>
              </w:rPr>
              <w:t>+</w:t>
            </w:r>
          </w:p>
        </w:tc>
        <w:tc>
          <w:tcPr>
            <w:tcW w:w="992" w:type="dxa"/>
            <w:shd w:val="clear" w:color="auto" w:fill="auto"/>
            <w:vAlign w:val="center"/>
          </w:tcPr>
          <w:p w:rsidR="00EE61B9" w:rsidRPr="00F621A5" w:rsidRDefault="00EE61B9" w:rsidP="00624C6D">
            <w:pPr>
              <w:widowControl w:val="0"/>
              <w:spacing w:after="0" w:line="240" w:lineRule="auto"/>
              <w:jc w:val="center"/>
              <w:rPr>
                <w:rFonts w:ascii="Times New Roman" w:eastAsia="Arial" w:hAnsi="Times New Roman" w:cs="Times New Roman"/>
                <w:sz w:val="24"/>
                <w:szCs w:val="24"/>
                <w:lang w:eastAsia="ru-RU"/>
              </w:rPr>
            </w:pPr>
            <w:r w:rsidRPr="00F621A5">
              <w:rPr>
                <w:rFonts w:ascii="Times New Roman" w:eastAsia="Arial" w:hAnsi="Times New Roman" w:cs="Times New Roman"/>
                <w:sz w:val="24"/>
                <w:szCs w:val="24"/>
                <w:lang w:eastAsia="ru-RU"/>
              </w:rPr>
              <w:t>+</w:t>
            </w:r>
          </w:p>
        </w:tc>
        <w:tc>
          <w:tcPr>
            <w:tcW w:w="992" w:type="dxa"/>
            <w:shd w:val="clear" w:color="auto" w:fill="auto"/>
            <w:vAlign w:val="center"/>
          </w:tcPr>
          <w:p w:rsidR="00EE61B9" w:rsidRPr="00F621A5" w:rsidRDefault="00EE61B9" w:rsidP="00624C6D">
            <w:pPr>
              <w:widowControl w:val="0"/>
              <w:spacing w:after="0" w:line="240" w:lineRule="auto"/>
              <w:jc w:val="center"/>
              <w:rPr>
                <w:rFonts w:ascii="Times New Roman" w:eastAsia="Arial" w:hAnsi="Times New Roman" w:cs="Times New Roman"/>
                <w:sz w:val="24"/>
                <w:szCs w:val="24"/>
                <w:lang w:eastAsia="ru-RU"/>
              </w:rPr>
            </w:pPr>
            <w:r w:rsidRPr="00F621A5">
              <w:rPr>
                <w:rFonts w:ascii="Times New Roman" w:eastAsia="Arial" w:hAnsi="Times New Roman" w:cs="Times New Roman"/>
                <w:sz w:val="24"/>
                <w:szCs w:val="24"/>
                <w:lang w:eastAsia="ru-RU"/>
              </w:rPr>
              <w:t>+</w:t>
            </w:r>
          </w:p>
        </w:tc>
        <w:tc>
          <w:tcPr>
            <w:tcW w:w="992" w:type="dxa"/>
            <w:shd w:val="clear" w:color="auto" w:fill="auto"/>
            <w:vAlign w:val="center"/>
          </w:tcPr>
          <w:p w:rsidR="00EE61B9" w:rsidRPr="00F621A5" w:rsidRDefault="00EE61B9" w:rsidP="00624C6D">
            <w:pPr>
              <w:widowControl w:val="0"/>
              <w:spacing w:after="0" w:line="240" w:lineRule="auto"/>
              <w:jc w:val="center"/>
              <w:rPr>
                <w:rFonts w:ascii="Times New Roman" w:eastAsia="Arial" w:hAnsi="Times New Roman" w:cs="Times New Roman"/>
                <w:sz w:val="24"/>
                <w:szCs w:val="24"/>
                <w:lang w:eastAsia="ru-RU"/>
              </w:rPr>
            </w:pPr>
            <w:r w:rsidRPr="00F621A5">
              <w:rPr>
                <w:rFonts w:ascii="Times New Roman" w:eastAsia="Arial" w:hAnsi="Times New Roman" w:cs="Times New Roman"/>
                <w:sz w:val="24"/>
                <w:szCs w:val="24"/>
                <w:lang w:eastAsia="ru-RU"/>
              </w:rPr>
              <w:t>+</w:t>
            </w:r>
          </w:p>
        </w:tc>
      </w:tr>
      <w:tr w:rsidR="00EE61B9" w:rsidRPr="00F621A5" w:rsidTr="00EE61B9">
        <w:tc>
          <w:tcPr>
            <w:tcW w:w="534" w:type="dxa"/>
            <w:shd w:val="clear" w:color="auto" w:fill="auto"/>
          </w:tcPr>
          <w:p w:rsidR="00EE61B9" w:rsidRPr="00F621A5" w:rsidRDefault="00EE61B9" w:rsidP="00624C6D">
            <w:pPr>
              <w:widowControl w:val="0"/>
              <w:spacing w:after="0" w:line="240" w:lineRule="auto"/>
              <w:jc w:val="both"/>
              <w:rPr>
                <w:rFonts w:ascii="Times New Roman" w:eastAsia="Arial" w:hAnsi="Times New Roman" w:cs="Times New Roman"/>
                <w:sz w:val="24"/>
                <w:szCs w:val="24"/>
                <w:lang w:eastAsia="ru-RU"/>
              </w:rPr>
            </w:pPr>
            <w:r w:rsidRPr="00F621A5">
              <w:rPr>
                <w:rFonts w:ascii="Times New Roman" w:eastAsia="Arial" w:hAnsi="Times New Roman" w:cs="Times New Roman"/>
                <w:sz w:val="24"/>
                <w:szCs w:val="24"/>
                <w:lang w:eastAsia="ru-RU"/>
              </w:rPr>
              <w:t>12</w:t>
            </w:r>
          </w:p>
        </w:tc>
        <w:tc>
          <w:tcPr>
            <w:tcW w:w="2693" w:type="dxa"/>
            <w:shd w:val="clear" w:color="auto" w:fill="auto"/>
          </w:tcPr>
          <w:p w:rsidR="00EE61B9" w:rsidRPr="00F621A5" w:rsidRDefault="00EE61B9" w:rsidP="00624C6D">
            <w:pPr>
              <w:spacing w:after="0" w:line="240" w:lineRule="auto"/>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Установка перед играми и разбор проведенных игр</w:t>
            </w:r>
          </w:p>
        </w:tc>
        <w:tc>
          <w:tcPr>
            <w:tcW w:w="567" w:type="dxa"/>
            <w:shd w:val="clear" w:color="auto" w:fill="auto"/>
            <w:vAlign w:val="center"/>
          </w:tcPr>
          <w:p w:rsidR="00EE61B9" w:rsidRPr="00F621A5" w:rsidRDefault="00EE61B9" w:rsidP="00624C6D">
            <w:pPr>
              <w:widowControl w:val="0"/>
              <w:spacing w:after="0" w:line="240" w:lineRule="auto"/>
              <w:jc w:val="center"/>
              <w:rPr>
                <w:rFonts w:ascii="Times New Roman" w:eastAsia="Arial" w:hAnsi="Times New Roman" w:cs="Times New Roman"/>
                <w:sz w:val="24"/>
                <w:szCs w:val="24"/>
                <w:lang w:eastAsia="ru-RU"/>
              </w:rPr>
            </w:pPr>
          </w:p>
        </w:tc>
        <w:tc>
          <w:tcPr>
            <w:tcW w:w="567" w:type="dxa"/>
            <w:shd w:val="clear" w:color="auto" w:fill="auto"/>
            <w:vAlign w:val="center"/>
          </w:tcPr>
          <w:p w:rsidR="00EE61B9" w:rsidRPr="00F621A5" w:rsidRDefault="00EE61B9" w:rsidP="00624C6D">
            <w:pPr>
              <w:widowControl w:val="0"/>
              <w:spacing w:after="0" w:line="240" w:lineRule="auto"/>
              <w:jc w:val="center"/>
              <w:rPr>
                <w:rFonts w:ascii="Times New Roman" w:eastAsia="Arial" w:hAnsi="Times New Roman" w:cs="Times New Roman"/>
                <w:sz w:val="24"/>
                <w:szCs w:val="24"/>
                <w:lang w:eastAsia="ru-RU"/>
              </w:rPr>
            </w:pPr>
          </w:p>
        </w:tc>
        <w:tc>
          <w:tcPr>
            <w:tcW w:w="992" w:type="dxa"/>
            <w:shd w:val="clear" w:color="auto" w:fill="auto"/>
            <w:vAlign w:val="center"/>
          </w:tcPr>
          <w:p w:rsidR="00EE61B9" w:rsidRPr="00F621A5" w:rsidRDefault="00EE61B9" w:rsidP="00624C6D">
            <w:pPr>
              <w:widowControl w:val="0"/>
              <w:spacing w:after="0" w:line="240" w:lineRule="auto"/>
              <w:jc w:val="center"/>
              <w:rPr>
                <w:rFonts w:ascii="Times New Roman" w:eastAsia="Arial" w:hAnsi="Times New Roman" w:cs="Times New Roman"/>
                <w:sz w:val="24"/>
                <w:szCs w:val="24"/>
                <w:lang w:eastAsia="ru-RU"/>
              </w:rPr>
            </w:pPr>
          </w:p>
        </w:tc>
        <w:tc>
          <w:tcPr>
            <w:tcW w:w="567" w:type="dxa"/>
            <w:shd w:val="clear" w:color="auto" w:fill="auto"/>
            <w:vAlign w:val="center"/>
          </w:tcPr>
          <w:p w:rsidR="00EE61B9" w:rsidRPr="00F621A5" w:rsidRDefault="00EE61B9" w:rsidP="00624C6D">
            <w:pPr>
              <w:widowControl w:val="0"/>
              <w:spacing w:after="0" w:line="240" w:lineRule="auto"/>
              <w:jc w:val="center"/>
              <w:rPr>
                <w:rFonts w:ascii="Times New Roman" w:eastAsia="Arial" w:hAnsi="Times New Roman" w:cs="Times New Roman"/>
                <w:sz w:val="24"/>
                <w:szCs w:val="24"/>
                <w:lang w:eastAsia="ru-RU"/>
              </w:rPr>
            </w:pPr>
            <w:r w:rsidRPr="00F621A5">
              <w:rPr>
                <w:rFonts w:ascii="Times New Roman" w:eastAsia="Arial" w:hAnsi="Times New Roman" w:cs="Times New Roman"/>
                <w:sz w:val="24"/>
                <w:szCs w:val="24"/>
                <w:lang w:eastAsia="ru-RU"/>
              </w:rPr>
              <w:t>+</w:t>
            </w:r>
          </w:p>
        </w:tc>
        <w:tc>
          <w:tcPr>
            <w:tcW w:w="851" w:type="dxa"/>
            <w:shd w:val="clear" w:color="auto" w:fill="auto"/>
            <w:vAlign w:val="center"/>
          </w:tcPr>
          <w:p w:rsidR="00EE61B9" w:rsidRPr="00F621A5" w:rsidRDefault="00EE61B9" w:rsidP="00624C6D">
            <w:pPr>
              <w:widowControl w:val="0"/>
              <w:spacing w:after="0" w:line="240" w:lineRule="auto"/>
              <w:jc w:val="center"/>
              <w:rPr>
                <w:rFonts w:ascii="Times New Roman" w:eastAsia="Arial" w:hAnsi="Times New Roman" w:cs="Times New Roman"/>
                <w:sz w:val="24"/>
                <w:szCs w:val="24"/>
                <w:lang w:eastAsia="ru-RU"/>
              </w:rPr>
            </w:pPr>
            <w:r w:rsidRPr="00F621A5">
              <w:rPr>
                <w:rFonts w:ascii="Times New Roman" w:eastAsia="Arial" w:hAnsi="Times New Roman" w:cs="Times New Roman"/>
                <w:sz w:val="24"/>
                <w:szCs w:val="24"/>
                <w:lang w:eastAsia="ru-RU"/>
              </w:rPr>
              <w:t>+</w:t>
            </w:r>
          </w:p>
        </w:tc>
        <w:tc>
          <w:tcPr>
            <w:tcW w:w="992" w:type="dxa"/>
            <w:shd w:val="clear" w:color="auto" w:fill="auto"/>
            <w:vAlign w:val="center"/>
          </w:tcPr>
          <w:p w:rsidR="00EE61B9" w:rsidRPr="00F621A5" w:rsidRDefault="00EE61B9" w:rsidP="00624C6D">
            <w:pPr>
              <w:widowControl w:val="0"/>
              <w:spacing w:after="0" w:line="240" w:lineRule="auto"/>
              <w:jc w:val="center"/>
              <w:rPr>
                <w:rFonts w:ascii="Times New Roman" w:eastAsia="Arial" w:hAnsi="Times New Roman" w:cs="Times New Roman"/>
                <w:sz w:val="24"/>
                <w:szCs w:val="24"/>
                <w:lang w:eastAsia="ru-RU"/>
              </w:rPr>
            </w:pPr>
            <w:r w:rsidRPr="00F621A5">
              <w:rPr>
                <w:rFonts w:ascii="Times New Roman" w:eastAsia="Arial" w:hAnsi="Times New Roman" w:cs="Times New Roman"/>
                <w:sz w:val="24"/>
                <w:szCs w:val="24"/>
                <w:lang w:eastAsia="ru-RU"/>
              </w:rPr>
              <w:t>+</w:t>
            </w:r>
          </w:p>
        </w:tc>
        <w:tc>
          <w:tcPr>
            <w:tcW w:w="992" w:type="dxa"/>
            <w:shd w:val="clear" w:color="auto" w:fill="auto"/>
            <w:vAlign w:val="center"/>
          </w:tcPr>
          <w:p w:rsidR="00EE61B9" w:rsidRPr="00F621A5" w:rsidRDefault="00EE61B9" w:rsidP="00624C6D">
            <w:pPr>
              <w:widowControl w:val="0"/>
              <w:spacing w:after="0" w:line="240" w:lineRule="auto"/>
              <w:jc w:val="center"/>
              <w:rPr>
                <w:rFonts w:ascii="Times New Roman" w:eastAsia="Arial" w:hAnsi="Times New Roman" w:cs="Times New Roman"/>
                <w:sz w:val="24"/>
                <w:szCs w:val="24"/>
                <w:lang w:eastAsia="ru-RU"/>
              </w:rPr>
            </w:pPr>
            <w:r w:rsidRPr="00F621A5">
              <w:rPr>
                <w:rFonts w:ascii="Times New Roman" w:eastAsia="Arial" w:hAnsi="Times New Roman" w:cs="Times New Roman"/>
                <w:sz w:val="24"/>
                <w:szCs w:val="24"/>
                <w:lang w:eastAsia="ru-RU"/>
              </w:rPr>
              <w:t>+</w:t>
            </w:r>
          </w:p>
        </w:tc>
        <w:tc>
          <w:tcPr>
            <w:tcW w:w="992" w:type="dxa"/>
            <w:shd w:val="clear" w:color="auto" w:fill="auto"/>
            <w:vAlign w:val="center"/>
          </w:tcPr>
          <w:p w:rsidR="00EE61B9" w:rsidRPr="00F621A5" w:rsidRDefault="00EE61B9" w:rsidP="00624C6D">
            <w:pPr>
              <w:widowControl w:val="0"/>
              <w:spacing w:after="0" w:line="240" w:lineRule="auto"/>
              <w:jc w:val="center"/>
              <w:rPr>
                <w:rFonts w:ascii="Times New Roman" w:eastAsia="Arial" w:hAnsi="Times New Roman" w:cs="Times New Roman"/>
                <w:sz w:val="24"/>
                <w:szCs w:val="24"/>
                <w:lang w:eastAsia="ru-RU"/>
              </w:rPr>
            </w:pPr>
            <w:r w:rsidRPr="00F621A5">
              <w:rPr>
                <w:rFonts w:ascii="Times New Roman" w:eastAsia="Arial" w:hAnsi="Times New Roman" w:cs="Times New Roman"/>
                <w:sz w:val="24"/>
                <w:szCs w:val="24"/>
                <w:lang w:eastAsia="ru-RU"/>
              </w:rPr>
              <w:t>+</w:t>
            </w:r>
          </w:p>
        </w:tc>
      </w:tr>
      <w:tr w:rsidR="00EE61B9" w:rsidRPr="00F621A5" w:rsidTr="00EE61B9">
        <w:tc>
          <w:tcPr>
            <w:tcW w:w="534" w:type="dxa"/>
            <w:shd w:val="clear" w:color="auto" w:fill="auto"/>
          </w:tcPr>
          <w:p w:rsidR="00EE61B9" w:rsidRPr="00F621A5" w:rsidRDefault="00EE61B9" w:rsidP="00624C6D">
            <w:pPr>
              <w:widowControl w:val="0"/>
              <w:spacing w:after="0" w:line="240" w:lineRule="auto"/>
              <w:jc w:val="both"/>
              <w:rPr>
                <w:rFonts w:ascii="Times New Roman" w:eastAsia="Arial" w:hAnsi="Times New Roman" w:cs="Times New Roman"/>
                <w:sz w:val="24"/>
                <w:szCs w:val="24"/>
                <w:lang w:eastAsia="ru-RU"/>
              </w:rPr>
            </w:pPr>
            <w:r w:rsidRPr="00F621A5">
              <w:rPr>
                <w:rFonts w:ascii="Times New Roman" w:eastAsia="Arial" w:hAnsi="Times New Roman" w:cs="Times New Roman"/>
                <w:sz w:val="24"/>
                <w:szCs w:val="24"/>
                <w:lang w:eastAsia="ru-RU"/>
              </w:rPr>
              <w:t>13</w:t>
            </w:r>
          </w:p>
        </w:tc>
        <w:tc>
          <w:tcPr>
            <w:tcW w:w="2693" w:type="dxa"/>
            <w:shd w:val="clear" w:color="auto" w:fill="auto"/>
          </w:tcPr>
          <w:p w:rsidR="00EE61B9" w:rsidRPr="00F621A5" w:rsidRDefault="00EE61B9" w:rsidP="00624C6D">
            <w:pPr>
              <w:spacing w:after="0" w:line="240" w:lineRule="auto"/>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Места занятий, оборудование и инвентарь.</w:t>
            </w:r>
          </w:p>
        </w:tc>
        <w:tc>
          <w:tcPr>
            <w:tcW w:w="567" w:type="dxa"/>
            <w:shd w:val="clear" w:color="auto" w:fill="auto"/>
            <w:vAlign w:val="center"/>
          </w:tcPr>
          <w:p w:rsidR="00EE61B9" w:rsidRPr="00F621A5" w:rsidRDefault="00EE61B9" w:rsidP="00624C6D">
            <w:pPr>
              <w:widowControl w:val="0"/>
              <w:spacing w:after="0" w:line="240" w:lineRule="auto"/>
              <w:jc w:val="center"/>
              <w:rPr>
                <w:rFonts w:ascii="Times New Roman" w:eastAsia="Arial" w:hAnsi="Times New Roman" w:cs="Times New Roman"/>
                <w:sz w:val="24"/>
                <w:szCs w:val="24"/>
                <w:lang w:eastAsia="ru-RU"/>
              </w:rPr>
            </w:pPr>
            <w:r w:rsidRPr="00F621A5">
              <w:rPr>
                <w:rFonts w:ascii="Times New Roman" w:eastAsia="Arial" w:hAnsi="Times New Roman" w:cs="Times New Roman"/>
                <w:sz w:val="24"/>
                <w:szCs w:val="24"/>
                <w:lang w:eastAsia="ru-RU"/>
              </w:rPr>
              <w:t>+</w:t>
            </w:r>
          </w:p>
        </w:tc>
        <w:tc>
          <w:tcPr>
            <w:tcW w:w="567" w:type="dxa"/>
            <w:shd w:val="clear" w:color="auto" w:fill="auto"/>
            <w:vAlign w:val="center"/>
          </w:tcPr>
          <w:p w:rsidR="00EE61B9" w:rsidRPr="00F621A5" w:rsidRDefault="00EE61B9" w:rsidP="00624C6D">
            <w:pPr>
              <w:widowControl w:val="0"/>
              <w:spacing w:after="0" w:line="240" w:lineRule="auto"/>
              <w:jc w:val="center"/>
              <w:rPr>
                <w:rFonts w:ascii="Times New Roman" w:eastAsia="Arial" w:hAnsi="Times New Roman" w:cs="Times New Roman"/>
                <w:sz w:val="24"/>
                <w:szCs w:val="24"/>
                <w:lang w:eastAsia="ru-RU"/>
              </w:rPr>
            </w:pPr>
            <w:r w:rsidRPr="00F621A5">
              <w:rPr>
                <w:rFonts w:ascii="Times New Roman" w:eastAsia="Arial" w:hAnsi="Times New Roman" w:cs="Times New Roman"/>
                <w:sz w:val="24"/>
                <w:szCs w:val="24"/>
                <w:lang w:eastAsia="ru-RU"/>
              </w:rPr>
              <w:t>+</w:t>
            </w:r>
          </w:p>
        </w:tc>
        <w:tc>
          <w:tcPr>
            <w:tcW w:w="992" w:type="dxa"/>
            <w:shd w:val="clear" w:color="auto" w:fill="auto"/>
            <w:vAlign w:val="center"/>
          </w:tcPr>
          <w:p w:rsidR="00EE61B9" w:rsidRPr="00F621A5" w:rsidRDefault="00EE61B9" w:rsidP="00624C6D">
            <w:pPr>
              <w:widowControl w:val="0"/>
              <w:spacing w:after="0" w:line="240" w:lineRule="auto"/>
              <w:jc w:val="center"/>
              <w:rPr>
                <w:rFonts w:ascii="Times New Roman" w:eastAsia="Arial" w:hAnsi="Times New Roman" w:cs="Times New Roman"/>
                <w:sz w:val="24"/>
                <w:szCs w:val="24"/>
                <w:lang w:eastAsia="ru-RU"/>
              </w:rPr>
            </w:pPr>
            <w:r w:rsidRPr="00F621A5">
              <w:rPr>
                <w:rFonts w:ascii="Times New Roman" w:eastAsia="Arial" w:hAnsi="Times New Roman" w:cs="Times New Roman"/>
                <w:sz w:val="24"/>
                <w:szCs w:val="24"/>
                <w:lang w:eastAsia="ru-RU"/>
              </w:rPr>
              <w:t>+</w:t>
            </w:r>
          </w:p>
        </w:tc>
        <w:tc>
          <w:tcPr>
            <w:tcW w:w="567" w:type="dxa"/>
            <w:shd w:val="clear" w:color="auto" w:fill="auto"/>
            <w:vAlign w:val="center"/>
          </w:tcPr>
          <w:p w:rsidR="00EE61B9" w:rsidRPr="00F621A5" w:rsidRDefault="00EE61B9" w:rsidP="00624C6D">
            <w:pPr>
              <w:widowControl w:val="0"/>
              <w:spacing w:after="0" w:line="240" w:lineRule="auto"/>
              <w:jc w:val="center"/>
              <w:rPr>
                <w:rFonts w:ascii="Times New Roman" w:eastAsia="Arial" w:hAnsi="Times New Roman" w:cs="Times New Roman"/>
                <w:sz w:val="24"/>
                <w:szCs w:val="24"/>
                <w:lang w:eastAsia="ru-RU"/>
              </w:rPr>
            </w:pPr>
            <w:r w:rsidRPr="00F621A5">
              <w:rPr>
                <w:rFonts w:ascii="Times New Roman" w:eastAsia="Arial" w:hAnsi="Times New Roman" w:cs="Times New Roman"/>
                <w:sz w:val="24"/>
                <w:szCs w:val="24"/>
                <w:lang w:eastAsia="ru-RU"/>
              </w:rPr>
              <w:t>+</w:t>
            </w:r>
          </w:p>
        </w:tc>
        <w:tc>
          <w:tcPr>
            <w:tcW w:w="851" w:type="dxa"/>
            <w:shd w:val="clear" w:color="auto" w:fill="auto"/>
            <w:vAlign w:val="center"/>
          </w:tcPr>
          <w:p w:rsidR="00EE61B9" w:rsidRPr="00F621A5" w:rsidRDefault="00EE61B9" w:rsidP="00624C6D">
            <w:pPr>
              <w:widowControl w:val="0"/>
              <w:spacing w:after="0" w:line="240" w:lineRule="auto"/>
              <w:jc w:val="center"/>
              <w:rPr>
                <w:rFonts w:ascii="Times New Roman" w:eastAsia="Arial" w:hAnsi="Times New Roman" w:cs="Times New Roman"/>
                <w:sz w:val="24"/>
                <w:szCs w:val="24"/>
                <w:lang w:eastAsia="ru-RU"/>
              </w:rPr>
            </w:pPr>
            <w:r w:rsidRPr="00F621A5">
              <w:rPr>
                <w:rFonts w:ascii="Times New Roman" w:eastAsia="Arial" w:hAnsi="Times New Roman" w:cs="Times New Roman"/>
                <w:sz w:val="24"/>
                <w:szCs w:val="24"/>
                <w:lang w:eastAsia="ru-RU"/>
              </w:rPr>
              <w:t>+</w:t>
            </w:r>
          </w:p>
        </w:tc>
        <w:tc>
          <w:tcPr>
            <w:tcW w:w="992" w:type="dxa"/>
            <w:shd w:val="clear" w:color="auto" w:fill="auto"/>
            <w:vAlign w:val="center"/>
          </w:tcPr>
          <w:p w:rsidR="00EE61B9" w:rsidRPr="00F621A5" w:rsidRDefault="00EE61B9" w:rsidP="00624C6D">
            <w:pPr>
              <w:widowControl w:val="0"/>
              <w:spacing w:after="0" w:line="240" w:lineRule="auto"/>
              <w:jc w:val="center"/>
              <w:rPr>
                <w:rFonts w:ascii="Times New Roman" w:eastAsia="Arial" w:hAnsi="Times New Roman" w:cs="Times New Roman"/>
                <w:sz w:val="24"/>
                <w:szCs w:val="24"/>
                <w:lang w:eastAsia="ru-RU"/>
              </w:rPr>
            </w:pPr>
            <w:r w:rsidRPr="00F621A5">
              <w:rPr>
                <w:rFonts w:ascii="Times New Roman" w:eastAsia="Arial" w:hAnsi="Times New Roman" w:cs="Times New Roman"/>
                <w:sz w:val="24"/>
                <w:szCs w:val="24"/>
                <w:lang w:eastAsia="ru-RU"/>
              </w:rPr>
              <w:t>+</w:t>
            </w:r>
          </w:p>
        </w:tc>
        <w:tc>
          <w:tcPr>
            <w:tcW w:w="992" w:type="dxa"/>
            <w:shd w:val="clear" w:color="auto" w:fill="auto"/>
            <w:vAlign w:val="center"/>
          </w:tcPr>
          <w:p w:rsidR="00EE61B9" w:rsidRPr="00F621A5" w:rsidRDefault="00EE61B9" w:rsidP="00624C6D">
            <w:pPr>
              <w:widowControl w:val="0"/>
              <w:spacing w:after="0" w:line="240" w:lineRule="auto"/>
              <w:jc w:val="center"/>
              <w:rPr>
                <w:rFonts w:ascii="Times New Roman" w:eastAsia="Arial" w:hAnsi="Times New Roman" w:cs="Times New Roman"/>
                <w:sz w:val="24"/>
                <w:szCs w:val="24"/>
                <w:lang w:eastAsia="ru-RU"/>
              </w:rPr>
            </w:pPr>
            <w:r w:rsidRPr="00F621A5">
              <w:rPr>
                <w:rFonts w:ascii="Times New Roman" w:eastAsia="Arial" w:hAnsi="Times New Roman" w:cs="Times New Roman"/>
                <w:sz w:val="24"/>
                <w:szCs w:val="24"/>
                <w:lang w:eastAsia="ru-RU"/>
              </w:rPr>
              <w:t>+</w:t>
            </w:r>
          </w:p>
        </w:tc>
        <w:tc>
          <w:tcPr>
            <w:tcW w:w="992" w:type="dxa"/>
            <w:shd w:val="clear" w:color="auto" w:fill="auto"/>
            <w:vAlign w:val="center"/>
          </w:tcPr>
          <w:p w:rsidR="00EE61B9" w:rsidRPr="00F621A5" w:rsidRDefault="00EE61B9" w:rsidP="00624C6D">
            <w:pPr>
              <w:widowControl w:val="0"/>
              <w:spacing w:after="0" w:line="240" w:lineRule="auto"/>
              <w:jc w:val="center"/>
              <w:rPr>
                <w:rFonts w:ascii="Times New Roman" w:eastAsia="Arial" w:hAnsi="Times New Roman" w:cs="Times New Roman"/>
                <w:sz w:val="24"/>
                <w:szCs w:val="24"/>
                <w:lang w:eastAsia="ru-RU"/>
              </w:rPr>
            </w:pPr>
            <w:r w:rsidRPr="00F621A5">
              <w:rPr>
                <w:rFonts w:ascii="Times New Roman" w:eastAsia="Arial" w:hAnsi="Times New Roman" w:cs="Times New Roman"/>
                <w:sz w:val="24"/>
                <w:szCs w:val="24"/>
                <w:lang w:eastAsia="ru-RU"/>
              </w:rPr>
              <w:t>+</w:t>
            </w:r>
          </w:p>
        </w:tc>
      </w:tr>
      <w:tr w:rsidR="00EE61B9" w:rsidRPr="00F621A5" w:rsidTr="00EE61B9">
        <w:tc>
          <w:tcPr>
            <w:tcW w:w="534" w:type="dxa"/>
            <w:shd w:val="clear" w:color="auto" w:fill="auto"/>
          </w:tcPr>
          <w:p w:rsidR="00EE61B9" w:rsidRPr="00F621A5" w:rsidRDefault="00EE61B9" w:rsidP="00624C6D">
            <w:pPr>
              <w:widowControl w:val="0"/>
              <w:spacing w:after="0" w:line="240" w:lineRule="auto"/>
              <w:jc w:val="both"/>
              <w:rPr>
                <w:rFonts w:ascii="Times New Roman" w:eastAsia="Arial" w:hAnsi="Times New Roman" w:cs="Times New Roman"/>
                <w:sz w:val="24"/>
                <w:szCs w:val="24"/>
                <w:lang w:eastAsia="ru-RU"/>
              </w:rPr>
            </w:pPr>
            <w:r w:rsidRPr="00F621A5">
              <w:rPr>
                <w:rFonts w:ascii="Times New Roman" w:eastAsia="Arial" w:hAnsi="Times New Roman" w:cs="Times New Roman"/>
                <w:sz w:val="24"/>
                <w:szCs w:val="24"/>
                <w:lang w:eastAsia="ru-RU"/>
              </w:rPr>
              <w:t>14</w:t>
            </w:r>
          </w:p>
        </w:tc>
        <w:tc>
          <w:tcPr>
            <w:tcW w:w="2693" w:type="dxa"/>
            <w:shd w:val="clear" w:color="auto" w:fill="auto"/>
          </w:tcPr>
          <w:p w:rsidR="00EE61B9" w:rsidRPr="00F621A5" w:rsidRDefault="00EE61B9" w:rsidP="00624C6D">
            <w:pPr>
              <w:spacing w:after="0" w:line="240" w:lineRule="auto"/>
              <w:jc w:val="both"/>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Травматизм в спорте и его профилактика</w:t>
            </w:r>
          </w:p>
        </w:tc>
        <w:tc>
          <w:tcPr>
            <w:tcW w:w="567" w:type="dxa"/>
            <w:shd w:val="clear" w:color="auto" w:fill="auto"/>
            <w:vAlign w:val="center"/>
          </w:tcPr>
          <w:p w:rsidR="00EE61B9" w:rsidRPr="00F621A5" w:rsidRDefault="00EE61B9" w:rsidP="00624C6D">
            <w:pPr>
              <w:widowControl w:val="0"/>
              <w:spacing w:after="0" w:line="240" w:lineRule="auto"/>
              <w:jc w:val="center"/>
              <w:rPr>
                <w:rFonts w:ascii="Times New Roman" w:eastAsia="Arial" w:hAnsi="Times New Roman" w:cs="Times New Roman"/>
                <w:sz w:val="24"/>
                <w:szCs w:val="24"/>
                <w:lang w:eastAsia="ru-RU"/>
              </w:rPr>
            </w:pPr>
            <w:r w:rsidRPr="00F621A5">
              <w:rPr>
                <w:rFonts w:ascii="Times New Roman" w:eastAsia="Arial" w:hAnsi="Times New Roman" w:cs="Times New Roman"/>
                <w:sz w:val="24"/>
                <w:szCs w:val="24"/>
                <w:lang w:eastAsia="ru-RU"/>
              </w:rPr>
              <w:t>+</w:t>
            </w:r>
          </w:p>
        </w:tc>
        <w:tc>
          <w:tcPr>
            <w:tcW w:w="567" w:type="dxa"/>
            <w:shd w:val="clear" w:color="auto" w:fill="auto"/>
            <w:vAlign w:val="center"/>
          </w:tcPr>
          <w:p w:rsidR="00EE61B9" w:rsidRPr="00F621A5" w:rsidRDefault="00EE61B9" w:rsidP="00624C6D">
            <w:pPr>
              <w:widowControl w:val="0"/>
              <w:spacing w:after="0" w:line="240" w:lineRule="auto"/>
              <w:jc w:val="center"/>
              <w:rPr>
                <w:rFonts w:ascii="Times New Roman" w:eastAsia="Arial" w:hAnsi="Times New Roman" w:cs="Times New Roman"/>
                <w:sz w:val="24"/>
                <w:szCs w:val="24"/>
                <w:lang w:eastAsia="ru-RU"/>
              </w:rPr>
            </w:pPr>
            <w:r w:rsidRPr="00F621A5">
              <w:rPr>
                <w:rFonts w:ascii="Times New Roman" w:eastAsia="Arial" w:hAnsi="Times New Roman" w:cs="Times New Roman"/>
                <w:sz w:val="24"/>
                <w:szCs w:val="24"/>
                <w:lang w:eastAsia="ru-RU"/>
              </w:rPr>
              <w:t>+</w:t>
            </w:r>
          </w:p>
        </w:tc>
        <w:tc>
          <w:tcPr>
            <w:tcW w:w="992" w:type="dxa"/>
            <w:shd w:val="clear" w:color="auto" w:fill="auto"/>
            <w:vAlign w:val="center"/>
          </w:tcPr>
          <w:p w:rsidR="00EE61B9" w:rsidRPr="00F621A5" w:rsidRDefault="00EE61B9" w:rsidP="00624C6D">
            <w:pPr>
              <w:widowControl w:val="0"/>
              <w:spacing w:after="0" w:line="240" w:lineRule="auto"/>
              <w:jc w:val="center"/>
              <w:rPr>
                <w:rFonts w:ascii="Times New Roman" w:eastAsia="Arial" w:hAnsi="Times New Roman" w:cs="Times New Roman"/>
                <w:sz w:val="24"/>
                <w:szCs w:val="24"/>
                <w:lang w:eastAsia="ru-RU"/>
              </w:rPr>
            </w:pPr>
            <w:r w:rsidRPr="00F621A5">
              <w:rPr>
                <w:rFonts w:ascii="Times New Roman" w:eastAsia="Arial" w:hAnsi="Times New Roman" w:cs="Times New Roman"/>
                <w:sz w:val="24"/>
                <w:szCs w:val="24"/>
                <w:lang w:eastAsia="ru-RU"/>
              </w:rPr>
              <w:t>+</w:t>
            </w:r>
          </w:p>
        </w:tc>
        <w:tc>
          <w:tcPr>
            <w:tcW w:w="567" w:type="dxa"/>
            <w:shd w:val="clear" w:color="auto" w:fill="auto"/>
            <w:vAlign w:val="center"/>
          </w:tcPr>
          <w:p w:rsidR="00EE61B9" w:rsidRPr="00F621A5" w:rsidRDefault="00EE61B9" w:rsidP="00624C6D">
            <w:pPr>
              <w:widowControl w:val="0"/>
              <w:spacing w:after="0" w:line="240" w:lineRule="auto"/>
              <w:jc w:val="center"/>
              <w:rPr>
                <w:rFonts w:ascii="Times New Roman" w:eastAsia="Arial" w:hAnsi="Times New Roman" w:cs="Times New Roman"/>
                <w:sz w:val="24"/>
                <w:szCs w:val="24"/>
                <w:lang w:eastAsia="ru-RU"/>
              </w:rPr>
            </w:pPr>
            <w:r w:rsidRPr="00F621A5">
              <w:rPr>
                <w:rFonts w:ascii="Times New Roman" w:eastAsia="Arial" w:hAnsi="Times New Roman" w:cs="Times New Roman"/>
                <w:sz w:val="24"/>
                <w:szCs w:val="24"/>
                <w:lang w:eastAsia="ru-RU"/>
              </w:rPr>
              <w:t>+</w:t>
            </w:r>
          </w:p>
        </w:tc>
        <w:tc>
          <w:tcPr>
            <w:tcW w:w="851" w:type="dxa"/>
            <w:shd w:val="clear" w:color="auto" w:fill="auto"/>
            <w:vAlign w:val="center"/>
          </w:tcPr>
          <w:p w:rsidR="00EE61B9" w:rsidRPr="00F621A5" w:rsidRDefault="00EE61B9" w:rsidP="00624C6D">
            <w:pPr>
              <w:widowControl w:val="0"/>
              <w:spacing w:after="0" w:line="240" w:lineRule="auto"/>
              <w:jc w:val="center"/>
              <w:rPr>
                <w:rFonts w:ascii="Times New Roman" w:eastAsia="Arial" w:hAnsi="Times New Roman" w:cs="Times New Roman"/>
                <w:sz w:val="24"/>
                <w:szCs w:val="24"/>
                <w:lang w:eastAsia="ru-RU"/>
              </w:rPr>
            </w:pPr>
            <w:r w:rsidRPr="00F621A5">
              <w:rPr>
                <w:rFonts w:ascii="Times New Roman" w:eastAsia="Arial" w:hAnsi="Times New Roman" w:cs="Times New Roman"/>
                <w:sz w:val="24"/>
                <w:szCs w:val="24"/>
                <w:lang w:eastAsia="ru-RU"/>
              </w:rPr>
              <w:t>+</w:t>
            </w:r>
          </w:p>
        </w:tc>
        <w:tc>
          <w:tcPr>
            <w:tcW w:w="992" w:type="dxa"/>
            <w:shd w:val="clear" w:color="auto" w:fill="auto"/>
            <w:vAlign w:val="center"/>
          </w:tcPr>
          <w:p w:rsidR="00EE61B9" w:rsidRPr="00F621A5" w:rsidRDefault="00EE61B9" w:rsidP="00624C6D">
            <w:pPr>
              <w:widowControl w:val="0"/>
              <w:spacing w:after="0" w:line="240" w:lineRule="auto"/>
              <w:jc w:val="center"/>
              <w:rPr>
                <w:rFonts w:ascii="Times New Roman" w:eastAsia="Arial" w:hAnsi="Times New Roman" w:cs="Times New Roman"/>
                <w:sz w:val="24"/>
                <w:szCs w:val="24"/>
                <w:lang w:eastAsia="ru-RU"/>
              </w:rPr>
            </w:pPr>
            <w:r w:rsidRPr="00F621A5">
              <w:rPr>
                <w:rFonts w:ascii="Times New Roman" w:eastAsia="Arial" w:hAnsi="Times New Roman" w:cs="Times New Roman"/>
                <w:sz w:val="24"/>
                <w:szCs w:val="24"/>
                <w:lang w:eastAsia="ru-RU"/>
              </w:rPr>
              <w:t>+</w:t>
            </w:r>
          </w:p>
        </w:tc>
        <w:tc>
          <w:tcPr>
            <w:tcW w:w="992" w:type="dxa"/>
            <w:shd w:val="clear" w:color="auto" w:fill="auto"/>
            <w:vAlign w:val="center"/>
          </w:tcPr>
          <w:p w:rsidR="00EE61B9" w:rsidRPr="00F621A5" w:rsidRDefault="00EE61B9" w:rsidP="00624C6D">
            <w:pPr>
              <w:widowControl w:val="0"/>
              <w:spacing w:after="0" w:line="240" w:lineRule="auto"/>
              <w:jc w:val="center"/>
              <w:rPr>
                <w:rFonts w:ascii="Times New Roman" w:eastAsia="Arial" w:hAnsi="Times New Roman" w:cs="Times New Roman"/>
                <w:sz w:val="24"/>
                <w:szCs w:val="24"/>
                <w:lang w:eastAsia="ru-RU"/>
              </w:rPr>
            </w:pPr>
            <w:r w:rsidRPr="00F621A5">
              <w:rPr>
                <w:rFonts w:ascii="Times New Roman" w:eastAsia="Arial" w:hAnsi="Times New Roman" w:cs="Times New Roman"/>
                <w:sz w:val="24"/>
                <w:szCs w:val="24"/>
                <w:lang w:eastAsia="ru-RU"/>
              </w:rPr>
              <w:t>+</w:t>
            </w:r>
          </w:p>
        </w:tc>
        <w:tc>
          <w:tcPr>
            <w:tcW w:w="992" w:type="dxa"/>
            <w:shd w:val="clear" w:color="auto" w:fill="auto"/>
            <w:vAlign w:val="center"/>
          </w:tcPr>
          <w:p w:rsidR="00EE61B9" w:rsidRPr="00F621A5" w:rsidRDefault="00EE61B9" w:rsidP="00624C6D">
            <w:pPr>
              <w:widowControl w:val="0"/>
              <w:spacing w:after="0" w:line="240" w:lineRule="auto"/>
              <w:jc w:val="center"/>
              <w:rPr>
                <w:rFonts w:ascii="Times New Roman" w:eastAsia="Arial" w:hAnsi="Times New Roman" w:cs="Times New Roman"/>
                <w:sz w:val="24"/>
                <w:szCs w:val="24"/>
                <w:lang w:eastAsia="ru-RU"/>
              </w:rPr>
            </w:pPr>
            <w:r w:rsidRPr="00F621A5">
              <w:rPr>
                <w:rFonts w:ascii="Times New Roman" w:eastAsia="Arial" w:hAnsi="Times New Roman" w:cs="Times New Roman"/>
                <w:sz w:val="24"/>
                <w:szCs w:val="24"/>
                <w:lang w:eastAsia="ru-RU"/>
              </w:rPr>
              <w:t>+</w:t>
            </w:r>
          </w:p>
        </w:tc>
      </w:tr>
    </w:tbl>
    <w:p w:rsidR="00A07CE2" w:rsidRPr="00F621A5" w:rsidRDefault="00A07CE2" w:rsidP="00624C6D">
      <w:pPr>
        <w:widowControl w:val="0"/>
        <w:spacing w:after="0" w:line="240" w:lineRule="auto"/>
        <w:ind w:firstLine="660"/>
        <w:jc w:val="center"/>
        <w:rPr>
          <w:rFonts w:ascii="Times New Roman" w:eastAsia="Arial" w:hAnsi="Times New Roman" w:cs="Times New Roman"/>
          <w:sz w:val="24"/>
          <w:szCs w:val="24"/>
          <w:u w:val="single"/>
          <w:lang w:eastAsia="ru-RU"/>
        </w:rPr>
      </w:pPr>
    </w:p>
    <w:p w:rsidR="00894EAB" w:rsidRPr="00F621A5" w:rsidRDefault="00894EAB" w:rsidP="00624C6D">
      <w:pPr>
        <w:widowControl w:val="0"/>
        <w:spacing w:after="0" w:line="240" w:lineRule="auto"/>
        <w:ind w:firstLine="660"/>
        <w:jc w:val="center"/>
        <w:rPr>
          <w:rFonts w:ascii="Times New Roman" w:eastAsia="Arial" w:hAnsi="Times New Roman" w:cs="Times New Roman"/>
          <w:sz w:val="24"/>
          <w:szCs w:val="24"/>
          <w:u w:val="single"/>
          <w:lang w:eastAsia="ru-RU"/>
        </w:rPr>
      </w:pPr>
      <w:r w:rsidRPr="00F621A5">
        <w:rPr>
          <w:rFonts w:ascii="Times New Roman" w:eastAsia="Arial" w:hAnsi="Times New Roman" w:cs="Times New Roman"/>
          <w:sz w:val="24"/>
          <w:szCs w:val="24"/>
          <w:u w:val="single"/>
          <w:lang w:eastAsia="ru-RU"/>
        </w:rPr>
        <w:t>Темы и содержание теоретической подготовки:</w:t>
      </w:r>
    </w:p>
    <w:p w:rsidR="00894EAB" w:rsidRPr="00F621A5" w:rsidRDefault="00894EAB" w:rsidP="00624C6D">
      <w:pPr>
        <w:spacing w:after="0" w:line="240" w:lineRule="auto"/>
        <w:ind w:firstLine="660"/>
        <w:jc w:val="both"/>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Тема 1. Физическая культура и спорт в России</w:t>
      </w:r>
    </w:p>
    <w:p w:rsidR="00894EAB" w:rsidRPr="00F621A5" w:rsidRDefault="00894EAB" w:rsidP="00624C6D">
      <w:pPr>
        <w:spacing w:after="0" w:line="240" w:lineRule="auto"/>
        <w:ind w:firstLine="660"/>
        <w:jc w:val="both"/>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Физическая культура и спорта как составляющая</w:t>
      </w:r>
      <w:r w:rsidR="00F621A5" w:rsidRPr="00F621A5">
        <w:rPr>
          <w:rFonts w:ascii="Times New Roman" w:eastAsia="Times New Roman" w:hAnsi="Times New Roman" w:cs="Times New Roman"/>
          <w:sz w:val="24"/>
          <w:szCs w:val="24"/>
          <w:lang w:eastAsia="ru-RU"/>
        </w:rPr>
        <w:t xml:space="preserve"> </w:t>
      </w:r>
      <w:r w:rsidRPr="00F621A5">
        <w:rPr>
          <w:rFonts w:ascii="Times New Roman" w:eastAsia="Times New Roman" w:hAnsi="Times New Roman" w:cs="Times New Roman"/>
          <w:sz w:val="24"/>
          <w:szCs w:val="24"/>
          <w:lang w:eastAsia="ru-RU"/>
        </w:rPr>
        <w:t>часть</w:t>
      </w:r>
      <w:r w:rsidR="00F621A5" w:rsidRPr="00F621A5">
        <w:rPr>
          <w:rFonts w:ascii="Times New Roman" w:eastAsia="Times New Roman" w:hAnsi="Times New Roman" w:cs="Times New Roman"/>
          <w:sz w:val="24"/>
          <w:szCs w:val="24"/>
          <w:lang w:eastAsia="ru-RU"/>
        </w:rPr>
        <w:t xml:space="preserve"> </w:t>
      </w:r>
      <w:r w:rsidRPr="00F621A5">
        <w:rPr>
          <w:rFonts w:ascii="Times New Roman" w:eastAsia="Times New Roman" w:hAnsi="Times New Roman" w:cs="Times New Roman"/>
          <w:sz w:val="24"/>
          <w:szCs w:val="24"/>
          <w:lang w:eastAsia="ru-RU"/>
        </w:rPr>
        <w:t>общей культуры, ее значение для</w:t>
      </w:r>
      <w:r w:rsidR="00F621A5" w:rsidRPr="00F621A5">
        <w:rPr>
          <w:rFonts w:ascii="Times New Roman" w:eastAsia="Times New Roman" w:hAnsi="Times New Roman" w:cs="Times New Roman"/>
          <w:sz w:val="24"/>
          <w:szCs w:val="24"/>
          <w:lang w:eastAsia="ru-RU"/>
        </w:rPr>
        <w:t xml:space="preserve"> </w:t>
      </w:r>
      <w:r w:rsidRPr="00F621A5">
        <w:rPr>
          <w:rFonts w:ascii="Times New Roman" w:eastAsia="Times New Roman" w:hAnsi="Times New Roman" w:cs="Times New Roman"/>
          <w:sz w:val="24"/>
          <w:szCs w:val="24"/>
          <w:lang w:eastAsia="ru-RU"/>
        </w:rPr>
        <w:t>укрепления здоровья, физического развития граждан</w:t>
      </w:r>
      <w:r w:rsidR="00F621A5" w:rsidRPr="00F621A5">
        <w:rPr>
          <w:rFonts w:ascii="Times New Roman" w:eastAsia="Times New Roman" w:hAnsi="Times New Roman" w:cs="Times New Roman"/>
          <w:sz w:val="24"/>
          <w:szCs w:val="24"/>
          <w:lang w:eastAsia="ru-RU"/>
        </w:rPr>
        <w:t xml:space="preserve"> </w:t>
      </w:r>
      <w:r w:rsidRPr="00F621A5">
        <w:rPr>
          <w:rFonts w:ascii="Times New Roman" w:eastAsia="Times New Roman" w:hAnsi="Times New Roman" w:cs="Times New Roman"/>
          <w:sz w:val="24"/>
          <w:szCs w:val="24"/>
          <w:lang w:eastAsia="ru-RU"/>
        </w:rPr>
        <w:t>России и их подготовке к защите Родины. Спорт как составляющая</w:t>
      </w:r>
      <w:r w:rsidR="00F621A5" w:rsidRPr="00F621A5">
        <w:rPr>
          <w:rFonts w:ascii="Times New Roman" w:eastAsia="Times New Roman" w:hAnsi="Times New Roman" w:cs="Times New Roman"/>
          <w:sz w:val="24"/>
          <w:szCs w:val="24"/>
          <w:lang w:eastAsia="ru-RU"/>
        </w:rPr>
        <w:t xml:space="preserve"> </w:t>
      </w:r>
      <w:r w:rsidRPr="00F621A5">
        <w:rPr>
          <w:rFonts w:ascii="Times New Roman" w:eastAsia="Times New Roman" w:hAnsi="Times New Roman" w:cs="Times New Roman"/>
          <w:sz w:val="24"/>
          <w:szCs w:val="24"/>
          <w:lang w:eastAsia="ru-RU"/>
        </w:rPr>
        <w:t xml:space="preserve">часть физической культуры. Физическая культура в системе дополнительного образования. </w:t>
      </w:r>
    </w:p>
    <w:p w:rsidR="00894EAB" w:rsidRPr="00F621A5" w:rsidRDefault="00894EAB" w:rsidP="00624C6D">
      <w:pPr>
        <w:spacing w:after="0" w:line="240" w:lineRule="auto"/>
        <w:ind w:firstLine="660"/>
        <w:jc w:val="both"/>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Олимпийское движение, Олимпийские игры. Выступление российских спортсменов на Олимпийских играх.</w:t>
      </w:r>
    </w:p>
    <w:p w:rsidR="00894EAB" w:rsidRPr="00F621A5" w:rsidRDefault="00894EAB" w:rsidP="00624C6D">
      <w:pPr>
        <w:spacing w:after="0" w:line="240" w:lineRule="auto"/>
        <w:ind w:firstLine="660"/>
        <w:jc w:val="both"/>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Единая всероссийская спортивная классификация и ее значение. Разрядные нормы и требования по хоккею. Федеральные стандарты</w:t>
      </w:r>
      <w:r w:rsidR="00F621A5" w:rsidRPr="00F621A5">
        <w:rPr>
          <w:rFonts w:ascii="Times New Roman" w:eastAsia="Times New Roman" w:hAnsi="Times New Roman" w:cs="Times New Roman"/>
          <w:sz w:val="24"/>
          <w:szCs w:val="24"/>
          <w:lang w:eastAsia="ru-RU"/>
        </w:rPr>
        <w:t xml:space="preserve"> </w:t>
      </w:r>
      <w:r w:rsidRPr="00F621A5">
        <w:rPr>
          <w:rFonts w:ascii="Times New Roman" w:eastAsia="Times New Roman" w:hAnsi="Times New Roman" w:cs="Times New Roman"/>
          <w:sz w:val="24"/>
          <w:szCs w:val="24"/>
          <w:lang w:eastAsia="ru-RU"/>
        </w:rPr>
        <w:t>спортивной подготовки по виду спорта хоккей. Антидопинговые правила.</w:t>
      </w:r>
    </w:p>
    <w:p w:rsidR="00894EAB" w:rsidRPr="00F621A5" w:rsidRDefault="00894EAB" w:rsidP="00624C6D">
      <w:pPr>
        <w:spacing w:after="0" w:line="240" w:lineRule="auto"/>
        <w:ind w:firstLine="660"/>
        <w:jc w:val="both"/>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Тема 2. Развитие хоккея</w:t>
      </w:r>
      <w:r w:rsidR="00F621A5" w:rsidRPr="00F621A5">
        <w:rPr>
          <w:rFonts w:ascii="Times New Roman" w:eastAsia="Times New Roman" w:hAnsi="Times New Roman" w:cs="Times New Roman"/>
          <w:sz w:val="24"/>
          <w:szCs w:val="24"/>
          <w:lang w:eastAsia="ru-RU"/>
        </w:rPr>
        <w:t xml:space="preserve"> </w:t>
      </w:r>
      <w:r w:rsidRPr="00F621A5">
        <w:rPr>
          <w:rFonts w:ascii="Times New Roman" w:eastAsia="Times New Roman" w:hAnsi="Times New Roman" w:cs="Times New Roman"/>
          <w:sz w:val="24"/>
          <w:szCs w:val="24"/>
          <w:lang w:eastAsia="ru-RU"/>
        </w:rPr>
        <w:t>в России и за рубежом</w:t>
      </w:r>
    </w:p>
    <w:p w:rsidR="00894EAB" w:rsidRPr="00F621A5" w:rsidRDefault="00894EAB" w:rsidP="00624C6D">
      <w:pPr>
        <w:spacing w:after="0" w:line="240" w:lineRule="auto"/>
        <w:ind w:firstLine="705"/>
        <w:jc w:val="both"/>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Развитие хоккея в России. Этапы развития</w:t>
      </w:r>
      <w:r w:rsidR="00F621A5" w:rsidRPr="00F621A5">
        <w:rPr>
          <w:rFonts w:ascii="Times New Roman" w:eastAsia="Times New Roman" w:hAnsi="Times New Roman" w:cs="Times New Roman"/>
          <w:sz w:val="24"/>
          <w:szCs w:val="24"/>
          <w:lang w:eastAsia="ru-RU"/>
        </w:rPr>
        <w:t xml:space="preserve"> </w:t>
      </w:r>
      <w:r w:rsidRPr="00F621A5">
        <w:rPr>
          <w:rFonts w:ascii="Times New Roman" w:eastAsia="Times New Roman" w:hAnsi="Times New Roman" w:cs="Times New Roman"/>
          <w:sz w:val="24"/>
          <w:szCs w:val="24"/>
          <w:lang w:eastAsia="ru-RU"/>
        </w:rPr>
        <w:t>хоккея.</w:t>
      </w:r>
      <w:r w:rsidR="00F621A5" w:rsidRPr="00F621A5">
        <w:rPr>
          <w:rFonts w:ascii="Times New Roman" w:eastAsia="Times New Roman" w:hAnsi="Times New Roman" w:cs="Times New Roman"/>
          <w:sz w:val="24"/>
          <w:szCs w:val="24"/>
          <w:lang w:eastAsia="ru-RU"/>
        </w:rPr>
        <w:t xml:space="preserve">  </w:t>
      </w:r>
      <w:r w:rsidRPr="00F621A5">
        <w:rPr>
          <w:rFonts w:ascii="Times New Roman" w:eastAsia="Times New Roman" w:hAnsi="Times New Roman" w:cs="Times New Roman"/>
          <w:sz w:val="24"/>
          <w:szCs w:val="24"/>
          <w:lang w:eastAsia="ru-RU"/>
        </w:rPr>
        <w:tab/>
        <w:t xml:space="preserve"> Всероссийские</w:t>
      </w:r>
      <w:r w:rsidR="00F621A5" w:rsidRPr="00F621A5">
        <w:rPr>
          <w:rFonts w:ascii="Times New Roman" w:eastAsia="Times New Roman" w:hAnsi="Times New Roman" w:cs="Times New Roman"/>
          <w:sz w:val="24"/>
          <w:szCs w:val="24"/>
          <w:lang w:eastAsia="ru-RU"/>
        </w:rPr>
        <w:t xml:space="preserve"> </w:t>
      </w:r>
      <w:r w:rsidRPr="00F621A5">
        <w:rPr>
          <w:rFonts w:ascii="Times New Roman" w:eastAsia="Times New Roman" w:hAnsi="Times New Roman" w:cs="Times New Roman"/>
          <w:sz w:val="24"/>
          <w:szCs w:val="24"/>
          <w:lang w:eastAsia="ru-RU"/>
        </w:rPr>
        <w:t>и межрегиональные</w:t>
      </w:r>
      <w:r w:rsidR="00F621A5" w:rsidRPr="00F621A5">
        <w:rPr>
          <w:rFonts w:ascii="Times New Roman" w:eastAsia="Times New Roman" w:hAnsi="Times New Roman" w:cs="Times New Roman"/>
          <w:sz w:val="24"/>
          <w:szCs w:val="24"/>
          <w:lang w:eastAsia="ru-RU"/>
        </w:rPr>
        <w:t xml:space="preserve"> </w:t>
      </w:r>
      <w:r w:rsidRPr="00F621A5">
        <w:rPr>
          <w:rFonts w:ascii="Times New Roman" w:eastAsia="Times New Roman" w:hAnsi="Times New Roman" w:cs="Times New Roman"/>
          <w:sz w:val="24"/>
          <w:szCs w:val="24"/>
          <w:lang w:eastAsia="ru-RU"/>
        </w:rPr>
        <w:t>соревнования по хоккею. Участие российских хоккеистов</w:t>
      </w:r>
      <w:r w:rsidR="00F621A5" w:rsidRPr="00F621A5">
        <w:rPr>
          <w:rFonts w:ascii="Times New Roman" w:eastAsia="Times New Roman" w:hAnsi="Times New Roman" w:cs="Times New Roman"/>
          <w:sz w:val="24"/>
          <w:szCs w:val="24"/>
          <w:lang w:eastAsia="ru-RU"/>
        </w:rPr>
        <w:t xml:space="preserve"> </w:t>
      </w:r>
      <w:r w:rsidRPr="00F621A5">
        <w:rPr>
          <w:rFonts w:ascii="Times New Roman" w:eastAsia="Times New Roman" w:hAnsi="Times New Roman" w:cs="Times New Roman"/>
          <w:sz w:val="24"/>
          <w:szCs w:val="24"/>
          <w:lang w:eastAsia="ru-RU"/>
        </w:rPr>
        <w:t>в официальных международных соревнованиях, их достижения,</w:t>
      </w:r>
      <w:r w:rsidR="00F621A5" w:rsidRPr="00F621A5">
        <w:rPr>
          <w:rFonts w:ascii="Times New Roman" w:eastAsia="Times New Roman" w:hAnsi="Times New Roman" w:cs="Times New Roman"/>
          <w:sz w:val="24"/>
          <w:szCs w:val="24"/>
          <w:lang w:eastAsia="ru-RU"/>
        </w:rPr>
        <w:t xml:space="preserve"> </w:t>
      </w:r>
      <w:r w:rsidRPr="00F621A5">
        <w:rPr>
          <w:rFonts w:ascii="Times New Roman" w:eastAsia="Times New Roman" w:hAnsi="Times New Roman" w:cs="Times New Roman"/>
          <w:sz w:val="24"/>
          <w:szCs w:val="24"/>
          <w:lang w:eastAsia="ru-RU"/>
        </w:rPr>
        <w:t>первые</w:t>
      </w:r>
      <w:r w:rsidR="00F621A5" w:rsidRPr="00F621A5">
        <w:rPr>
          <w:rFonts w:ascii="Times New Roman" w:eastAsia="Times New Roman" w:hAnsi="Times New Roman" w:cs="Times New Roman"/>
          <w:sz w:val="24"/>
          <w:szCs w:val="24"/>
          <w:lang w:eastAsia="ru-RU"/>
        </w:rPr>
        <w:t xml:space="preserve"> </w:t>
      </w:r>
      <w:r w:rsidRPr="00F621A5">
        <w:rPr>
          <w:rFonts w:ascii="Times New Roman" w:eastAsia="Times New Roman" w:hAnsi="Times New Roman" w:cs="Times New Roman"/>
          <w:sz w:val="24"/>
          <w:szCs w:val="24"/>
          <w:lang w:eastAsia="ru-RU"/>
        </w:rPr>
        <w:t>чемпионы</w:t>
      </w:r>
      <w:r w:rsidR="00F621A5" w:rsidRPr="00F621A5">
        <w:rPr>
          <w:rFonts w:ascii="Times New Roman" w:eastAsia="Times New Roman" w:hAnsi="Times New Roman" w:cs="Times New Roman"/>
          <w:sz w:val="24"/>
          <w:szCs w:val="24"/>
          <w:lang w:eastAsia="ru-RU"/>
        </w:rPr>
        <w:t xml:space="preserve"> </w:t>
      </w:r>
      <w:r w:rsidRPr="00F621A5">
        <w:rPr>
          <w:rFonts w:ascii="Times New Roman" w:eastAsia="Times New Roman" w:hAnsi="Times New Roman" w:cs="Times New Roman"/>
          <w:sz w:val="24"/>
          <w:szCs w:val="24"/>
          <w:lang w:eastAsia="ru-RU"/>
        </w:rPr>
        <w:t>страны, мира.</w:t>
      </w:r>
    </w:p>
    <w:p w:rsidR="00894EAB" w:rsidRPr="00F621A5" w:rsidRDefault="00F621A5" w:rsidP="00624C6D">
      <w:pPr>
        <w:spacing w:after="0" w:line="240" w:lineRule="auto"/>
        <w:jc w:val="both"/>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 xml:space="preserve">  </w:t>
      </w:r>
      <w:r w:rsidR="00894EAB" w:rsidRPr="00F621A5">
        <w:rPr>
          <w:rFonts w:ascii="Times New Roman" w:eastAsia="Times New Roman" w:hAnsi="Times New Roman" w:cs="Times New Roman"/>
          <w:sz w:val="24"/>
          <w:szCs w:val="24"/>
          <w:lang w:eastAsia="ru-RU"/>
        </w:rPr>
        <w:t xml:space="preserve"> </w:t>
      </w:r>
      <w:r w:rsidR="00894EAB" w:rsidRPr="00F621A5">
        <w:rPr>
          <w:rFonts w:ascii="Times New Roman" w:eastAsia="Times New Roman" w:hAnsi="Times New Roman" w:cs="Times New Roman"/>
          <w:sz w:val="24"/>
          <w:szCs w:val="24"/>
          <w:lang w:eastAsia="ru-RU"/>
        </w:rPr>
        <w:tab/>
        <w:t xml:space="preserve">Современный хоккей, состояние и перспективы развития. </w:t>
      </w:r>
    </w:p>
    <w:p w:rsidR="00894EAB" w:rsidRPr="00F621A5" w:rsidRDefault="00894EAB" w:rsidP="00624C6D">
      <w:pPr>
        <w:spacing w:after="0" w:line="240" w:lineRule="auto"/>
        <w:ind w:firstLine="708"/>
        <w:jc w:val="both"/>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Тема 3. Строение</w:t>
      </w:r>
      <w:r w:rsidR="00F621A5" w:rsidRPr="00F621A5">
        <w:rPr>
          <w:rFonts w:ascii="Times New Roman" w:eastAsia="Times New Roman" w:hAnsi="Times New Roman" w:cs="Times New Roman"/>
          <w:sz w:val="24"/>
          <w:szCs w:val="24"/>
          <w:lang w:eastAsia="ru-RU"/>
        </w:rPr>
        <w:t xml:space="preserve"> </w:t>
      </w:r>
      <w:r w:rsidRPr="00F621A5">
        <w:rPr>
          <w:rFonts w:ascii="Times New Roman" w:eastAsia="Times New Roman" w:hAnsi="Times New Roman" w:cs="Times New Roman"/>
          <w:sz w:val="24"/>
          <w:szCs w:val="24"/>
          <w:lang w:eastAsia="ru-RU"/>
        </w:rPr>
        <w:t>и функции организма человека.</w:t>
      </w:r>
    </w:p>
    <w:p w:rsidR="00894EAB" w:rsidRPr="00F621A5" w:rsidRDefault="00F621A5" w:rsidP="00624C6D">
      <w:pPr>
        <w:spacing w:after="0" w:line="240" w:lineRule="auto"/>
        <w:jc w:val="both"/>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 xml:space="preserve">  </w:t>
      </w:r>
      <w:r w:rsidR="00894EAB" w:rsidRPr="00F621A5">
        <w:rPr>
          <w:rFonts w:ascii="Times New Roman" w:eastAsia="Times New Roman" w:hAnsi="Times New Roman" w:cs="Times New Roman"/>
          <w:sz w:val="24"/>
          <w:szCs w:val="24"/>
          <w:lang w:eastAsia="ru-RU"/>
        </w:rPr>
        <w:t xml:space="preserve"> </w:t>
      </w:r>
      <w:r w:rsidR="00894EAB" w:rsidRPr="00F621A5">
        <w:rPr>
          <w:rFonts w:ascii="Times New Roman" w:eastAsia="Times New Roman" w:hAnsi="Times New Roman" w:cs="Times New Roman"/>
          <w:sz w:val="24"/>
          <w:szCs w:val="24"/>
          <w:lang w:eastAsia="ru-RU"/>
        </w:rPr>
        <w:tab/>
        <w:t>Краткие сведения о строении и функциях организма человека. Ведущая роль центральной нервной системы в деятельности организма.</w:t>
      </w:r>
    </w:p>
    <w:p w:rsidR="00894EAB" w:rsidRPr="00F621A5" w:rsidRDefault="00F621A5" w:rsidP="00624C6D">
      <w:pPr>
        <w:spacing w:after="0" w:line="240" w:lineRule="auto"/>
        <w:jc w:val="both"/>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 xml:space="preserve">  </w:t>
      </w:r>
      <w:r w:rsidR="00894EAB" w:rsidRPr="00F621A5">
        <w:rPr>
          <w:rFonts w:ascii="Times New Roman" w:eastAsia="Times New Roman" w:hAnsi="Times New Roman" w:cs="Times New Roman"/>
          <w:sz w:val="24"/>
          <w:szCs w:val="24"/>
          <w:lang w:eastAsia="ru-RU"/>
        </w:rPr>
        <w:t xml:space="preserve"> </w:t>
      </w:r>
      <w:r w:rsidR="00894EAB" w:rsidRPr="00F621A5">
        <w:rPr>
          <w:rFonts w:ascii="Times New Roman" w:eastAsia="Times New Roman" w:hAnsi="Times New Roman" w:cs="Times New Roman"/>
          <w:sz w:val="24"/>
          <w:szCs w:val="24"/>
          <w:lang w:eastAsia="ru-RU"/>
        </w:rPr>
        <w:tab/>
        <w:t>Влияние занятий физическими упражнениями на организм занимающихся, совершенствовании функций нервной системы, органов дыхания, кровообращения под воздействием регулярных занятий физическими упражнениями для закрепления здоровья, развития физических способностей и достижения высоких спортивных результатов.</w:t>
      </w:r>
    </w:p>
    <w:p w:rsidR="00894EAB" w:rsidRPr="00F621A5" w:rsidRDefault="00894EAB" w:rsidP="00624C6D">
      <w:pPr>
        <w:spacing w:after="0" w:line="240" w:lineRule="auto"/>
        <w:ind w:firstLine="708"/>
        <w:jc w:val="both"/>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Тема 4. Гигиенические знания и умения. Закаливание. Режим и питание спортсмена.</w:t>
      </w:r>
    </w:p>
    <w:p w:rsidR="00894EAB" w:rsidRPr="00F621A5" w:rsidRDefault="00F621A5" w:rsidP="00624C6D">
      <w:pPr>
        <w:spacing w:after="0" w:line="240" w:lineRule="auto"/>
        <w:jc w:val="both"/>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 xml:space="preserve">  </w:t>
      </w:r>
      <w:r w:rsidR="00894EAB" w:rsidRPr="00F621A5">
        <w:rPr>
          <w:rFonts w:ascii="Times New Roman" w:eastAsia="Times New Roman" w:hAnsi="Times New Roman" w:cs="Times New Roman"/>
          <w:sz w:val="24"/>
          <w:szCs w:val="24"/>
          <w:lang w:eastAsia="ru-RU"/>
        </w:rPr>
        <w:t xml:space="preserve"> </w:t>
      </w:r>
      <w:r w:rsidR="00894EAB" w:rsidRPr="00F621A5">
        <w:rPr>
          <w:rFonts w:ascii="Times New Roman" w:eastAsia="Times New Roman" w:hAnsi="Times New Roman" w:cs="Times New Roman"/>
          <w:sz w:val="24"/>
          <w:szCs w:val="24"/>
          <w:lang w:eastAsia="ru-RU"/>
        </w:rPr>
        <w:tab/>
        <w:t>Гигиена. Общее понятие о гигиене. Личная гигиена: уход за кожей, волосами, ногтями, ногами. Гигиена полости рта. Гигиеническое значение водных процедур (умывание, душ, баня, купание). Гигиена сна.</w:t>
      </w:r>
    </w:p>
    <w:p w:rsidR="00894EAB" w:rsidRPr="00F621A5" w:rsidRDefault="00F621A5" w:rsidP="00624C6D">
      <w:pPr>
        <w:spacing w:after="0" w:line="240" w:lineRule="auto"/>
        <w:jc w:val="both"/>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 xml:space="preserve">  </w:t>
      </w:r>
      <w:r w:rsidR="00894EAB" w:rsidRPr="00F621A5">
        <w:rPr>
          <w:rFonts w:ascii="Times New Roman" w:eastAsia="Times New Roman" w:hAnsi="Times New Roman" w:cs="Times New Roman"/>
          <w:sz w:val="24"/>
          <w:szCs w:val="24"/>
          <w:lang w:eastAsia="ru-RU"/>
        </w:rPr>
        <w:t xml:space="preserve"> </w:t>
      </w:r>
      <w:r w:rsidR="00894EAB" w:rsidRPr="00F621A5">
        <w:rPr>
          <w:rFonts w:ascii="Times New Roman" w:eastAsia="Times New Roman" w:hAnsi="Times New Roman" w:cs="Times New Roman"/>
          <w:sz w:val="24"/>
          <w:szCs w:val="24"/>
          <w:lang w:eastAsia="ru-RU"/>
        </w:rPr>
        <w:tab/>
        <w:t>Гигиенические основы режима учебы, отдыха и занятий спортом. Режим дня. Значение правильного режима для юного спортсмена. Гигиенические требования, предъявляемые к местам занятий по хоккею.</w:t>
      </w:r>
    </w:p>
    <w:p w:rsidR="00894EAB" w:rsidRPr="00F621A5" w:rsidRDefault="00F621A5" w:rsidP="00624C6D">
      <w:pPr>
        <w:spacing w:after="0" w:line="240" w:lineRule="auto"/>
        <w:jc w:val="both"/>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 xml:space="preserve">  </w:t>
      </w:r>
      <w:r w:rsidR="00894EAB" w:rsidRPr="00F621A5">
        <w:rPr>
          <w:rFonts w:ascii="Times New Roman" w:eastAsia="Times New Roman" w:hAnsi="Times New Roman" w:cs="Times New Roman"/>
          <w:sz w:val="24"/>
          <w:szCs w:val="24"/>
          <w:lang w:eastAsia="ru-RU"/>
        </w:rPr>
        <w:t xml:space="preserve"> </w:t>
      </w:r>
      <w:r w:rsidR="00894EAB" w:rsidRPr="00F621A5">
        <w:rPr>
          <w:rFonts w:ascii="Times New Roman" w:eastAsia="Times New Roman" w:hAnsi="Times New Roman" w:cs="Times New Roman"/>
          <w:sz w:val="24"/>
          <w:szCs w:val="24"/>
          <w:lang w:eastAsia="ru-RU"/>
        </w:rPr>
        <w:tab/>
        <w:t>Закаливание. Значение закаливания для повышения работоспособности и увеличения сопротивляемости организма к простудным заболеваниям, роль закаливания в занятиях спортом. Гигиенические основы, средства закаливания и методика их применения. Использование естественных природных сил (солнца, воздуха и воды) для закаливания организма.</w:t>
      </w:r>
    </w:p>
    <w:p w:rsidR="00894EAB" w:rsidRPr="00F621A5" w:rsidRDefault="00F621A5" w:rsidP="00624C6D">
      <w:pPr>
        <w:spacing w:after="0" w:line="240" w:lineRule="auto"/>
        <w:jc w:val="both"/>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 xml:space="preserve">  </w:t>
      </w:r>
      <w:r w:rsidR="00894EAB" w:rsidRPr="00F621A5">
        <w:rPr>
          <w:rFonts w:ascii="Times New Roman" w:eastAsia="Times New Roman" w:hAnsi="Times New Roman" w:cs="Times New Roman"/>
          <w:sz w:val="24"/>
          <w:szCs w:val="24"/>
          <w:lang w:eastAsia="ru-RU"/>
        </w:rPr>
        <w:t xml:space="preserve"> </w:t>
      </w:r>
      <w:r w:rsidR="00894EAB" w:rsidRPr="00F621A5">
        <w:rPr>
          <w:rFonts w:ascii="Times New Roman" w:eastAsia="Times New Roman" w:hAnsi="Times New Roman" w:cs="Times New Roman"/>
          <w:sz w:val="24"/>
          <w:szCs w:val="24"/>
          <w:lang w:eastAsia="ru-RU"/>
        </w:rPr>
        <w:tab/>
        <w:t>Питание. Значение питания как фактора борьбы за здоровье. Понятие о калорийности и усвояемости пищи. Примерные суточные пищевые нормы хоккеистов</w:t>
      </w:r>
      <w:r w:rsidRPr="00F621A5">
        <w:rPr>
          <w:rFonts w:ascii="Times New Roman" w:eastAsia="Times New Roman" w:hAnsi="Times New Roman" w:cs="Times New Roman"/>
          <w:sz w:val="24"/>
          <w:szCs w:val="24"/>
          <w:lang w:eastAsia="ru-RU"/>
        </w:rPr>
        <w:t xml:space="preserve"> </w:t>
      </w:r>
      <w:r w:rsidR="00894EAB" w:rsidRPr="00F621A5">
        <w:rPr>
          <w:rFonts w:ascii="Times New Roman" w:eastAsia="Times New Roman" w:hAnsi="Times New Roman" w:cs="Times New Roman"/>
          <w:sz w:val="24"/>
          <w:szCs w:val="24"/>
          <w:lang w:eastAsia="ru-RU"/>
        </w:rPr>
        <w:t>в зависимости от объема и интенсивности тренировочных занятий и соревнований. Вредное влияние курения и употребления спиртных напитков на здоровье и работоспособность спортсмена.</w:t>
      </w:r>
    </w:p>
    <w:p w:rsidR="00894EAB" w:rsidRPr="00F621A5" w:rsidRDefault="00894EAB" w:rsidP="00624C6D">
      <w:pPr>
        <w:spacing w:after="0" w:line="240" w:lineRule="auto"/>
        <w:ind w:firstLine="708"/>
        <w:jc w:val="both"/>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Тема 5. Врачебный контроль и самоконтроль. Оказание первой помощи. Спортивный массаж.</w:t>
      </w:r>
    </w:p>
    <w:p w:rsidR="00894EAB" w:rsidRPr="00F621A5" w:rsidRDefault="00F621A5" w:rsidP="00624C6D">
      <w:pPr>
        <w:spacing w:after="0" w:line="240" w:lineRule="auto"/>
        <w:jc w:val="both"/>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 xml:space="preserve">  </w:t>
      </w:r>
      <w:r w:rsidR="00894EAB" w:rsidRPr="00F621A5">
        <w:rPr>
          <w:rFonts w:ascii="Times New Roman" w:eastAsia="Times New Roman" w:hAnsi="Times New Roman" w:cs="Times New Roman"/>
          <w:sz w:val="24"/>
          <w:szCs w:val="24"/>
          <w:lang w:eastAsia="ru-RU"/>
        </w:rPr>
        <w:t xml:space="preserve"> </w:t>
      </w:r>
      <w:r w:rsidR="00894EAB" w:rsidRPr="00F621A5">
        <w:rPr>
          <w:rFonts w:ascii="Times New Roman" w:eastAsia="Times New Roman" w:hAnsi="Times New Roman" w:cs="Times New Roman"/>
          <w:sz w:val="24"/>
          <w:szCs w:val="24"/>
          <w:lang w:eastAsia="ru-RU"/>
        </w:rPr>
        <w:tab/>
        <w:t>Врачебный контроль при занятиях хоккеем. Значение и содержание самоконтроля. Объективные данные самоконтроля: вес, динамометрия, спирометрия, кровяное давление. Субъективные данные: самочувствие, сон, работоспособность, настроение.</w:t>
      </w:r>
    </w:p>
    <w:p w:rsidR="00894EAB" w:rsidRPr="00F621A5" w:rsidRDefault="00F621A5" w:rsidP="00624C6D">
      <w:pPr>
        <w:spacing w:after="0" w:line="240" w:lineRule="auto"/>
        <w:jc w:val="both"/>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 xml:space="preserve">  </w:t>
      </w:r>
      <w:r w:rsidR="00894EAB" w:rsidRPr="00F621A5">
        <w:rPr>
          <w:rFonts w:ascii="Times New Roman" w:eastAsia="Times New Roman" w:hAnsi="Times New Roman" w:cs="Times New Roman"/>
          <w:sz w:val="24"/>
          <w:szCs w:val="24"/>
          <w:lang w:eastAsia="ru-RU"/>
        </w:rPr>
        <w:t xml:space="preserve"> </w:t>
      </w:r>
      <w:r w:rsidR="00894EAB" w:rsidRPr="00F621A5">
        <w:rPr>
          <w:rFonts w:ascii="Times New Roman" w:eastAsia="Times New Roman" w:hAnsi="Times New Roman" w:cs="Times New Roman"/>
          <w:sz w:val="24"/>
          <w:szCs w:val="24"/>
          <w:lang w:eastAsia="ru-RU"/>
        </w:rPr>
        <w:tab/>
        <w:t>Дневник самоконтроля. Понятие о «спортивной форме», утомлении, переутомлении. Меры предупреждения переутомления. Значение активного отдыха для спортсмена.</w:t>
      </w:r>
    </w:p>
    <w:p w:rsidR="00894EAB" w:rsidRPr="00F621A5" w:rsidRDefault="00F621A5" w:rsidP="00624C6D">
      <w:pPr>
        <w:spacing w:after="0" w:line="240" w:lineRule="auto"/>
        <w:jc w:val="both"/>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 xml:space="preserve">  </w:t>
      </w:r>
      <w:r w:rsidR="00894EAB" w:rsidRPr="00F621A5">
        <w:rPr>
          <w:rFonts w:ascii="Times New Roman" w:eastAsia="Times New Roman" w:hAnsi="Times New Roman" w:cs="Times New Roman"/>
          <w:sz w:val="24"/>
          <w:szCs w:val="24"/>
          <w:lang w:eastAsia="ru-RU"/>
        </w:rPr>
        <w:tab/>
        <w:t>Понятие о травмах. Особенности спортивного травматизма. Причина травм и их профилактика применительно к занятиям хоккеем. Оказание первой помощи. Раны и их разновидности.</w:t>
      </w:r>
    </w:p>
    <w:p w:rsidR="00894EAB" w:rsidRPr="00F621A5" w:rsidRDefault="00F621A5" w:rsidP="00624C6D">
      <w:pPr>
        <w:spacing w:after="0" w:line="240" w:lineRule="auto"/>
        <w:jc w:val="both"/>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 xml:space="preserve">  </w:t>
      </w:r>
      <w:r w:rsidR="00894EAB" w:rsidRPr="00F621A5">
        <w:rPr>
          <w:rFonts w:ascii="Times New Roman" w:eastAsia="Times New Roman" w:hAnsi="Times New Roman" w:cs="Times New Roman"/>
          <w:sz w:val="24"/>
          <w:szCs w:val="24"/>
          <w:lang w:eastAsia="ru-RU"/>
        </w:rPr>
        <w:t xml:space="preserve"> </w:t>
      </w:r>
      <w:r w:rsidR="00894EAB" w:rsidRPr="00F621A5">
        <w:rPr>
          <w:rFonts w:ascii="Times New Roman" w:eastAsia="Times New Roman" w:hAnsi="Times New Roman" w:cs="Times New Roman"/>
          <w:sz w:val="24"/>
          <w:szCs w:val="24"/>
          <w:lang w:eastAsia="ru-RU"/>
        </w:rPr>
        <w:tab/>
        <w:t>Спортивный массаж. Общее понятие. Основные приемы массажа (поглаживание, растирание, разминание, поколачивание, потряхивание). Массаж до, во время и после тренировки и соревнований. Противопоказания к массажу.</w:t>
      </w:r>
    </w:p>
    <w:p w:rsidR="00894EAB" w:rsidRPr="00F621A5" w:rsidRDefault="00894EAB" w:rsidP="00624C6D">
      <w:pPr>
        <w:spacing w:after="0" w:line="240" w:lineRule="auto"/>
        <w:ind w:firstLine="708"/>
        <w:jc w:val="both"/>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lastRenderedPageBreak/>
        <w:t>Тема 6. Физиологические основы спортивной тренировки.</w:t>
      </w:r>
    </w:p>
    <w:p w:rsidR="00894EAB" w:rsidRPr="00F621A5" w:rsidRDefault="00F621A5" w:rsidP="00624C6D">
      <w:pPr>
        <w:spacing w:after="0" w:line="240" w:lineRule="auto"/>
        <w:jc w:val="both"/>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 xml:space="preserve">  </w:t>
      </w:r>
      <w:r w:rsidR="00894EAB" w:rsidRPr="00F621A5">
        <w:rPr>
          <w:rFonts w:ascii="Times New Roman" w:eastAsia="Times New Roman" w:hAnsi="Times New Roman" w:cs="Times New Roman"/>
          <w:sz w:val="24"/>
          <w:szCs w:val="24"/>
          <w:lang w:eastAsia="ru-RU"/>
        </w:rPr>
        <w:t xml:space="preserve"> </w:t>
      </w:r>
      <w:r w:rsidR="00894EAB" w:rsidRPr="00F621A5">
        <w:rPr>
          <w:rFonts w:ascii="Times New Roman" w:eastAsia="Times New Roman" w:hAnsi="Times New Roman" w:cs="Times New Roman"/>
          <w:sz w:val="24"/>
          <w:szCs w:val="24"/>
          <w:lang w:eastAsia="ru-RU"/>
        </w:rPr>
        <w:tab/>
        <w:t>Мышечная деятельность как необходимые условия физического развития, нормального функционирования организма, поддержание здоровья и работоспособности.</w:t>
      </w:r>
    </w:p>
    <w:p w:rsidR="00894EAB" w:rsidRPr="00F621A5" w:rsidRDefault="00F621A5" w:rsidP="00624C6D">
      <w:pPr>
        <w:spacing w:after="0" w:line="240" w:lineRule="auto"/>
        <w:jc w:val="both"/>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 xml:space="preserve">  </w:t>
      </w:r>
      <w:r w:rsidR="00894EAB" w:rsidRPr="00F621A5">
        <w:rPr>
          <w:rFonts w:ascii="Times New Roman" w:eastAsia="Times New Roman" w:hAnsi="Times New Roman" w:cs="Times New Roman"/>
          <w:sz w:val="24"/>
          <w:szCs w:val="24"/>
          <w:lang w:eastAsia="ru-RU"/>
        </w:rPr>
        <w:t xml:space="preserve"> </w:t>
      </w:r>
      <w:r w:rsidR="00894EAB" w:rsidRPr="00F621A5">
        <w:rPr>
          <w:rFonts w:ascii="Times New Roman" w:eastAsia="Times New Roman" w:hAnsi="Times New Roman" w:cs="Times New Roman"/>
          <w:sz w:val="24"/>
          <w:szCs w:val="24"/>
          <w:lang w:eastAsia="ru-RU"/>
        </w:rPr>
        <w:tab/>
        <w:t>Тренировка как процесс формирования двигательных навыков и расширения функциональных возможностей организма.</w:t>
      </w:r>
    </w:p>
    <w:p w:rsidR="00894EAB" w:rsidRPr="00F621A5" w:rsidRDefault="00F621A5" w:rsidP="00624C6D">
      <w:pPr>
        <w:spacing w:after="0" w:line="240" w:lineRule="auto"/>
        <w:jc w:val="both"/>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 xml:space="preserve">  </w:t>
      </w:r>
      <w:r w:rsidR="00894EAB" w:rsidRPr="00F621A5">
        <w:rPr>
          <w:rFonts w:ascii="Times New Roman" w:eastAsia="Times New Roman" w:hAnsi="Times New Roman" w:cs="Times New Roman"/>
          <w:sz w:val="24"/>
          <w:szCs w:val="24"/>
          <w:lang w:eastAsia="ru-RU"/>
        </w:rPr>
        <w:t xml:space="preserve"> </w:t>
      </w:r>
      <w:r w:rsidR="00894EAB" w:rsidRPr="00F621A5">
        <w:rPr>
          <w:rFonts w:ascii="Times New Roman" w:eastAsia="Times New Roman" w:hAnsi="Times New Roman" w:cs="Times New Roman"/>
          <w:sz w:val="24"/>
          <w:szCs w:val="24"/>
          <w:lang w:eastAsia="ru-RU"/>
        </w:rPr>
        <w:tab/>
        <w:t>Физиологические закономерности формирования двигательных навыков, фазы формирования двигательных навыков.</w:t>
      </w:r>
    </w:p>
    <w:p w:rsidR="00894EAB" w:rsidRPr="00F621A5" w:rsidRDefault="00F621A5" w:rsidP="00624C6D">
      <w:pPr>
        <w:spacing w:after="0" w:line="240" w:lineRule="auto"/>
        <w:jc w:val="both"/>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 xml:space="preserve">  </w:t>
      </w:r>
      <w:r w:rsidR="00894EAB" w:rsidRPr="00F621A5">
        <w:rPr>
          <w:rFonts w:ascii="Times New Roman" w:eastAsia="Times New Roman" w:hAnsi="Times New Roman" w:cs="Times New Roman"/>
          <w:sz w:val="24"/>
          <w:szCs w:val="24"/>
          <w:lang w:eastAsia="ru-RU"/>
        </w:rPr>
        <w:t xml:space="preserve"> </w:t>
      </w:r>
      <w:r w:rsidR="00894EAB" w:rsidRPr="00F621A5">
        <w:rPr>
          <w:rFonts w:ascii="Times New Roman" w:eastAsia="Times New Roman" w:hAnsi="Times New Roman" w:cs="Times New Roman"/>
          <w:sz w:val="24"/>
          <w:szCs w:val="24"/>
          <w:lang w:eastAsia="ru-RU"/>
        </w:rPr>
        <w:tab/>
        <w:t>Утомление и причины, влияющие на временное снижение работоспособности.</w:t>
      </w:r>
    </w:p>
    <w:p w:rsidR="00894EAB" w:rsidRPr="00F621A5" w:rsidRDefault="00F621A5" w:rsidP="00624C6D">
      <w:pPr>
        <w:spacing w:after="0" w:line="240" w:lineRule="auto"/>
        <w:jc w:val="both"/>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 xml:space="preserve">  </w:t>
      </w:r>
      <w:r w:rsidR="00894EAB" w:rsidRPr="00F621A5">
        <w:rPr>
          <w:rFonts w:ascii="Times New Roman" w:eastAsia="Times New Roman" w:hAnsi="Times New Roman" w:cs="Times New Roman"/>
          <w:sz w:val="24"/>
          <w:szCs w:val="24"/>
          <w:lang w:eastAsia="ru-RU"/>
        </w:rPr>
        <w:t xml:space="preserve"> </w:t>
      </w:r>
      <w:r w:rsidR="00894EAB" w:rsidRPr="00F621A5">
        <w:rPr>
          <w:rFonts w:ascii="Times New Roman" w:eastAsia="Times New Roman" w:hAnsi="Times New Roman" w:cs="Times New Roman"/>
          <w:sz w:val="24"/>
          <w:szCs w:val="24"/>
          <w:lang w:eastAsia="ru-RU"/>
        </w:rPr>
        <w:tab/>
        <w:t>Восстановление физиологических функций организма после различных по объему и интенсивности тренировочных нагрузок. Повторяемость нагрузок, интервалы отдыха между ними. Показатели динамики восстановления работоспособности хоккеистов.</w:t>
      </w:r>
    </w:p>
    <w:p w:rsidR="00894EAB" w:rsidRPr="00F621A5" w:rsidRDefault="00894EAB" w:rsidP="00624C6D">
      <w:pPr>
        <w:spacing w:after="0" w:line="240" w:lineRule="auto"/>
        <w:ind w:firstLine="708"/>
        <w:jc w:val="both"/>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Тема 7. Общая и специальная физическая подготовка</w:t>
      </w:r>
    </w:p>
    <w:p w:rsidR="00894EAB" w:rsidRPr="00F621A5" w:rsidRDefault="00F621A5" w:rsidP="00624C6D">
      <w:pPr>
        <w:spacing w:after="0" w:line="240" w:lineRule="auto"/>
        <w:jc w:val="both"/>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 xml:space="preserve">  </w:t>
      </w:r>
      <w:r w:rsidR="00894EAB" w:rsidRPr="00F621A5">
        <w:rPr>
          <w:rFonts w:ascii="Times New Roman" w:eastAsia="Times New Roman" w:hAnsi="Times New Roman" w:cs="Times New Roman"/>
          <w:sz w:val="24"/>
          <w:szCs w:val="24"/>
          <w:lang w:eastAsia="ru-RU"/>
        </w:rPr>
        <w:t xml:space="preserve"> </w:t>
      </w:r>
      <w:r w:rsidR="00894EAB" w:rsidRPr="00F621A5">
        <w:rPr>
          <w:rFonts w:ascii="Times New Roman" w:eastAsia="Times New Roman" w:hAnsi="Times New Roman" w:cs="Times New Roman"/>
          <w:sz w:val="24"/>
          <w:szCs w:val="24"/>
          <w:lang w:eastAsia="ru-RU"/>
        </w:rPr>
        <w:tab/>
        <w:t>Значение всесторонней физической подготовки – важного фактора укрепления здоровья, повышение функциональных возможностей органов и систем и воспитания двигательных качеств (силы, быстроты, выносливости, гибкости, ловкости) спортсмена.</w:t>
      </w:r>
    </w:p>
    <w:p w:rsidR="00894EAB" w:rsidRPr="00F621A5" w:rsidRDefault="00F621A5" w:rsidP="00624C6D">
      <w:pPr>
        <w:spacing w:after="0" w:line="240" w:lineRule="auto"/>
        <w:jc w:val="both"/>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 xml:space="preserve">  </w:t>
      </w:r>
      <w:r w:rsidR="00894EAB" w:rsidRPr="00F621A5">
        <w:rPr>
          <w:rFonts w:ascii="Times New Roman" w:eastAsia="Times New Roman" w:hAnsi="Times New Roman" w:cs="Times New Roman"/>
          <w:sz w:val="24"/>
          <w:szCs w:val="24"/>
          <w:lang w:eastAsia="ru-RU"/>
        </w:rPr>
        <w:tab/>
        <w:t xml:space="preserve"> Общая и специальная физическая подготовка. Краткая характеристика средств общей и специальной физической подготовки, применяемых в процессе тренировочных занятий с юными хоккеистами.</w:t>
      </w:r>
    </w:p>
    <w:p w:rsidR="00894EAB" w:rsidRPr="00F621A5" w:rsidRDefault="00F621A5" w:rsidP="00624C6D">
      <w:pPr>
        <w:spacing w:after="0" w:line="240" w:lineRule="auto"/>
        <w:jc w:val="both"/>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 xml:space="preserve">  </w:t>
      </w:r>
      <w:r w:rsidR="00894EAB" w:rsidRPr="00F621A5">
        <w:rPr>
          <w:rFonts w:ascii="Times New Roman" w:eastAsia="Times New Roman" w:hAnsi="Times New Roman" w:cs="Times New Roman"/>
          <w:sz w:val="24"/>
          <w:szCs w:val="24"/>
          <w:lang w:eastAsia="ru-RU"/>
        </w:rPr>
        <w:t xml:space="preserve"> </w:t>
      </w:r>
      <w:r w:rsidR="00894EAB" w:rsidRPr="00F621A5">
        <w:rPr>
          <w:rFonts w:ascii="Times New Roman" w:eastAsia="Times New Roman" w:hAnsi="Times New Roman" w:cs="Times New Roman"/>
          <w:sz w:val="24"/>
          <w:szCs w:val="24"/>
          <w:lang w:eastAsia="ru-RU"/>
        </w:rPr>
        <w:tab/>
        <w:t>Взаимосвязь между развитием основных двигательных качеств.</w:t>
      </w:r>
    </w:p>
    <w:p w:rsidR="00894EAB" w:rsidRPr="00F621A5" w:rsidRDefault="00F621A5" w:rsidP="00624C6D">
      <w:pPr>
        <w:spacing w:after="0" w:line="240" w:lineRule="auto"/>
        <w:jc w:val="both"/>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 xml:space="preserve">  </w:t>
      </w:r>
      <w:r w:rsidR="00894EAB" w:rsidRPr="00F621A5">
        <w:rPr>
          <w:rFonts w:ascii="Times New Roman" w:eastAsia="Times New Roman" w:hAnsi="Times New Roman" w:cs="Times New Roman"/>
          <w:sz w:val="24"/>
          <w:szCs w:val="24"/>
          <w:lang w:eastAsia="ru-RU"/>
        </w:rPr>
        <w:t xml:space="preserve"> </w:t>
      </w:r>
      <w:r w:rsidR="00894EAB" w:rsidRPr="00F621A5">
        <w:rPr>
          <w:rFonts w:ascii="Times New Roman" w:eastAsia="Times New Roman" w:hAnsi="Times New Roman" w:cs="Times New Roman"/>
          <w:sz w:val="24"/>
          <w:szCs w:val="24"/>
          <w:lang w:eastAsia="ru-RU"/>
        </w:rPr>
        <w:tab/>
        <w:t>Утренняя зарядка, индивидуальные занятия, разминка, перед тренировкой и игрой.</w:t>
      </w:r>
    </w:p>
    <w:p w:rsidR="00894EAB" w:rsidRPr="00F621A5" w:rsidRDefault="00F621A5" w:rsidP="00624C6D">
      <w:pPr>
        <w:spacing w:after="0" w:line="240" w:lineRule="auto"/>
        <w:jc w:val="both"/>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 xml:space="preserve">  </w:t>
      </w:r>
      <w:r w:rsidR="00894EAB" w:rsidRPr="00F621A5">
        <w:rPr>
          <w:rFonts w:ascii="Times New Roman" w:eastAsia="Times New Roman" w:hAnsi="Times New Roman" w:cs="Times New Roman"/>
          <w:sz w:val="24"/>
          <w:szCs w:val="24"/>
          <w:lang w:eastAsia="ru-RU"/>
        </w:rPr>
        <w:t xml:space="preserve"> </w:t>
      </w:r>
      <w:r w:rsidR="00894EAB" w:rsidRPr="00F621A5">
        <w:rPr>
          <w:rFonts w:ascii="Times New Roman" w:eastAsia="Times New Roman" w:hAnsi="Times New Roman" w:cs="Times New Roman"/>
          <w:sz w:val="24"/>
          <w:szCs w:val="24"/>
          <w:lang w:eastAsia="ru-RU"/>
        </w:rPr>
        <w:tab/>
        <w:t>Круглогодичность занятий по физической подготовке.</w:t>
      </w:r>
    </w:p>
    <w:p w:rsidR="00894EAB" w:rsidRPr="00F621A5" w:rsidRDefault="00F621A5" w:rsidP="00624C6D">
      <w:pPr>
        <w:spacing w:after="0" w:line="240" w:lineRule="auto"/>
        <w:jc w:val="both"/>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 xml:space="preserve">  </w:t>
      </w:r>
      <w:r w:rsidR="00894EAB" w:rsidRPr="00F621A5">
        <w:rPr>
          <w:rFonts w:ascii="Times New Roman" w:eastAsia="Times New Roman" w:hAnsi="Times New Roman" w:cs="Times New Roman"/>
          <w:sz w:val="24"/>
          <w:szCs w:val="24"/>
          <w:lang w:eastAsia="ru-RU"/>
        </w:rPr>
        <w:t xml:space="preserve"> </w:t>
      </w:r>
      <w:r w:rsidR="00894EAB" w:rsidRPr="00F621A5">
        <w:rPr>
          <w:rFonts w:ascii="Times New Roman" w:eastAsia="Times New Roman" w:hAnsi="Times New Roman" w:cs="Times New Roman"/>
          <w:sz w:val="24"/>
          <w:szCs w:val="24"/>
          <w:lang w:eastAsia="ru-RU"/>
        </w:rPr>
        <w:tab/>
        <w:t>Основные требования по физической подготовке, предъявляемые к юным хоккеистам различного возраста. Контрольные упражнения и нормативы по общей и специальной физической подготовке для юных хоккеистов.</w:t>
      </w:r>
    </w:p>
    <w:p w:rsidR="00894EAB" w:rsidRPr="00F621A5" w:rsidRDefault="00894EAB" w:rsidP="00624C6D">
      <w:pPr>
        <w:spacing w:after="0" w:line="240" w:lineRule="auto"/>
        <w:ind w:firstLine="708"/>
        <w:jc w:val="both"/>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Тема 8. Техническая подготовка</w:t>
      </w:r>
    </w:p>
    <w:p w:rsidR="00894EAB" w:rsidRPr="00F621A5" w:rsidRDefault="00F621A5" w:rsidP="00624C6D">
      <w:pPr>
        <w:spacing w:after="0" w:line="240" w:lineRule="auto"/>
        <w:jc w:val="both"/>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 xml:space="preserve">  </w:t>
      </w:r>
      <w:r w:rsidR="00894EAB" w:rsidRPr="00F621A5">
        <w:rPr>
          <w:rFonts w:ascii="Times New Roman" w:eastAsia="Times New Roman" w:hAnsi="Times New Roman" w:cs="Times New Roman"/>
          <w:sz w:val="24"/>
          <w:szCs w:val="24"/>
          <w:lang w:eastAsia="ru-RU"/>
        </w:rPr>
        <w:t xml:space="preserve"> </w:t>
      </w:r>
      <w:r w:rsidR="00894EAB" w:rsidRPr="00F621A5">
        <w:rPr>
          <w:rFonts w:ascii="Times New Roman" w:eastAsia="Times New Roman" w:hAnsi="Times New Roman" w:cs="Times New Roman"/>
          <w:sz w:val="24"/>
          <w:szCs w:val="24"/>
          <w:lang w:eastAsia="ru-RU"/>
        </w:rPr>
        <w:tab/>
        <w:t>Понятие о спортивной технике. Классификация техники. Анализ техники передвижения хоккеиста на коньках, владение клюшкой и шайбой, приемов силовой борьбы.</w:t>
      </w:r>
      <w:r w:rsidRPr="00F621A5">
        <w:rPr>
          <w:rFonts w:ascii="Times New Roman" w:eastAsia="Times New Roman" w:hAnsi="Times New Roman" w:cs="Times New Roman"/>
          <w:sz w:val="24"/>
          <w:szCs w:val="24"/>
          <w:lang w:eastAsia="ru-RU"/>
        </w:rPr>
        <w:t xml:space="preserve"> </w:t>
      </w:r>
      <w:r w:rsidR="00894EAB" w:rsidRPr="00F621A5">
        <w:rPr>
          <w:rFonts w:ascii="Times New Roman" w:eastAsia="Times New Roman" w:hAnsi="Times New Roman" w:cs="Times New Roman"/>
          <w:sz w:val="24"/>
          <w:szCs w:val="24"/>
          <w:lang w:eastAsia="ru-RU"/>
        </w:rPr>
        <w:t>Особенности техники игры</w:t>
      </w:r>
      <w:r w:rsidRPr="00F621A5">
        <w:rPr>
          <w:rFonts w:ascii="Times New Roman" w:eastAsia="Times New Roman" w:hAnsi="Times New Roman" w:cs="Times New Roman"/>
          <w:sz w:val="24"/>
          <w:szCs w:val="24"/>
          <w:lang w:eastAsia="ru-RU"/>
        </w:rPr>
        <w:t xml:space="preserve"> </w:t>
      </w:r>
      <w:r w:rsidR="00894EAB" w:rsidRPr="00F621A5">
        <w:rPr>
          <w:rFonts w:ascii="Times New Roman" w:eastAsia="Times New Roman" w:hAnsi="Times New Roman" w:cs="Times New Roman"/>
          <w:sz w:val="24"/>
          <w:szCs w:val="24"/>
          <w:lang w:eastAsia="ru-RU"/>
        </w:rPr>
        <w:t>вратаря. Средства и методические подходы к</w:t>
      </w:r>
      <w:r w:rsidRPr="00F621A5">
        <w:rPr>
          <w:rFonts w:ascii="Times New Roman" w:eastAsia="Times New Roman" w:hAnsi="Times New Roman" w:cs="Times New Roman"/>
          <w:sz w:val="24"/>
          <w:szCs w:val="24"/>
          <w:lang w:eastAsia="ru-RU"/>
        </w:rPr>
        <w:t xml:space="preserve"> </w:t>
      </w:r>
      <w:r w:rsidR="00894EAB" w:rsidRPr="00F621A5">
        <w:rPr>
          <w:rFonts w:ascii="Times New Roman" w:eastAsia="Times New Roman" w:hAnsi="Times New Roman" w:cs="Times New Roman"/>
          <w:sz w:val="24"/>
          <w:szCs w:val="24"/>
          <w:lang w:eastAsia="ru-RU"/>
        </w:rPr>
        <w:t>разучиванию</w:t>
      </w:r>
      <w:r w:rsidRPr="00F621A5">
        <w:rPr>
          <w:rFonts w:ascii="Times New Roman" w:eastAsia="Times New Roman" w:hAnsi="Times New Roman" w:cs="Times New Roman"/>
          <w:sz w:val="24"/>
          <w:szCs w:val="24"/>
          <w:lang w:eastAsia="ru-RU"/>
        </w:rPr>
        <w:t xml:space="preserve"> </w:t>
      </w:r>
      <w:r w:rsidR="00894EAB" w:rsidRPr="00F621A5">
        <w:rPr>
          <w:rFonts w:ascii="Times New Roman" w:eastAsia="Times New Roman" w:hAnsi="Times New Roman" w:cs="Times New Roman"/>
          <w:sz w:val="24"/>
          <w:szCs w:val="24"/>
          <w:lang w:eastAsia="ru-RU"/>
        </w:rPr>
        <w:t>приемов техники. Характеристика технического мастерства: объем и разновидность технических приемов; эффективность выполнения технических приемов; степень облученности владения техническими приемами. Показатели надежности, стабильности и вариативности. Просмотр видеозаписей.</w:t>
      </w:r>
      <w:r w:rsidRPr="00F621A5">
        <w:rPr>
          <w:rFonts w:ascii="Times New Roman" w:eastAsia="Times New Roman" w:hAnsi="Times New Roman" w:cs="Times New Roman"/>
          <w:sz w:val="24"/>
          <w:szCs w:val="24"/>
          <w:lang w:eastAsia="ru-RU"/>
        </w:rPr>
        <w:t xml:space="preserve"> </w:t>
      </w:r>
      <w:r w:rsidR="00894EAB" w:rsidRPr="00F621A5">
        <w:rPr>
          <w:rFonts w:ascii="Times New Roman" w:eastAsia="Times New Roman" w:hAnsi="Times New Roman" w:cs="Times New Roman"/>
          <w:sz w:val="24"/>
          <w:szCs w:val="24"/>
          <w:lang w:eastAsia="ru-RU"/>
        </w:rPr>
        <w:t xml:space="preserve"> </w:t>
      </w:r>
    </w:p>
    <w:p w:rsidR="00894EAB" w:rsidRPr="00F621A5" w:rsidRDefault="00F621A5" w:rsidP="00624C6D">
      <w:pPr>
        <w:spacing w:after="0" w:line="240" w:lineRule="auto"/>
        <w:jc w:val="both"/>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 xml:space="preserve">  </w:t>
      </w:r>
      <w:r w:rsidR="00894EAB" w:rsidRPr="00F621A5">
        <w:rPr>
          <w:rFonts w:ascii="Times New Roman" w:eastAsia="Times New Roman" w:hAnsi="Times New Roman" w:cs="Times New Roman"/>
          <w:sz w:val="24"/>
          <w:szCs w:val="24"/>
          <w:lang w:eastAsia="ru-RU"/>
        </w:rPr>
        <w:t xml:space="preserve"> </w:t>
      </w:r>
      <w:r w:rsidR="00894EAB" w:rsidRPr="00F621A5">
        <w:rPr>
          <w:rFonts w:ascii="Times New Roman" w:eastAsia="Times New Roman" w:hAnsi="Times New Roman" w:cs="Times New Roman"/>
          <w:sz w:val="24"/>
          <w:szCs w:val="24"/>
          <w:lang w:eastAsia="ru-RU"/>
        </w:rPr>
        <w:tab/>
        <w:t>Тема 9. Тактическая подготовка</w:t>
      </w:r>
    </w:p>
    <w:p w:rsidR="00894EAB" w:rsidRPr="00F621A5" w:rsidRDefault="00F621A5" w:rsidP="00624C6D">
      <w:pPr>
        <w:spacing w:after="0" w:line="240" w:lineRule="auto"/>
        <w:jc w:val="both"/>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 xml:space="preserve">  </w:t>
      </w:r>
      <w:r w:rsidR="00894EAB" w:rsidRPr="00F621A5">
        <w:rPr>
          <w:rFonts w:ascii="Times New Roman" w:eastAsia="Times New Roman" w:hAnsi="Times New Roman" w:cs="Times New Roman"/>
          <w:sz w:val="24"/>
          <w:szCs w:val="24"/>
          <w:lang w:eastAsia="ru-RU"/>
        </w:rPr>
        <w:t xml:space="preserve"> </w:t>
      </w:r>
      <w:r w:rsidR="00894EAB" w:rsidRPr="00F621A5">
        <w:rPr>
          <w:rFonts w:ascii="Times New Roman" w:eastAsia="Times New Roman" w:hAnsi="Times New Roman" w:cs="Times New Roman"/>
          <w:sz w:val="24"/>
          <w:szCs w:val="24"/>
          <w:lang w:eastAsia="ru-RU"/>
        </w:rPr>
        <w:tab/>
        <w:t>Понятие о стратегии, системе, тактике и стиле игры. Характеристика и анализ тактических вариантов игры.</w:t>
      </w:r>
      <w:r w:rsidRPr="00F621A5">
        <w:rPr>
          <w:rFonts w:ascii="Times New Roman" w:eastAsia="Times New Roman" w:hAnsi="Times New Roman" w:cs="Times New Roman"/>
          <w:sz w:val="24"/>
          <w:szCs w:val="24"/>
          <w:lang w:eastAsia="ru-RU"/>
        </w:rPr>
        <w:t xml:space="preserve"> </w:t>
      </w:r>
      <w:r w:rsidR="00894EAB" w:rsidRPr="00F621A5">
        <w:rPr>
          <w:rFonts w:ascii="Times New Roman" w:eastAsia="Times New Roman" w:hAnsi="Times New Roman" w:cs="Times New Roman"/>
          <w:sz w:val="24"/>
          <w:szCs w:val="24"/>
          <w:lang w:eastAsia="ru-RU"/>
        </w:rPr>
        <w:t>Анализ</w:t>
      </w:r>
      <w:r w:rsidRPr="00F621A5">
        <w:rPr>
          <w:rFonts w:ascii="Times New Roman" w:eastAsia="Times New Roman" w:hAnsi="Times New Roman" w:cs="Times New Roman"/>
          <w:sz w:val="24"/>
          <w:szCs w:val="24"/>
          <w:lang w:eastAsia="ru-RU"/>
        </w:rPr>
        <w:t xml:space="preserve"> </w:t>
      </w:r>
      <w:r w:rsidR="00894EAB" w:rsidRPr="00F621A5">
        <w:rPr>
          <w:rFonts w:ascii="Times New Roman" w:eastAsia="Times New Roman" w:hAnsi="Times New Roman" w:cs="Times New Roman"/>
          <w:sz w:val="24"/>
          <w:szCs w:val="24"/>
          <w:lang w:eastAsia="ru-RU"/>
        </w:rPr>
        <w:t>индивидуальных, групповых</w:t>
      </w:r>
      <w:r w:rsidRPr="00F621A5">
        <w:rPr>
          <w:rFonts w:ascii="Times New Roman" w:eastAsia="Times New Roman" w:hAnsi="Times New Roman" w:cs="Times New Roman"/>
          <w:sz w:val="24"/>
          <w:szCs w:val="24"/>
          <w:lang w:eastAsia="ru-RU"/>
        </w:rPr>
        <w:t xml:space="preserve"> </w:t>
      </w:r>
      <w:r w:rsidR="00894EAB" w:rsidRPr="00F621A5">
        <w:rPr>
          <w:rFonts w:ascii="Times New Roman" w:eastAsia="Times New Roman" w:hAnsi="Times New Roman" w:cs="Times New Roman"/>
          <w:sz w:val="24"/>
          <w:szCs w:val="24"/>
          <w:lang w:eastAsia="ru-RU"/>
        </w:rPr>
        <w:t>и командных тактических действий</w:t>
      </w:r>
      <w:r w:rsidRPr="00F621A5">
        <w:rPr>
          <w:rFonts w:ascii="Times New Roman" w:eastAsia="Times New Roman" w:hAnsi="Times New Roman" w:cs="Times New Roman"/>
          <w:sz w:val="24"/>
          <w:szCs w:val="24"/>
          <w:lang w:eastAsia="ru-RU"/>
        </w:rPr>
        <w:t xml:space="preserve"> </w:t>
      </w:r>
      <w:r w:rsidR="00894EAB" w:rsidRPr="00F621A5">
        <w:rPr>
          <w:rFonts w:ascii="Times New Roman" w:eastAsia="Times New Roman" w:hAnsi="Times New Roman" w:cs="Times New Roman"/>
          <w:sz w:val="24"/>
          <w:szCs w:val="24"/>
          <w:lang w:eastAsia="ru-RU"/>
        </w:rPr>
        <w:t>в обороне</w:t>
      </w:r>
      <w:r w:rsidRPr="00F621A5">
        <w:rPr>
          <w:rFonts w:ascii="Times New Roman" w:eastAsia="Times New Roman" w:hAnsi="Times New Roman" w:cs="Times New Roman"/>
          <w:sz w:val="24"/>
          <w:szCs w:val="24"/>
          <w:lang w:eastAsia="ru-RU"/>
        </w:rPr>
        <w:t xml:space="preserve"> </w:t>
      </w:r>
      <w:r w:rsidR="00894EAB" w:rsidRPr="00F621A5">
        <w:rPr>
          <w:rFonts w:ascii="Times New Roman" w:eastAsia="Times New Roman" w:hAnsi="Times New Roman" w:cs="Times New Roman"/>
          <w:sz w:val="24"/>
          <w:szCs w:val="24"/>
          <w:lang w:eastAsia="ru-RU"/>
        </w:rPr>
        <w:t>и атаке. Средства и методические подходы к</w:t>
      </w:r>
      <w:r w:rsidRPr="00F621A5">
        <w:rPr>
          <w:rFonts w:ascii="Times New Roman" w:eastAsia="Times New Roman" w:hAnsi="Times New Roman" w:cs="Times New Roman"/>
          <w:sz w:val="24"/>
          <w:szCs w:val="24"/>
          <w:lang w:eastAsia="ru-RU"/>
        </w:rPr>
        <w:t xml:space="preserve"> </w:t>
      </w:r>
      <w:r w:rsidR="00894EAB" w:rsidRPr="00F621A5">
        <w:rPr>
          <w:rFonts w:ascii="Times New Roman" w:eastAsia="Times New Roman" w:hAnsi="Times New Roman" w:cs="Times New Roman"/>
          <w:sz w:val="24"/>
          <w:szCs w:val="24"/>
          <w:lang w:eastAsia="ru-RU"/>
        </w:rPr>
        <w:t>разучиванию</w:t>
      </w:r>
      <w:r w:rsidRPr="00F621A5">
        <w:rPr>
          <w:rFonts w:ascii="Times New Roman" w:eastAsia="Times New Roman" w:hAnsi="Times New Roman" w:cs="Times New Roman"/>
          <w:sz w:val="24"/>
          <w:szCs w:val="24"/>
          <w:lang w:eastAsia="ru-RU"/>
        </w:rPr>
        <w:t xml:space="preserve"> </w:t>
      </w:r>
      <w:r w:rsidR="00894EAB" w:rsidRPr="00F621A5">
        <w:rPr>
          <w:rFonts w:ascii="Times New Roman" w:eastAsia="Times New Roman" w:hAnsi="Times New Roman" w:cs="Times New Roman"/>
          <w:sz w:val="24"/>
          <w:szCs w:val="24"/>
          <w:lang w:eastAsia="ru-RU"/>
        </w:rPr>
        <w:t>приемов индивидуальной, групповой</w:t>
      </w:r>
      <w:r w:rsidRPr="00F621A5">
        <w:rPr>
          <w:rFonts w:ascii="Times New Roman" w:eastAsia="Times New Roman" w:hAnsi="Times New Roman" w:cs="Times New Roman"/>
          <w:sz w:val="24"/>
          <w:szCs w:val="24"/>
          <w:lang w:eastAsia="ru-RU"/>
        </w:rPr>
        <w:t xml:space="preserve"> </w:t>
      </w:r>
      <w:r w:rsidR="00894EAB" w:rsidRPr="00F621A5">
        <w:rPr>
          <w:rFonts w:ascii="Times New Roman" w:eastAsia="Times New Roman" w:hAnsi="Times New Roman" w:cs="Times New Roman"/>
          <w:sz w:val="24"/>
          <w:szCs w:val="24"/>
          <w:lang w:eastAsia="ru-RU"/>
        </w:rPr>
        <w:t xml:space="preserve">и командной тактики игры в атаке и обороне. </w:t>
      </w:r>
    </w:p>
    <w:p w:rsidR="00894EAB" w:rsidRPr="00F621A5" w:rsidRDefault="00F621A5" w:rsidP="00624C6D">
      <w:pPr>
        <w:spacing w:after="0" w:line="240" w:lineRule="auto"/>
        <w:jc w:val="both"/>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 xml:space="preserve">   </w:t>
      </w:r>
      <w:r w:rsidR="00894EAB" w:rsidRPr="00F621A5">
        <w:rPr>
          <w:rFonts w:ascii="Times New Roman" w:eastAsia="Times New Roman" w:hAnsi="Times New Roman" w:cs="Times New Roman"/>
          <w:sz w:val="24"/>
          <w:szCs w:val="24"/>
          <w:lang w:eastAsia="ru-RU"/>
        </w:rPr>
        <w:tab/>
        <w:t>Тактика игры в неравночисленных составах. Взаимосвязь тактики игры с другими компонентами</w:t>
      </w:r>
      <w:r w:rsidRPr="00F621A5">
        <w:rPr>
          <w:rFonts w:ascii="Times New Roman" w:eastAsia="Times New Roman" w:hAnsi="Times New Roman" w:cs="Times New Roman"/>
          <w:sz w:val="24"/>
          <w:szCs w:val="24"/>
          <w:lang w:eastAsia="ru-RU"/>
        </w:rPr>
        <w:t xml:space="preserve"> </w:t>
      </w:r>
      <w:r w:rsidR="00894EAB" w:rsidRPr="00F621A5">
        <w:rPr>
          <w:rFonts w:ascii="Times New Roman" w:eastAsia="Times New Roman" w:hAnsi="Times New Roman" w:cs="Times New Roman"/>
          <w:sz w:val="24"/>
          <w:szCs w:val="24"/>
          <w:lang w:eastAsia="ru-RU"/>
        </w:rPr>
        <w:t xml:space="preserve">игры. Просмотр видеозаписей. </w:t>
      </w:r>
    </w:p>
    <w:p w:rsidR="00894EAB" w:rsidRPr="00F621A5" w:rsidRDefault="00894EAB" w:rsidP="00624C6D">
      <w:pPr>
        <w:spacing w:after="0" w:line="240" w:lineRule="auto"/>
        <w:ind w:firstLine="708"/>
        <w:jc w:val="both"/>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Тема 10. Морально-волевая подготовка спортсмена. Психологическая подготовка</w:t>
      </w:r>
    </w:p>
    <w:p w:rsidR="00894EAB" w:rsidRPr="00F621A5" w:rsidRDefault="00F621A5" w:rsidP="00624C6D">
      <w:pPr>
        <w:spacing w:after="0" w:line="240" w:lineRule="auto"/>
        <w:jc w:val="both"/>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 xml:space="preserve">  </w:t>
      </w:r>
      <w:r w:rsidR="00894EAB" w:rsidRPr="00F621A5">
        <w:rPr>
          <w:rFonts w:ascii="Times New Roman" w:eastAsia="Times New Roman" w:hAnsi="Times New Roman" w:cs="Times New Roman"/>
          <w:sz w:val="24"/>
          <w:szCs w:val="24"/>
          <w:lang w:eastAsia="ru-RU"/>
        </w:rPr>
        <w:t xml:space="preserve"> </w:t>
      </w:r>
      <w:r w:rsidR="00894EAB" w:rsidRPr="00F621A5">
        <w:rPr>
          <w:rFonts w:ascii="Times New Roman" w:eastAsia="Times New Roman" w:hAnsi="Times New Roman" w:cs="Times New Roman"/>
          <w:sz w:val="24"/>
          <w:szCs w:val="24"/>
          <w:lang w:eastAsia="ru-RU"/>
        </w:rPr>
        <w:tab/>
        <w:t>Моральные качества спортсмена: добросовестное отношение к труду, смелость, решительность, настойчивость в достижении цели, умение преодолевать трудности, чувство ответственности перед коллективом, взаимопомощь, организованность.</w:t>
      </w:r>
    </w:p>
    <w:p w:rsidR="00894EAB" w:rsidRPr="00F621A5" w:rsidRDefault="00F621A5" w:rsidP="00624C6D">
      <w:pPr>
        <w:spacing w:after="0" w:line="240" w:lineRule="auto"/>
        <w:jc w:val="both"/>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 xml:space="preserve">  </w:t>
      </w:r>
      <w:r w:rsidR="00894EAB" w:rsidRPr="00F621A5">
        <w:rPr>
          <w:rFonts w:ascii="Times New Roman" w:eastAsia="Times New Roman" w:hAnsi="Times New Roman" w:cs="Times New Roman"/>
          <w:sz w:val="24"/>
          <w:szCs w:val="24"/>
          <w:lang w:eastAsia="ru-RU"/>
        </w:rPr>
        <w:t xml:space="preserve"> </w:t>
      </w:r>
      <w:r w:rsidR="00894EAB" w:rsidRPr="00F621A5">
        <w:rPr>
          <w:rFonts w:ascii="Times New Roman" w:eastAsia="Times New Roman" w:hAnsi="Times New Roman" w:cs="Times New Roman"/>
          <w:sz w:val="24"/>
          <w:szCs w:val="24"/>
          <w:lang w:eastAsia="ru-RU"/>
        </w:rPr>
        <w:tab/>
        <w:t>Понятие о психологической подготовке хоккеистов. Значение развития волевых качеств и психологической подготовленности для повышения спортивного мастерства.</w:t>
      </w:r>
    </w:p>
    <w:p w:rsidR="00894EAB" w:rsidRPr="00F621A5" w:rsidRDefault="00F621A5" w:rsidP="00624C6D">
      <w:pPr>
        <w:spacing w:after="0" w:line="240" w:lineRule="auto"/>
        <w:jc w:val="both"/>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 xml:space="preserve">  </w:t>
      </w:r>
      <w:r w:rsidR="00894EAB" w:rsidRPr="00F621A5">
        <w:rPr>
          <w:rFonts w:ascii="Times New Roman" w:eastAsia="Times New Roman" w:hAnsi="Times New Roman" w:cs="Times New Roman"/>
          <w:sz w:val="24"/>
          <w:szCs w:val="24"/>
          <w:lang w:eastAsia="ru-RU"/>
        </w:rPr>
        <w:t xml:space="preserve"> </w:t>
      </w:r>
      <w:r w:rsidR="00894EAB" w:rsidRPr="00F621A5">
        <w:rPr>
          <w:rFonts w:ascii="Times New Roman" w:eastAsia="Times New Roman" w:hAnsi="Times New Roman" w:cs="Times New Roman"/>
          <w:sz w:val="24"/>
          <w:szCs w:val="24"/>
          <w:lang w:eastAsia="ru-RU"/>
        </w:rPr>
        <w:tab/>
        <w:t>Основные методы развития волевых качеств и совершенствования психологической подготовки хоккеистов в процессе спортивной тренировки. Умение преодолевать трудности. Непосредственная психологическая подготовка к предстоящим соревнованиям.</w:t>
      </w:r>
    </w:p>
    <w:p w:rsidR="00894EAB" w:rsidRPr="00F621A5" w:rsidRDefault="00894EAB" w:rsidP="00624C6D">
      <w:pPr>
        <w:spacing w:after="0" w:line="240" w:lineRule="auto"/>
        <w:ind w:firstLine="708"/>
        <w:jc w:val="both"/>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Тема 11. Правила игры. Организация и проведение соревнований.</w:t>
      </w:r>
    </w:p>
    <w:p w:rsidR="00894EAB" w:rsidRPr="00F621A5" w:rsidRDefault="00F621A5" w:rsidP="00624C6D">
      <w:pPr>
        <w:spacing w:after="0" w:line="240" w:lineRule="auto"/>
        <w:jc w:val="both"/>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 xml:space="preserve">  </w:t>
      </w:r>
      <w:r w:rsidR="00894EAB" w:rsidRPr="00F621A5">
        <w:rPr>
          <w:rFonts w:ascii="Times New Roman" w:eastAsia="Times New Roman" w:hAnsi="Times New Roman" w:cs="Times New Roman"/>
          <w:sz w:val="24"/>
          <w:szCs w:val="24"/>
          <w:lang w:eastAsia="ru-RU"/>
        </w:rPr>
        <w:t xml:space="preserve"> </w:t>
      </w:r>
      <w:r w:rsidR="00894EAB" w:rsidRPr="00F621A5">
        <w:rPr>
          <w:rFonts w:ascii="Times New Roman" w:eastAsia="Times New Roman" w:hAnsi="Times New Roman" w:cs="Times New Roman"/>
          <w:sz w:val="24"/>
          <w:szCs w:val="24"/>
          <w:lang w:eastAsia="ru-RU"/>
        </w:rPr>
        <w:tab/>
        <w:t>Разбор правил игры. Права и обязанности игроков. Судейство соревнований. Судейская бригада, ее состав и</w:t>
      </w:r>
      <w:r w:rsidRPr="00F621A5">
        <w:rPr>
          <w:rFonts w:ascii="Times New Roman" w:eastAsia="Times New Roman" w:hAnsi="Times New Roman" w:cs="Times New Roman"/>
          <w:sz w:val="24"/>
          <w:szCs w:val="24"/>
          <w:lang w:eastAsia="ru-RU"/>
        </w:rPr>
        <w:t xml:space="preserve"> </w:t>
      </w:r>
      <w:r w:rsidR="00894EAB" w:rsidRPr="00F621A5">
        <w:rPr>
          <w:rFonts w:ascii="Times New Roman" w:eastAsia="Times New Roman" w:hAnsi="Times New Roman" w:cs="Times New Roman"/>
          <w:sz w:val="24"/>
          <w:szCs w:val="24"/>
          <w:lang w:eastAsia="ru-RU"/>
        </w:rPr>
        <w:t xml:space="preserve">функциональные обязанности. </w:t>
      </w:r>
    </w:p>
    <w:p w:rsidR="00894EAB" w:rsidRPr="00F621A5" w:rsidRDefault="00F621A5" w:rsidP="00624C6D">
      <w:pPr>
        <w:spacing w:after="0" w:line="240" w:lineRule="auto"/>
        <w:jc w:val="both"/>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lastRenderedPageBreak/>
        <w:t xml:space="preserve">  </w:t>
      </w:r>
      <w:r w:rsidR="00894EAB" w:rsidRPr="00F621A5">
        <w:rPr>
          <w:rFonts w:ascii="Times New Roman" w:eastAsia="Times New Roman" w:hAnsi="Times New Roman" w:cs="Times New Roman"/>
          <w:sz w:val="24"/>
          <w:szCs w:val="24"/>
          <w:lang w:eastAsia="ru-RU"/>
        </w:rPr>
        <w:t xml:space="preserve"> </w:t>
      </w:r>
      <w:r w:rsidR="00894EAB" w:rsidRPr="00F621A5">
        <w:rPr>
          <w:rFonts w:ascii="Times New Roman" w:eastAsia="Times New Roman" w:hAnsi="Times New Roman" w:cs="Times New Roman"/>
          <w:sz w:val="24"/>
          <w:szCs w:val="24"/>
          <w:lang w:eastAsia="ru-RU"/>
        </w:rPr>
        <w:tab/>
        <w:t>Значение спортивных соревнований. Требования, предъявляемые к организации и проведению соревнований. Особенности организации и проведения соревнований по хоккею.</w:t>
      </w:r>
    </w:p>
    <w:p w:rsidR="00894EAB" w:rsidRPr="00F621A5" w:rsidRDefault="00F621A5" w:rsidP="00624C6D">
      <w:pPr>
        <w:spacing w:after="0" w:line="240" w:lineRule="auto"/>
        <w:jc w:val="both"/>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 xml:space="preserve">  </w:t>
      </w:r>
      <w:r w:rsidR="00894EAB" w:rsidRPr="00F621A5">
        <w:rPr>
          <w:rFonts w:ascii="Times New Roman" w:eastAsia="Times New Roman" w:hAnsi="Times New Roman" w:cs="Times New Roman"/>
          <w:sz w:val="24"/>
          <w:szCs w:val="24"/>
          <w:lang w:eastAsia="ru-RU"/>
        </w:rPr>
        <w:t xml:space="preserve"> </w:t>
      </w:r>
      <w:r w:rsidR="00894EAB" w:rsidRPr="00F621A5">
        <w:rPr>
          <w:rFonts w:ascii="Times New Roman" w:eastAsia="Times New Roman" w:hAnsi="Times New Roman" w:cs="Times New Roman"/>
          <w:sz w:val="24"/>
          <w:szCs w:val="24"/>
          <w:lang w:eastAsia="ru-RU"/>
        </w:rPr>
        <w:tab/>
        <w:t xml:space="preserve">Планы соревнований. Система розыгрыша: круговая, система с выбыванием, комбинированная. Положения о соревнованиях. Составление календаря игр. Оценка результатов игр. Заявки, их форма и порядок представления. </w:t>
      </w:r>
    </w:p>
    <w:p w:rsidR="00894EAB" w:rsidRPr="00F621A5" w:rsidRDefault="00894EAB" w:rsidP="00624C6D">
      <w:pPr>
        <w:spacing w:after="0" w:line="240" w:lineRule="auto"/>
        <w:ind w:firstLine="708"/>
        <w:jc w:val="both"/>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Тема 12. Установка перед играми и разбор проведенных игр</w:t>
      </w:r>
    </w:p>
    <w:p w:rsidR="00894EAB" w:rsidRPr="00F621A5" w:rsidRDefault="00F621A5" w:rsidP="00624C6D">
      <w:pPr>
        <w:spacing w:after="0" w:line="240" w:lineRule="auto"/>
        <w:jc w:val="both"/>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 xml:space="preserve">  </w:t>
      </w:r>
      <w:r w:rsidR="00894EAB" w:rsidRPr="00F621A5">
        <w:rPr>
          <w:rFonts w:ascii="Times New Roman" w:eastAsia="Times New Roman" w:hAnsi="Times New Roman" w:cs="Times New Roman"/>
          <w:sz w:val="24"/>
          <w:szCs w:val="24"/>
          <w:lang w:eastAsia="ru-RU"/>
        </w:rPr>
        <w:t xml:space="preserve"> </w:t>
      </w:r>
      <w:r w:rsidR="00894EAB" w:rsidRPr="00F621A5">
        <w:rPr>
          <w:rFonts w:ascii="Times New Roman" w:eastAsia="Times New Roman" w:hAnsi="Times New Roman" w:cs="Times New Roman"/>
          <w:sz w:val="24"/>
          <w:szCs w:val="24"/>
          <w:lang w:eastAsia="ru-RU"/>
        </w:rPr>
        <w:tab/>
        <w:t>Значение предстоящей игры и особенности турнирного положения команды.</w:t>
      </w:r>
    </w:p>
    <w:p w:rsidR="00894EAB" w:rsidRPr="00F621A5" w:rsidRDefault="00894EAB" w:rsidP="00624C6D">
      <w:pPr>
        <w:spacing w:after="0" w:line="240" w:lineRule="auto"/>
        <w:ind w:firstLine="708"/>
        <w:jc w:val="both"/>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Сведения о сопернике: тактика игры команды, сильные и слабые стороны игры, характеристика игроков.</w:t>
      </w:r>
    </w:p>
    <w:p w:rsidR="00894EAB" w:rsidRPr="00F621A5" w:rsidRDefault="00F621A5" w:rsidP="00624C6D">
      <w:pPr>
        <w:spacing w:after="0" w:line="240" w:lineRule="auto"/>
        <w:jc w:val="both"/>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 xml:space="preserve">  </w:t>
      </w:r>
      <w:r w:rsidR="00894EAB" w:rsidRPr="00F621A5">
        <w:rPr>
          <w:rFonts w:ascii="Times New Roman" w:eastAsia="Times New Roman" w:hAnsi="Times New Roman" w:cs="Times New Roman"/>
          <w:sz w:val="24"/>
          <w:szCs w:val="24"/>
          <w:lang w:eastAsia="ru-RU"/>
        </w:rPr>
        <w:t xml:space="preserve"> </w:t>
      </w:r>
      <w:r w:rsidR="00894EAB" w:rsidRPr="00F621A5">
        <w:rPr>
          <w:rFonts w:ascii="Times New Roman" w:eastAsia="Times New Roman" w:hAnsi="Times New Roman" w:cs="Times New Roman"/>
          <w:sz w:val="24"/>
          <w:szCs w:val="24"/>
          <w:lang w:eastAsia="ru-RU"/>
        </w:rPr>
        <w:tab/>
        <w:t>Определение состава своей команды. Тактический план предстоящей игры. Задания отдельным игрокам. Возможные изменения тактического плана в процессе соревнований.</w:t>
      </w:r>
    </w:p>
    <w:p w:rsidR="00894EAB" w:rsidRPr="00F621A5" w:rsidRDefault="00F621A5" w:rsidP="00624C6D">
      <w:pPr>
        <w:spacing w:after="0" w:line="240" w:lineRule="auto"/>
        <w:jc w:val="both"/>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 xml:space="preserve">  </w:t>
      </w:r>
      <w:r w:rsidR="00894EAB" w:rsidRPr="00F621A5">
        <w:rPr>
          <w:rFonts w:ascii="Times New Roman" w:eastAsia="Times New Roman" w:hAnsi="Times New Roman" w:cs="Times New Roman"/>
          <w:sz w:val="24"/>
          <w:szCs w:val="24"/>
          <w:lang w:eastAsia="ru-RU"/>
        </w:rPr>
        <w:t xml:space="preserve"> </w:t>
      </w:r>
      <w:r w:rsidR="00894EAB" w:rsidRPr="00F621A5">
        <w:rPr>
          <w:rFonts w:ascii="Times New Roman" w:eastAsia="Times New Roman" w:hAnsi="Times New Roman" w:cs="Times New Roman"/>
          <w:sz w:val="24"/>
          <w:szCs w:val="24"/>
          <w:lang w:eastAsia="ru-RU"/>
        </w:rPr>
        <w:tab/>
        <w:t>Руководящая роль капитана команды в процессе игры. Использование перерыва для отдыха и исправления допущенных ошибок в игре команды.</w:t>
      </w:r>
    </w:p>
    <w:p w:rsidR="00894EAB" w:rsidRPr="00F621A5" w:rsidRDefault="00F621A5" w:rsidP="00624C6D">
      <w:pPr>
        <w:spacing w:after="0" w:line="240" w:lineRule="auto"/>
        <w:jc w:val="both"/>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 xml:space="preserve">  </w:t>
      </w:r>
      <w:r w:rsidR="00894EAB" w:rsidRPr="00F621A5">
        <w:rPr>
          <w:rFonts w:ascii="Times New Roman" w:eastAsia="Times New Roman" w:hAnsi="Times New Roman" w:cs="Times New Roman"/>
          <w:sz w:val="24"/>
          <w:szCs w:val="24"/>
          <w:lang w:eastAsia="ru-RU"/>
        </w:rPr>
        <w:t xml:space="preserve"> </w:t>
      </w:r>
      <w:r w:rsidR="00894EAB" w:rsidRPr="00F621A5">
        <w:rPr>
          <w:rFonts w:ascii="Times New Roman" w:eastAsia="Times New Roman" w:hAnsi="Times New Roman" w:cs="Times New Roman"/>
          <w:sz w:val="24"/>
          <w:szCs w:val="24"/>
          <w:lang w:eastAsia="ru-RU"/>
        </w:rPr>
        <w:tab/>
        <w:t>Разбор прошедшей игры. Анализ игры всей команды, игроков. Причины успеха или невыполнения заданий. Проявление морально-волевых качеств.</w:t>
      </w:r>
    </w:p>
    <w:p w:rsidR="00894EAB" w:rsidRPr="00F621A5" w:rsidRDefault="00894EAB" w:rsidP="00624C6D">
      <w:pPr>
        <w:spacing w:after="0" w:line="240" w:lineRule="auto"/>
        <w:ind w:firstLine="708"/>
        <w:jc w:val="both"/>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Тема 13. Места занятий, оборудование и инвентарь.</w:t>
      </w:r>
    </w:p>
    <w:p w:rsidR="00894EAB" w:rsidRPr="00F621A5" w:rsidRDefault="00F621A5" w:rsidP="00624C6D">
      <w:pPr>
        <w:spacing w:after="0" w:line="240" w:lineRule="auto"/>
        <w:jc w:val="both"/>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 xml:space="preserve"> </w:t>
      </w:r>
      <w:r w:rsidR="00894EAB" w:rsidRPr="00F621A5">
        <w:rPr>
          <w:rFonts w:ascii="Times New Roman" w:eastAsia="Times New Roman" w:hAnsi="Times New Roman" w:cs="Times New Roman"/>
          <w:sz w:val="24"/>
          <w:szCs w:val="24"/>
          <w:lang w:eastAsia="ru-RU"/>
        </w:rPr>
        <w:t xml:space="preserve"> </w:t>
      </w:r>
      <w:r w:rsidR="00894EAB" w:rsidRPr="00F621A5">
        <w:rPr>
          <w:rFonts w:ascii="Times New Roman" w:eastAsia="Times New Roman" w:hAnsi="Times New Roman" w:cs="Times New Roman"/>
          <w:sz w:val="24"/>
          <w:szCs w:val="24"/>
          <w:lang w:eastAsia="ru-RU"/>
        </w:rPr>
        <w:tab/>
        <w:t>Хоккейная площадка для проведения занятий и соревнований. Спортивное оборудование, инвентарь</w:t>
      </w:r>
      <w:r w:rsidRPr="00F621A5">
        <w:rPr>
          <w:rFonts w:ascii="Times New Roman" w:eastAsia="Times New Roman" w:hAnsi="Times New Roman" w:cs="Times New Roman"/>
          <w:sz w:val="24"/>
          <w:szCs w:val="24"/>
          <w:lang w:eastAsia="ru-RU"/>
        </w:rPr>
        <w:t xml:space="preserve"> </w:t>
      </w:r>
      <w:r w:rsidR="00894EAB" w:rsidRPr="00F621A5">
        <w:rPr>
          <w:rFonts w:ascii="Times New Roman" w:eastAsia="Times New Roman" w:hAnsi="Times New Roman" w:cs="Times New Roman"/>
          <w:sz w:val="24"/>
          <w:szCs w:val="24"/>
          <w:lang w:eastAsia="ru-RU"/>
        </w:rPr>
        <w:t>и экипировка, их назначение.</w:t>
      </w:r>
    </w:p>
    <w:p w:rsidR="00894EAB" w:rsidRPr="00F621A5" w:rsidRDefault="00F621A5" w:rsidP="00624C6D">
      <w:pPr>
        <w:spacing w:after="0" w:line="240" w:lineRule="auto"/>
        <w:jc w:val="both"/>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 xml:space="preserve"> </w:t>
      </w:r>
      <w:r w:rsidR="00894EAB" w:rsidRPr="00F621A5">
        <w:rPr>
          <w:rFonts w:ascii="Times New Roman" w:eastAsia="Times New Roman" w:hAnsi="Times New Roman" w:cs="Times New Roman"/>
          <w:sz w:val="24"/>
          <w:szCs w:val="24"/>
          <w:lang w:eastAsia="ru-RU"/>
        </w:rPr>
        <w:t xml:space="preserve"> </w:t>
      </w:r>
      <w:r w:rsidR="00894EAB" w:rsidRPr="00F621A5">
        <w:rPr>
          <w:rFonts w:ascii="Times New Roman" w:eastAsia="Times New Roman" w:hAnsi="Times New Roman" w:cs="Times New Roman"/>
          <w:sz w:val="24"/>
          <w:szCs w:val="24"/>
          <w:lang w:eastAsia="ru-RU"/>
        </w:rPr>
        <w:tab/>
        <w:t>Уход за инвентарем и экипировкой, подготовка их к тренировочным занятиям и играм.</w:t>
      </w:r>
    </w:p>
    <w:p w:rsidR="00894EAB" w:rsidRPr="00F621A5" w:rsidRDefault="00894EAB" w:rsidP="00624C6D">
      <w:pPr>
        <w:spacing w:after="0" w:line="240" w:lineRule="auto"/>
        <w:jc w:val="both"/>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ab/>
        <w:t>Тема 14. Травматизм в спорте и его</w:t>
      </w:r>
      <w:r w:rsidR="00F621A5" w:rsidRPr="00F621A5">
        <w:rPr>
          <w:rFonts w:ascii="Times New Roman" w:eastAsia="Times New Roman" w:hAnsi="Times New Roman" w:cs="Times New Roman"/>
          <w:sz w:val="24"/>
          <w:szCs w:val="24"/>
          <w:lang w:eastAsia="ru-RU"/>
        </w:rPr>
        <w:t xml:space="preserve"> </w:t>
      </w:r>
      <w:r w:rsidRPr="00F621A5">
        <w:rPr>
          <w:rFonts w:ascii="Times New Roman" w:eastAsia="Times New Roman" w:hAnsi="Times New Roman" w:cs="Times New Roman"/>
          <w:sz w:val="24"/>
          <w:szCs w:val="24"/>
          <w:lang w:eastAsia="ru-RU"/>
        </w:rPr>
        <w:t xml:space="preserve">профилактика </w:t>
      </w:r>
    </w:p>
    <w:p w:rsidR="00894EAB" w:rsidRPr="00F621A5" w:rsidRDefault="00894EAB" w:rsidP="00624C6D">
      <w:pPr>
        <w:widowControl w:val="0"/>
        <w:tabs>
          <w:tab w:val="left" w:pos="709"/>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ab/>
        <w:t>Высокий</w:t>
      </w:r>
      <w:r w:rsidR="00F621A5" w:rsidRPr="00F621A5">
        <w:rPr>
          <w:rFonts w:ascii="Times New Roman" w:eastAsia="Times New Roman" w:hAnsi="Times New Roman" w:cs="Times New Roman"/>
          <w:sz w:val="24"/>
          <w:szCs w:val="24"/>
          <w:lang w:eastAsia="ru-RU"/>
        </w:rPr>
        <w:t xml:space="preserve"> </w:t>
      </w:r>
      <w:r w:rsidRPr="00F621A5">
        <w:rPr>
          <w:rFonts w:ascii="Times New Roman" w:eastAsia="Times New Roman" w:hAnsi="Times New Roman" w:cs="Times New Roman"/>
          <w:sz w:val="24"/>
          <w:szCs w:val="24"/>
          <w:lang w:eastAsia="ru-RU"/>
        </w:rPr>
        <w:t>и большой объем жестких контактных единоборств</w:t>
      </w:r>
      <w:r w:rsidR="00DA5DBE" w:rsidRPr="00F621A5">
        <w:rPr>
          <w:rFonts w:ascii="Times New Roman" w:eastAsia="Times New Roman" w:hAnsi="Times New Roman" w:cs="Times New Roman"/>
          <w:sz w:val="24"/>
          <w:szCs w:val="24"/>
          <w:lang w:eastAsia="ru-RU"/>
        </w:rPr>
        <w:t xml:space="preserve"> </w:t>
      </w:r>
      <w:r w:rsidRPr="00F621A5">
        <w:rPr>
          <w:rFonts w:ascii="Times New Roman" w:eastAsia="Times New Roman" w:hAnsi="Times New Roman" w:cs="Times New Roman"/>
          <w:sz w:val="24"/>
          <w:szCs w:val="24"/>
          <w:lang w:eastAsia="ru-RU"/>
        </w:rPr>
        <w:t>способствуют</w:t>
      </w:r>
      <w:r w:rsidR="00F621A5" w:rsidRPr="00F621A5">
        <w:rPr>
          <w:rFonts w:ascii="Times New Roman" w:eastAsia="Times New Roman" w:hAnsi="Times New Roman" w:cs="Times New Roman"/>
          <w:sz w:val="24"/>
          <w:szCs w:val="24"/>
          <w:lang w:eastAsia="ru-RU"/>
        </w:rPr>
        <w:t xml:space="preserve"> </w:t>
      </w:r>
      <w:r w:rsidRPr="00F621A5">
        <w:rPr>
          <w:rFonts w:ascii="Times New Roman" w:eastAsia="Times New Roman" w:hAnsi="Times New Roman" w:cs="Times New Roman"/>
          <w:sz w:val="24"/>
          <w:szCs w:val="24"/>
          <w:lang w:eastAsia="ru-RU"/>
        </w:rPr>
        <w:t>появлению травматизма в хоккее,</w:t>
      </w:r>
      <w:r w:rsidR="00F621A5" w:rsidRPr="00F621A5">
        <w:rPr>
          <w:rFonts w:ascii="Times New Roman" w:eastAsia="Times New Roman" w:hAnsi="Times New Roman" w:cs="Times New Roman"/>
          <w:sz w:val="24"/>
          <w:szCs w:val="24"/>
          <w:lang w:eastAsia="ru-RU"/>
        </w:rPr>
        <w:t xml:space="preserve"> </w:t>
      </w:r>
      <w:r w:rsidRPr="00F621A5">
        <w:rPr>
          <w:rFonts w:ascii="Times New Roman" w:eastAsia="Times New Roman" w:hAnsi="Times New Roman" w:cs="Times New Roman"/>
          <w:sz w:val="24"/>
          <w:szCs w:val="24"/>
          <w:lang w:eastAsia="ru-RU"/>
        </w:rPr>
        <w:t>для которого характерны ушибы различных частей тела</w:t>
      </w:r>
      <w:r w:rsidR="00F621A5" w:rsidRPr="00F621A5">
        <w:rPr>
          <w:rFonts w:ascii="Times New Roman" w:eastAsia="Times New Roman" w:hAnsi="Times New Roman" w:cs="Times New Roman"/>
          <w:sz w:val="24"/>
          <w:szCs w:val="24"/>
          <w:lang w:eastAsia="ru-RU"/>
        </w:rPr>
        <w:t xml:space="preserve"> </w:t>
      </w:r>
      <w:r w:rsidRPr="00F621A5">
        <w:rPr>
          <w:rFonts w:ascii="Times New Roman" w:eastAsia="Times New Roman" w:hAnsi="Times New Roman" w:cs="Times New Roman"/>
          <w:sz w:val="24"/>
          <w:szCs w:val="24"/>
          <w:lang w:eastAsia="ru-RU"/>
        </w:rPr>
        <w:t xml:space="preserve"> от ударов клюшкой,</w:t>
      </w:r>
      <w:r w:rsidR="00F621A5" w:rsidRPr="00F621A5">
        <w:rPr>
          <w:rFonts w:ascii="Times New Roman" w:eastAsia="Times New Roman" w:hAnsi="Times New Roman" w:cs="Times New Roman"/>
          <w:sz w:val="24"/>
          <w:szCs w:val="24"/>
          <w:lang w:eastAsia="ru-RU"/>
        </w:rPr>
        <w:t xml:space="preserve"> </w:t>
      </w:r>
      <w:r w:rsidRPr="00F621A5">
        <w:rPr>
          <w:rFonts w:ascii="Times New Roman" w:eastAsia="Times New Roman" w:hAnsi="Times New Roman" w:cs="Times New Roman"/>
          <w:sz w:val="24"/>
          <w:szCs w:val="24"/>
          <w:lang w:eastAsia="ru-RU"/>
        </w:rPr>
        <w:t>шайбой, туловищем соперника,</w:t>
      </w:r>
      <w:r w:rsidR="00F621A5" w:rsidRPr="00F621A5">
        <w:rPr>
          <w:rFonts w:ascii="Times New Roman" w:eastAsia="Times New Roman" w:hAnsi="Times New Roman" w:cs="Times New Roman"/>
          <w:sz w:val="24"/>
          <w:szCs w:val="24"/>
          <w:lang w:eastAsia="ru-RU"/>
        </w:rPr>
        <w:t xml:space="preserve"> </w:t>
      </w:r>
      <w:r w:rsidRPr="00F621A5">
        <w:rPr>
          <w:rFonts w:ascii="Times New Roman" w:eastAsia="Times New Roman" w:hAnsi="Times New Roman" w:cs="Times New Roman"/>
          <w:sz w:val="24"/>
          <w:szCs w:val="24"/>
          <w:lang w:eastAsia="ru-RU"/>
        </w:rPr>
        <w:t xml:space="preserve">растяжение мышц, суставов и связок, нарушение функций некоторых систем организма. </w:t>
      </w:r>
    </w:p>
    <w:p w:rsidR="00DA5DBE" w:rsidRPr="00F621A5" w:rsidRDefault="00DA5DBE" w:rsidP="00DA5DBE">
      <w:pPr>
        <w:pStyle w:val="2"/>
        <w:rPr>
          <w:rFonts w:cs="Times New Roman"/>
          <w:szCs w:val="24"/>
        </w:rPr>
      </w:pPr>
    </w:p>
    <w:p w:rsidR="001C058C" w:rsidRPr="00F621A5" w:rsidRDefault="007E14CE" w:rsidP="00DA5DBE">
      <w:pPr>
        <w:pStyle w:val="2"/>
        <w:rPr>
          <w:rFonts w:cs="Times New Roman"/>
          <w:szCs w:val="24"/>
        </w:rPr>
      </w:pPr>
      <w:bookmarkStart w:id="46" w:name="_Toc112847739"/>
      <w:r w:rsidRPr="00F621A5">
        <w:rPr>
          <w:rFonts w:cs="Times New Roman"/>
          <w:szCs w:val="24"/>
        </w:rPr>
        <w:t>3.6</w:t>
      </w:r>
      <w:r w:rsidR="00225D6A" w:rsidRPr="00F621A5">
        <w:rPr>
          <w:rFonts w:cs="Times New Roman"/>
          <w:szCs w:val="24"/>
        </w:rPr>
        <w:t xml:space="preserve"> </w:t>
      </w:r>
      <w:r w:rsidR="001C058C" w:rsidRPr="00F621A5">
        <w:rPr>
          <w:rFonts w:cs="Times New Roman"/>
          <w:szCs w:val="24"/>
        </w:rPr>
        <w:t>Рекомендации по организации психологической подготовки</w:t>
      </w:r>
      <w:bookmarkEnd w:id="46"/>
    </w:p>
    <w:p w:rsidR="001C058C" w:rsidRPr="00F621A5" w:rsidRDefault="001C058C" w:rsidP="00124594">
      <w:pPr>
        <w:pStyle w:val="a7"/>
        <w:rPr>
          <w:rStyle w:val="af3"/>
        </w:rPr>
      </w:pPr>
      <w:r w:rsidRPr="00F621A5">
        <w:rPr>
          <w:rStyle w:val="af3"/>
        </w:rPr>
        <w:t>Психологическая подготовка юных хоккеистов органически взаимосвязана с другими видами подготовки (физической, технической, тактической и игровой) и проводится круглогодично в ходе учебно-тренировочного процесса. Она является важной составляющей системы подготовки хоккеистов, хотя ее объем не выражается в количественных показателях.</w:t>
      </w:r>
    </w:p>
    <w:p w:rsidR="001C058C" w:rsidRPr="00F621A5" w:rsidRDefault="001C058C" w:rsidP="00124594">
      <w:pPr>
        <w:pStyle w:val="a7"/>
        <w:rPr>
          <w:rStyle w:val="af3"/>
        </w:rPr>
      </w:pPr>
      <w:r w:rsidRPr="00F621A5">
        <w:rPr>
          <w:rStyle w:val="af3"/>
        </w:rPr>
        <w:t>Психологическая подготовка подразделяется на общую и специальную, т.е. подготовку к конкретному соревнованию.</w:t>
      </w:r>
    </w:p>
    <w:p w:rsidR="001C058C" w:rsidRPr="00F621A5" w:rsidRDefault="001C058C" w:rsidP="00124594">
      <w:pPr>
        <w:pStyle w:val="a7"/>
        <w:rPr>
          <w:rStyle w:val="af3"/>
        </w:rPr>
      </w:pPr>
      <w:r w:rsidRPr="00F621A5">
        <w:rPr>
          <w:rStyle w:val="af3"/>
        </w:rPr>
        <w:t>Психологическая подготовка юных хоккеистов органически взаимосвязана с другими видами подготовки (физической, технической, тактической и игровой) и проводится круглогодично в ходе учебно-тренировочного процесса. Она является важной составляющей системы подготовки хоккеистов, хотя ее объем не выражается в количественных показателях.</w:t>
      </w:r>
    </w:p>
    <w:p w:rsidR="001C058C" w:rsidRPr="00F621A5" w:rsidRDefault="001C058C" w:rsidP="00124594">
      <w:pPr>
        <w:pStyle w:val="a7"/>
        <w:rPr>
          <w:rStyle w:val="af3"/>
        </w:rPr>
      </w:pPr>
      <w:r w:rsidRPr="00F621A5">
        <w:rPr>
          <w:rStyle w:val="af3"/>
        </w:rPr>
        <w:t>Психологическая подготовка подразделяется на общую и специальную, т.е. подготовку к конкретному соревнованию уровня его развития, следует постоянно нацеливать спортсмена на повышение самообразования, культуры, эрудиции. В ходе тренировочного процесса и на соревнованиях, нужно последовательно педагогично воздействовать на формирование личностных качеств устраняя негативные проявления, в том числе с помощью коллектива.</w:t>
      </w:r>
    </w:p>
    <w:p w:rsidR="001C058C" w:rsidRPr="00F621A5" w:rsidRDefault="001C058C" w:rsidP="00124594">
      <w:pPr>
        <w:pStyle w:val="a7"/>
        <w:rPr>
          <w:rStyle w:val="af3"/>
        </w:rPr>
      </w:pPr>
      <w:r w:rsidRPr="00F621A5">
        <w:rPr>
          <w:rStyle w:val="af3"/>
        </w:rPr>
        <w:t>Формирование спортивного коллектива</w:t>
      </w:r>
    </w:p>
    <w:p w:rsidR="001C058C" w:rsidRPr="00F621A5" w:rsidRDefault="001C058C" w:rsidP="00124594">
      <w:pPr>
        <w:pStyle w:val="a7"/>
        <w:rPr>
          <w:rStyle w:val="af3"/>
        </w:rPr>
      </w:pPr>
      <w:r w:rsidRPr="00F621A5">
        <w:rPr>
          <w:rStyle w:val="af3"/>
        </w:rPr>
        <w:t>Высокое чувство коллективизма, товарищеские взаимоотношения, сплоченность хоккеистов - необходимые условия успешного выступления команды. С целью формирования сплоченного коллектива и здорового психологического климата тренер должен осуществлять индивидуальный подход к каждому игроку, умело объединять всех игроков команды (лидеров и рядовых) и направлять их деятельность в интересах коллектива, важное значение имеет решение проблемы комплектования команды и звеньев.</w:t>
      </w:r>
    </w:p>
    <w:p w:rsidR="001C058C" w:rsidRPr="00F621A5" w:rsidRDefault="001C058C" w:rsidP="00124594">
      <w:pPr>
        <w:pStyle w:val="a7"/>
        <w:rPr>
          <w:rStyle w:val="af3"/>
        </w:rPr>
      </w:pPr>
      <w:r w:rsidRPr="00F621A5">
        <w:rPr>
          <w:rStyle w:val="af3"/>
        </w:rPr>
        <w:lastRenderedPageBreak/>
        <w:t>Воспитание волевых качеств</w:t>
      </w:r>
    </w:p>
    <w:p w:rsidR="001C058C" w:rsidRPr="00F621A5" w:rsidRDefault="00DA5DBE" w:rsidP="00124594">
      <w:pPr>
        <w:pStyle w:val="a7"/>
        <w:rPr>
          <w:rStyle w:val="af3"/>
        </w:rPr>
      </w:pPr>
      <w:r w:rsidRPr="00F621A5">
        <w:rPr>
          <w:rStyle w:val="af3"/>
        </w:rPr>
        <w:t>Н</w:t>
      </w:r>
      <w:r w:rsidR="001C058C" w:rsidRPr="00F621A5">
        <w:rPr>
          <w:rStyle w:val="af3"/>
        </w:rPr>
        <w:t>еобходимым условием развития волевых качеств является высокий уровень подготовленности спортсмена. Целенаправленному воспитанию волевых качеств способствуют упражнения повышенной трудности, требующие больших волевых усилий.</w:t>
      </w:r>
      <w:r w:rsidR="001C058C" w:rsidRPr="00F621A5">
        <w:rPr>
          <w:rStyle w:val="af3"/>
        </w:rPr>
        <w:br/>
        <w:t>При этом очень важно давать установку на выполнение упражнений.</w:t>
      </w:r>
    </w:p>
    <w:p w:rsidR="001C058C" w:rsidRPr="00F621A5" w:rsidRDefault="001C058C" w:rsidP="00124594">
      <w:pPr>
        <w:pStyle w:val="a7"/>
        <w:rPr>
          <w:rStyle w:val="af3"/>
        </w:rPr>
      </w:pPr>
      <w:r w:rsidRPr="00F621A5">
        <w:rPr>
          <w:rStyle w:val="af3"/>
        </w:rPr>
        <w:t>Для воспитания смелости и решительности необходимы упражнения, выполнение которых связано с известным риском и преодолением чувства страха. Вместе с тем нужно поощрять и стимулировать принятие игроками ответственных решений выполнением решительных действий в экстремальных условиях соревновательной деятельности. Целеустремленность и настойчивость воспитываются формированием у игроков сознательного отношения к тренировочному процессу, к важности освоения техники и тактики игры, к повышению уровня физической подготовленности. Следует также практиковать конкретные целевые установки на определенные сроки и требовать их выполнения.</w:t>
      </w:r>
    </w:p>
    <w:p w:rsidR="001C058C" w:rsidRPr="00F621A5" w:rsidRDefault="001C058C" w:rsidP="00124594">
      <w:pPr>
        <w:pStyle w:val="a7"/>
        <w:rPr>
          <w:rStyle w:val="af3"/>
        </w:rPr>
      </w:pPr>
      <w:r w:rsidRPr="00F621A5">
        <w:rPr>
          <w:rStyle w:val="af3"/>
        </w:rPr>
        <w:t>Выдержка и самообладание</w:t>
      </w:r>
    </w:p>
    <w:p w:rsidR="001C058C" w:rsidRPr="00F621A5" w:rsidRDefault="001C058C" w:rsidP="00124594">
      <w:pPr>
        <w:pStyle w:val="a7"/>
        <w:rPr>
          <w:rStyle w:val="af3"/>
        </w:rPr>
      </w:pPr>
      <w:r w:rsidRPr="00F621A5">
        <w:rPr>
          <w:rStyle w:val="af3"/>
        </w:rPr>
        <w:t>Выдержка и самообладание чрезвычайно важные качества хоккеиста, выражающиеся в преодолении отрицательных эмоциональных состояний (чрезмерная возбудимость и агрессивность, растерянность, подавленность) до игры и особенно в процессе игры. Невыдержанность часто приводит к необоснованным нарушениям правил игры и удалениям. А это весьма болезненно отражается на</w:t>
      </w:r>
      <w:r w:rsidR="00182868" w:rsidRPr="00F621A5">
        <w:rPr>
          <w:rStyle w:val="af3"/>
        </w:rPr>
        <w:t xml:space="preserve"> </w:t>
      </w:r>
      <w:r w:rsidRPr="00F621A5">
        <w:rPr>
          <w:rStyle w:val="af3"/>
        </w:rPr>
        <w:t>коллективе команды и отрицательно влияет на результаты выступлений. Для воспитания этих качеств в занятиях моделируют сложные ситуации с внезапно меняющимися условиями и при этом добиваются того, чтобы хоккеисты не терялись, управляли своими действиями, сдерживали отрицательные эмоции. Следует поощрять хоккеистов, проявивших в ответственных матчах выдержку и самообладание.</w:t>
      </w:r>
    </w:p>
    <w:p w:rsidR="001C058C" w:rsidRPr="00F621A5" w:rsidRDefault="001C058C" w:rsidP="00124594">
      <w:pPr>
        <w:pStyle w:val="a7"/>
        <w:rPr>
          <w:rStyle w:val="af3"/>
        </w:rPr>
      </w:pPr>
      <w:r w:rsidRPr="00F621A5">
        <w:rPr>
          <w:rStyle w:val="af3"/>
        </w:rPr>
        <w:t>Инициативность и дисциплинированность</w:t>
      </w:r>
    </w:p>
    <w:p w:rsidR="001C058C" w:rsidRPr="00F621A5" w:rsidRDefault="001C058C" w:rsidP="00124594">
      <w:pPr>
        <w:pStyle w:val="a7"/>
        <w:rPr>
          <w:rStyle w:val="af3"/>
        </w:rPr>
      </w:pPr>
      <w:r w:rsidRPr="00F621A5">
        <w:rPr>
          <w:rStyle w:val="af3"/>
        </w:rPr>
        <w:t>Инициативность у хоккеистов воспитывается в тактически сложных игровых упражнениях и свободных играх, где хоккеисту предоставляется возможность проявлять инициативу и творчество, и самостоятельно принимать действия в решении сложной игровой задачи. Удачное действие должно поощряться.</w:t>
      </w:r>
    </w:p>
    <w:p w:rsidR="001C058C" w:rsidRPr="00F621A5" w:rsidRDefault="001C058C" w:rsidP="00124594">
      <w:pPr>
        <w:pStyle w:val="a7"/>
        <w:rPr>
          <w:rStyle w:val="af3"/>
        </w:rPr>
      </w:pPr>
      <w:r w:rsidRPr="00F621A5">
        <w:rPr>
          <w:rStyle w:val="af3"/>
        </w:rPr>
        <w:t>Дисциплинированность выражается в добросовестном отношении к своим обязанностям в организованности и исполнительности. Соблюдение хоккеистами игровой дисциплины в ходе соревнований - одно из важных условий полноценной реализации тактического плана игры.</w:t>
      </w:r>
    </w:p>
    <w:p w:rsidR="001C058C" w:rsidRPr="00F621A5" w:rsidRDefault="001C058C" w:rsidP="00124594">
      <w:pPr>
        <w:pStyle w:val="a7"/>
        <w:rPr>
          <w:rStyle w:val="af3"/>
        </w:rPr>
      </w:pPr>
      <w:r w:rsidRPr="00F621A5">
        <w:rPr>
          <w:rStyle w:val="af3"/>
        </w:rPr>
        <w:t>Воспитание дисциплинированности начинается с организации учебно-тренировочного процесса, неукоснительного выполнения правил распорядка, установленных норм и требований.</w:t>
      </w:r>
    </w:p>
    <w:p w:rsidR="001C058C" w:rsidRPr="00F621A5" w:rsidRDefault="001C058C" w:rsidP="00124594">
      <w:pPr>
        <w:pStyle w:val="a7"/>
        <w:rPr>
          <w:rStyle w:val="af3"/>
        </w:rPr>
      </w:pPr>
      <w:r w:rsidRPr="00F621A5">
        <w:rPr>
          <w:rStyle w:val="af3"/>
        </w:rPr>
        <w:t>Для воспитания игровой дисциплины на установке тренер должен четко сформулировать игровое задание каждому хоккеисту. На разборе прошедшей игры оценивается степень выполнения игрового задания и соблюдение каждым хоккеистом игровой дисциплины.</w:t>
      </w:r>
    </w:p>
    <w:p w:rsidR="001C058C" w:rsidRPr="00F621A5" w:rsidRDefault="005301B4" w:rsidP="00124594">
      <w:pPr>
        <w:pStyle w:val="a7"/>
        <w:rPr>
          <w:rStyle w:val="af3"/>
        </w:rPr>
      </w:pPr>
      <w:r w:rsidRPr="00F621A5">
        <w:rPr>
          <w:rStyle w:val="af3"/>
        </w:rPr>
        <w:t>Развитие процессов восприятия</w:t>
      </w:r>
    </w:p>
    <w:p w:rsidR="005301B4" w:rsidRPr="00F621A5" w:rsidRDefault="001C058C" w:rsidP="00124594">
      <w:pPr>
        <w:pStyle w:val="a7"/>
        <w:rPr>
          <w:rStyle w:val="af3"/>
        </w:rPr>
      </w:pPr>
      <w:r w:rsidRPr="00F621A5">
        <w:rPr>
          <w:rStyle w:val="af3"/>
        </w:rPr>
        <w:t>Умение ориентироваться в сложной игровой обстановке - важнейшее качество хоккеиста. Во многом оно зависит от зрительного восприятия: периферического и глубинного зрения. Эффективность выполнения многих технико-тактических действий в игре связана с периферическим зрением. Способность одновременно видеть передвижение шайбы, игроков противника и партнеров, и объективно оценивать игровую ситуацию - важные составляющие мастерства хоккеиста. Не</w:t>
      </w:r>
      <w:r w:rsidR="005301B4" w:rsidRPr="00F621A5">
        <w:rPr>
          <w:rStyle w:val="af3"/>
        </w:rPr>
        <w:t xml:space="preserve"> менее важное значение в игровой</w:t>
      </w:r>
      <w:r w:rsidRPr="00F621A5">
        <w:rPr>
          <w:rStyle w:val="af3"/>
        </w:rPr>
        <w:t xml:space="preserve"> деятельности хоккеиста имеет и глубинное зрение, выражающееся в способности хоккеиста точно оценивать расстояние между движущимися объектами - шайбой, соперником, партнером. От этого во многом зависит своевременность и точность выполнения технико-тактических действий. Для развития периферического и глубинного зрения в тренировочном процессе с успехом используют</w:t>
      </w:r>
      <w:r w:rsidR="005301B4" w:rsidRPr="00F621A5">
        <w:rPr>
          <w:rStyle w:val="af3"/>
        </w:rPr>
        <w:t xml:space="preserve"> игровые упражнения, суть которых заключается в </w:t>
      </w:r>
      <w:r w:rsidR="005301B4" w:rsidRPr="00F621A5">
        <w:rPr>
          <w:rStyle w:val="af3"/>
        </w:rPr>
        <w:lastRenderedPageBreak/>
        <w:t>варьировании способов выполнения технико-тактических действий, в изменении скорости, направления и расстояния движения различных объектов.</w:t>
      </w:r>
    </w:p>
    <w:p w:rsidR="005301B4" w:rsidRPr="00F621A5" w:rsidRDefault="005301B4" w:rsidP="00124594">
      <w:pPr>
        <w:pStyle w:val="a7"/>
        <w:rPr>
          <w:rStyle w:val="af3"/>
        </w:rPr>
      </w:pPr>
      <w:r w:rsidRPr="00F621A5">
        <w:rPr>
          <w:rStyle w:val="af3"/>
        </w:rPr>
        <w:t>Развитие внимания</w:t>
      </w:r>
    </w:p>
    <w:p w:rsidR="005301B4" w:rsidRPr="00F621A5" w:rsidRDefault="005301B4" w:rsidP="00124594">
      <w:pPr>
        <w:pStyle w:val="a7"/>
        <w:rPr>
          <w:rStyle w:val="af3"/>
        </w:rPr>
      </w:pPr>
      <w:r w:rsidRPr="00F621A5">
        <w:rPr>
          <w:rStyle w:val="af3"/>
        </w:rPr>
        <w:t>Эффективность игровой деятельности хоккеистов в значительной мере зависит от внимания: его объема, интенсивности, устойчивости, распределения и переключения. В сложных и быстроменяющихся игровых ситуациях хоккеист одновременно воспринимает большое количество различных объектов. Это свойство внимания называют его объектом. Концентрация внимания на наиболее важных объектах является его интенсивностью, а умение противостоять действию различных сбивающих факторов — его устойчивостью.</w:t>
      </w:r>
    </w:p>
    <w:p w:rsidR="005301B4" w:rsidRPr="00F621A5" w:rsidRDefault="005301B4" w:rsidP="00124594">
      <w:pPr>
        <w:pStyle w:val="a7"/>
        <w:rPr>
          <w:rStyle w:val="af3"/>
        </w:rPr>
      </w:pPr>
      <w:r w:rsidRPr="00F621A5">
        <w:rPr>
          <w:rStyle w:val="af3"/>
        </w:rPr>
        <w:t>Однако наиболее важным свойством внимания в игровой деятельности хоккеиста является его распределение и переключение. Для развития способностей распределения и переключения внимания в занятия включают игровые упражнения на большом пространстве с большим количеством объектов, например игру по всему полю с увеличенным составом команд и в две шайбы.</w:t>
      </w:r>
    </w:p>
    <w:p w:rsidR="005301B4" w:rsidRPr="00F621A5" w:rsidRDefault="005301B4" w:rsidP="00124594">
      <w:pPr>
        <w:pStyle w:val="a7"/>
        <w:rPr>
          <w:rStyle w:val="af3"/>
        </w:rPr>
      </w:pPr>
      <w:r w:rsidRPr="00F621A5">
        <w:rPr>
          <w:rStyle w:val="af3"/>
        </w:rPr>
        <w:t>Развитие оперативно-тактического мышления</w:t>
      </w:r>
    </w:p>
    <w:p w:rsidR="005301B4" w:rsidRPr="00F621A5" w:rsidRDefault="005301B4" w:rsidP="00124594">
      <w:pPr>
        <w:pStyle w:val="a7"/>
        <w:rPr>
          <w:rStyle w:val="af3"/>
        </w:rPr>
      </w:pPr>
      <w:r w:rsidRPr="00F621A5">
        <w:rPr>
          <w:rStyle w:val="af3"/>
        </w:rPr>
        <w:t>Тактическое мышление — это оперативное и целесообразное протекание мыслительных процессов хоккеиста, направленных на нахождение наиболее рациональных путей борьбы с противником. Оно проявляется в экспресс-оценке игровой ситуации, выборе правильного решения и его своевременной реализации. Тактическое мышление развивается с помощью игровых упражнений, моделирующих различные по сложности ситуации, а также в учебно-тренировочных играх.</w:t>
      </w:r>
    </w:p>
    <w:p w:rsidR="005301B4" w:rsidRPr="00F621A5" w:rsidRDefault="005301B4" w:rsidP="00124594">
      <w:pPr>
        <w:pStyle w:val="a7"/>
        <w:rPr>
          <w:rStyle w:val="af3"/>
        </w:rPr>
      </w:pPr>
      <w:r w:rsidRPr="00F621A5">
        <w:rPr>
          <w:rStyle w:val="af3"/>
        </w:rPr>
        <w:t>Развитие способности управлять своими эмоциями</w:t>
      </w:r>
    </w:p>
    <w:p w:rsidR="005301B4" w:rsidRPr="00F621A5" w:rsidRDefault="005301B4" w:rsidP="00124594">
      <w:pPr>
        <w:pStyle w:val="a7"/>
        <w:rPr>
          <w:rStyle w:val="af3"/>
        </w:rPr>
      </w:pPr>
      <w:r w:rsidRPr="00F621A5">
        <w:rPr>
          <w:rStyle w:val="af3"/>
        </w:rPr>
        <w:t>Самообладание и эмоциональная устойчивость помогают хоккеисту преодолевать чрезмерные возбуждения, экономить энергию, не нарушать нормальный ход мыслительного и двигательного процессов.</w:t>
      </w:r>
    </w:p>
    <w:p w:rsidR="005301B4" w:rsidRPr="00F621A5" w:rsidRDefault="005301B4" w:rsidP="00124594">
      <w:pPr>
        <w:pStyle w:val="a7"/>
        <w:rPr>
          <w:rStyle w:val="af3"/>
        </w:rPr>
      </w:pPr>
      <w:r w:rsidRPr="00F621A5">
        <w:rPr>
          <w:rStyle w:val="af3"/>
        </w:rPr>
        <w:t>Для управления эмоциональным состоянием и мобилизации стенических эмоций следует:</w:t>
      </w:r>
    </w:p>
    <w:p w:rsidR="005301B4" w:rsidRPr="00F621A5" w:rsidRDefault="005301B4" w:rsidP="00124594">
      <w:pPr>
        <w:pStyle w:val="a7"/>
        <w:rPr>
          <w:rStyle w:val="af3"/>
        </w:rPr>
      </w:pPr>
      <w:r w:rsidRPr="00F621A5">
        <w:rPr>
          <w:rStyle w:val="af3"/>
        </w:rPr>
        <w:t>• включать в тренировку нетрадиционные (эмоциональные и достаточно сложные) упражнения с использованием соревновательного метода, добиваясь обязательного их выполнения и формируя у хоккеистов уверенность в своих силах; использовать на тренировках музыкальное сопровождение; применять методы аутогенной и психорегулирующей тренировки, чтобы снять утомление и чрезмерное эмоциональное возбуждение.</w:t>
      </w:r>
    </w:p>
    <w:p w:rsidR="005301B4" w:rsidRPr="00F621A5" w:rsidRDefault="005301B4" w:rsidP="00124594">
      <w:pPr>
        <w:pStyle w:val="a7"/>
        <w:rPr>
          <w:rStyle w:val="af3"/>
        </w:rPr>
      </w:pPr>
      <w:r w:rsidRPr="00F621A5">
        <w:rPr>
          <w:rStyle w:val="af3"/>
        </w:rPr>
        <w:t>Психологическая подготовка к конкретному матчу</w:t>
      </w:r>
    </w:p>
    <w:p w:rsidR="005301B4" w:rsidRPr="00F621A5" w:rsidRDefault="005301B4" w:rsidP="00124594">
      <w:pPr>
        <w:pStyle w:val="a7"/>
        <w:rPr>
          <w:rStyle w:val="af3"/>
        </w:rPr>
      </w:pPr>
      <w:r w:rsidRPr="00F621A5">
        <w:rPr>
          <w:rStyle w:val="af3"/>
        </w:rPr>
        <w:t>Специальная психологическая подготовка к предстоящему матчу строится на основе общей психологической подготовки и направлена на решение следующих задач:</w:t>
      </w:r>
    </w:p>
    <w:p w:rsidR="005301B4" w:rsidRPr="00F621A5" w:rsidRDefault="005301B4" w:rsidP="00124594">
      <w:pPr>
        <w:pStyle w:val="a7"/>
        <w:rPr>
          <w:rStyle w:val="af3"/>
        </w:rPr>
      </w:pPr>
      <w:r w:rsidRPr="00F621A5">
        <w:rPr>
          <w:rStyle w:val="af3"/>
        </w:rPr>
        <w:t>- осознание игроками значимости предстоящего матча;</w:t>
      </w:r>
    </w:p>
    <w:p w:rsidR="005301B4" w:rsidRPr="00F621A5" w:rsidRDefault="005301B4" w:rsidP="00124594">
      <w:pPr>
        <w:pStyle w:val="a7"/>
        <w:rPr>
          <w:rStyle w:val="af3"/>
        </w:rPr>
      </w:pPr>
      <w:r w:rsidRPr="00F621A5">
        <w:rPr>
          <w:rStyle w:val="af3"/>
        </w:rPr>
        <w:t>- изучение условий предстоящего матча (время, место и другие особенности);</w:t>
      </w:r>
    </w:p>
    <w:p w:rsidR="005301B4" w:rsidRPr="00F621A5" w:rsidRDefault="005301B4" w:rsidP="00124594">
      <w:pPr>
        <w:pStyle w:val="a7"/>
        <w:rPr>
          <w:rStyle w:val="af3"/>
        </w:rPr>
      </w:pPr>
      <w:r w:rsidRPr="00F621A5">
        <w:rPr>
          <w:rStyle w:val="af3"/>
        </w:rPr>
        <w:t>- изучение сильных и слабых сторон игры противника и подготовка к матчу с их учетом и учетом своих возможностей в настоящий момент;</w:t>
      </w:r>
    </w:p>
    <w:p w:rsidR="005301B4" w:rsidRPr="00F621A5" w:rsidRDefault="005301B4" w:rsidP="00124594">
      <w:pPr>
        <w:pStyle w:val="a7"/>
        <w:rPr>
          <w:rStyle w:val="af3"/>
        </w:rPr>
      </w:pPr>
      <w:r w:rsidRPr="00F621A5">
        <w:rPr>
          <w:rStyle w:val="af3"/>
        </w:rPr>
        <w:t>- формирование твердой уверенности в своих силах и возможностях для достижения победы в предстоящем матче;</w:t>
      </w:r>
    </w:p>
    <w:p w:rsidR="005301B4" w:rsidRPr="00F621A5" w:rsidRDefault="005301B4" w:rsidP="00124594">
      <w:pPr>
        <w:pStyle w:val="a7"/>
        <w:rPr>
          <w:rStyle w:val="af3"/>
        </w:rPr>
      </w:pPr>
      <w:r w:rsidRPr="00F621A5">
        <w:rPr>
          <w:rStyle w:val="af3"/>
        </w:rPr>
        <w:t>- преодоление отрицательных эмоций, вызванных предстоящим матчем; создание бодрого эмоционального состояния.</w:t>
      </w:r>
    </w:p>
    <w:p w:rsidR="005301B4" w:rsidRPr="00F621A5" w:rsidRDefault="005301B4" w:rsidP="00124594">
      <w:pPr>
        <w:pStyle w:val="a7"/>
        <w:rPr>
          <w:rStyle w:val="af3"/>
        </w:rPr>
      </w:pPr>
      <w:r w:rsidRPr="00F621A5">
        <w:rPr>
          <w:rStyle w:val="af3"/>
        </w:rPr>
        <w:t>Первые четыре задачи решаются тренером на основе сбора и анализа возможно полной информации о противнике в сопоставлении с состоянием и возможностями своей команды. С учетом полученных данных тренер разрабатывает план предстоящей игры, реализация которого уточняется в предматчевых тренировках. На установке в лаконичном виде план доводится до хоккеистов, игрокам и звеньям формулируются конкретные задания. Вместе с этим формируется твердая уверенность в силах команды и в ее победе. Для решения пятой задачи индивидуально хоккеистам можно использовать следующие методические приемы:</w:t>
      </w:r>
    </w:p>
    <w:p w:rsidR="005301B4" w:rsidRPr="00F621A5" w:rsidRDefault="005301B4" w:rsidP="00124594">
      <w:pPr>
        <w:pStyle w:val="a7"/>
        <w:rPr>
          <w:rStyle w:val="af3"/>
        </w:rPr>
      </w:pPr>
      <w:r w:rsidRPr="00F621A5">
        <w:rPr>
          <w:rStyle w:val="af3"/>
        </w:rPr>
        <w:lastRenderedPageBreak/>
        <w:t>сознательное подавление спортсменом отрицательных эмоций с помощью самоприказа, самоободрения, самопобуждення; направленное использование средств и методов разминки, в зависимости от индивидуальных особенностей хоккеистов и их эмоционального состояния;</w:t>
      </w:r>
    </w:p>
    <w:p w:rsidR="005301B4" w:rsidRPr="00F621A5" w:rsidRDefault="005301B4" w:rsidP="00124594">
      <w:pPr>
        <w:pStyle w:val="a7"/>
        <w:rPr>
          <w:rStyle w:val="af3"/>
        </w:rPr>
      </w:pPr>
      <w:r w:rsidRPr="00F621A5">
        <w:rPr>
          <w:rStyle w:val="af3"/>
        </w:rPr>
        <w:t>использование специального массажа (возбуждающего или успокаивающего) в зависимости от состояния хоккеиста; проведение различных отвлекающих (от мыслей об игре) мероприятий, развлекательные программы (кино-, видеозаписи, музыка и др.); использование средств и методов аутогенной и психорегулирующей тренировки.</w:t>
      </w:r>
    </w:p>
    <w:p w:rsidR="005301B4" w:rsidRPr="00F621A5" w:rsidRDefault="005301B4" w:rsidP="00124594">
      <w:pPr>
        <w:pStyle w:val="a7"/>
        <w:rPr>
          <w:rStyle w:val="af3"/>
        </w:rPr>
      </w:pPr>
      <w:r w:rsidRPr="00F621A5">
        <w:rPr>
          <w:rStyle w:val="af3"/>
        </w:rPr>
        <w:t>Построение психологической подготовки</w:t>
      </w:r>
    </w:p>
    <w:p w:rsidR="005301B4" w:rsidRPr="00F621A5" w:rsidRDefault="005301B4" w:rsidP="00124594">
      <w:pPr>
        <w:pStyle w:val="a7"/>
        <w:rPr>
          <w:rStyle w:val="af3"/>
        </w:rPr>
      </w:pPr>
      <w:r w:rsidRPr="00F621A5">
        <w:rPr>
          <w:rStyle w:val="af3"/>
        </w:rPr>
        <w:t>Виды, средства и методы психолого-педагогического воздействия имеют место на всех этапах многолетней подготовки юных хоккеистов. Вместе с тем на учебно-тренировочном этапе и этапе спортивного совершенствования их значимость проявляется в большей степени.</w:t>
      </w:r>
    </w:p>
    <w:p w:rsidR="005301B4" w:rsidRPr="00F621A5" w:rsidRDefault="005301B4" w:rsidP="00124594">
      <w:pPr>
        <w:pStyle w:val="a7"/>
        <w:rPr>
          <w:rStyle w:val="af3"/>
        </w:rPr>
      </w:pPr>
      <w:r w:rsidRPr="00F621A5">
        <w:rPr>
          <w:rStyle w:val="af3"/>
        </w:rPr>
        <w:t>На этих этапах при построении психологической подготовки, при определении ее направленности и содержания в отдельных периодах по периодам годичного цикла следует придерживаться следующих рекомендаций:</w:t>
      </w:r>
    </w:p>
    <w:p w:rsidR="005301B4" w:rsidRPr="00F621A5" w:rsidRDefault="005301B4" w:rsidP="00124594">
      <w:pPr>
        <w:pStyle w:val="a7"/>
        <w:rPr>
          <w:rStyle w:val="af3"/>
        </w:rPr>
      </w:pPr>
      <w:r w:rsidRPr="00F621A5">
        <w:rPr>
          <w:rStyle w:val="af3"/>
        </w:rPr>
        <w:t>1) в подготовительном периоде наибольшее внимание следует уделять общей психологической подготовке, таким разделам как:</w:t>
      </w:r>
    </w:p>
    <w:p w:rsidR="005301B4" w:rsidRPr="00F621A5" w:rsidRDefault="005301B4" w:rsidP="00124594">
      <w:pPr>
        <w:pStyle w:val="a7"/>
        <w:rPr>
          <w:rStyle w:val="af3"/>
        </w:rPr>
      </w:pPr>
      <w:r w:rsidRPr="00F621A5">
        <w:rPr>
          <w:rStyle w:val="af3"/>
        </w:rPr>
        <w:t>•</w:t>
      </w:r>
      <w:r w:rsidRPr="00F621A5">
        <w:rPr>
          <w:rStyle w:val="af3"/>
        </w:rPr>
        <w:tab/>
        <w:t>воспитание личностных качеств хоккеистов, развитие их спортивного интеллекта;</w:t>
      </w:r>
    </w:p>
    <w:p w:rsidR="005301B4" w:rsidRPr="00F621A5" w:rsidRDefault="005301B4" w:rsidP="00124594">
      <w:pPr>
        <w:pStyle w:val="a7"/>
        <w:rPr>
          <w:rStyle w:val="af3"/>
        </w:rPr>
      </w:pPr>
      <w:r w:rsidRPr="00F621A5">
        <w:rPr>
          <w:rStyle w:val="af3"/>
        </w:rPr>
        <w:t>•</w:t>
      </w:r>
      <w:r w:rsidR="00F621A5" w:rsidRPr="00F621A5">
        <w:rPr>
          <w:rStyle w:val="af3"/>
        </w:rPr>
        <w:t xml:space="preserve"> </w:t>
      </w:r>
      <w:r w:rsidRPr="00F621A5">
        <w:rPr>
          <w:rStyle w:val="af3"/>
        </w:rPr>
        <w:t>развитие волевых качеств;</w:t>
      </w:r>
    </w:p>
    <w:p w:rsidR="005301B4" w:rsidRPr="00F621A5" w:rsidRDefault="005301B4" w:rsidP="00124594">
      <w:pPr>
        <w:pStyle w:val="a7"/>
        <w:rPr>
          <w:rStyle w:val="af3"/>
        </w:rPr>
      </w:pPr>
      <w:r w:rsidRPr="00F621A5">
        <w:rPr>
          <w:rStyle w:val="af3"/>
        </w:rPr>
        <w:t>формирование спортивного коллектива;</w:t>
      </w:r>
    </w:p>
    <w:p w:rsidR="005301B4" w:rsidRPr="00F621A5" w:rsidRDefault="005301B4" w:rsidP="00124594">
      <w:pPr>
        <w:pStyle w:val="a7"/>
        <w:rPr>
          <w:rStyle w:val="af3"/>
        </w:rPr>
      </w:pPr>
      <w:r w:rsidRPr="00F621A5">
        <w:rPr>
          <w:rStyle w:val="af3"/>
        </w:rPr>
        <w:t>развитие специализированного восприятия;</w:t>
      </w:r>
    </w:p>
    <w:p w:rsidR="005301B4" w:rsidRPr="00F621A5" w:rsidRDefault="005301B4" w:rsidP="00124594">
      <w:pPr>
        <w:pStyle w:val="a7"/>
        <w:rPr>
          <w:rStyle w:val="af3"/>
        </w:rPr>
      </w:pPr>
      <w:r w:rsidRPr="00F621A5">
        <w:rPr>
          <w:rStyle w:val="af3"/>
        </w:rPr>
        <w:t>развитие внимания, увеличение его объема и интенсивности, развитие способности;</w:t>
      </w:r>
    </w:p>
    <w:p w:rsidR="005301B4" w:rsidRPr="00F621A5" w:rsidRDefault="005301B4" w:rsidP="00124594">
      <w:pPr>
        <w:pStyle w:val="a7"/>
        <w:rPr>
          <w:rStyle w:val="af3"/>
        </w:rPr>
      </w:pPr>
      <w:r w:rsidRPr="00F621A5">
        <w:rPr>
          <w:rStyle w:val="af3"/>
        </w:rPr>
        <w:t>развитие оперативного мышления;</w:t>
      </w:r>
    </w:p>
    <w:p w:rsidR="005301B4" w:rsidRPr="00F621A5" w:rsidRDefault="005301B4" w:rsidP="00124594">
      <w:pPr>
        <w:pStyle w:val="a7"/>
        <w:rPr>
          <w:rStyle w:val="af3"/>
        </w:rPr>
      </w:pPr>
      <w:r w:rsidRPr="00F621A5">
        <w:rPr>
          <w:rStyle w:val="af3"/>
        </w:rPr>
        <w:t>2) в соревновательном периоде акцент делается на повышение эмоциональной устойчивости, самообладания, способности настраиваться на предстоящий матч и выступать в состоянии мобилизационной готовности, на развитие тактического мышления;</w:t>
      </w:r>
    </w:p>
    <w:p w:rsidR="00D35229" w:rsidRPr="00F621A5" w:rsidRDefault="005301B4" w:rsidP="00124594">
      <w:pPr>
        <w:pStyle w:val="a7"/>
        <w:rPr>
          <w:rStyle w:val="af3"/>
        </w:rPr>
      </w:pPr>
      <w:r w:rsidRPr="00F621A5">
        <w:rPr>
          <w:rStyle w:val="af3"/>
        </w:rPr>
        <w:t>3) в переходном периоде ведущую роль занимают средства и методы нервно-психического восстановления.</w:t>
      </w:r>
    </w:p>
    <w:p w:rsidR="00D35229" w:rsidRPr="00F621A5" w:rsidRDefault="00D35229" w:rsidP="00124594">
      <w:pPr>
        <w:pStyle w:val="a7"/>
      </w:pPr>
    </w:p>
    <w:p w:rsidR="00D35229" w:rsidRPr="00F621A5" w:rsidRDefault="007E14CE" w:rsidP="00DA5DBE">
      <w:pPr>
        <w:pStyle w:val="2"/>
        <w:rPr>
          <w:rFonts w:cs="Times New Roman"/>
          <w:szCs w:val="24"/>
        </w:rPr>
      </w:pPr>
      <w:bookmarkStart w:id="47" w:name="_Toc112847740"/>
      <w:r w:rsidRPr="00F621A5">
        <w:rPr>
          <w:rFonts w:cs="Times New Roman"/>
          <w:szCs w:val="24"/>
        </w:rPr>
        <w:t>3.7</w:t>
      </w:r>
      <w:r w:rsidR="00225D6A" w:rsidRPr="00F621A5">
        <w:rPr>
          <w:rFonts w:cs="Times New Roman"/>
          <w:szCs w:val="24"/>
        </w:rPr>
        <w:t xml:space="preserve"> </w:t>
      </w:r>
      <w:r w:rsidR="00D35229" w:rsidRPr="00F621A5">
        <w:rPr>
          <w:rFonts w:cs="Times New Roman"/>
          <w:szCs w:val="24"/>
        </w:rPr>
        <w:t>Планы приме</w:t>
      </w:r>
      <w:r w:rsidRPr="00F621A5">
        <w:rPr>
          <w:rFonts w:cs="Times New Roman"/>
          <w:szCs w:val="24"/>
        </w:rPr>
        <w:t>нения восстановительных средств</w:t>
      </w:r>
      <w:bookmarkEnd w:id="47"/>
    </w:p>
    <w:p w:rsidR="00D35229" w:rsidRPr="00F621A5" w:rsidRDefault="00D35229" w:rsidP="00624C6D">
      <w:pPr>
        <w:autoSpaceDE w:val="0"/>
        <w:spacing w:after="0" w:line="240" w:lineRule="auto"/>
        <w:ind w:firstLine="875"/>
        <w:jc w:val="both"/>
        <w:rPr>
          <w:rFonts w:ascii="Times New Roman" w:hAnsi="Times New Roman" w:cs="Times New Roman"/>
          <w:sz w:val="24"/>
          <w:szCs w:val="24"/>
        </w:rPr>
      </w:pPr>
      <w:r w:rsidRPr="00F621A5">
        <w:rPr>
          <w:rFonts w:ascii="Times New Roman" w:hAnsi="Times New Roman" w:cs="Times New Roman"/>
          <w:sz w:val="24"/>
          <w:szCs w:val="24"/>
        </w:rPr>
        <w:t>К здоровью лиц проходящих спортивную подготовку предъявляются большие требования, так как в процессе тренировочной и соревновательной деятельности могут возникнуть условия для развития перенапряжения и утомления. В современном спорте особое внимание уделяется восстановительным средствам и мероприятиям.</w:t>
      </w:r>
    </w:p>
    <w:p w:rsidR="00D35229" w:rsidRPr="00F621A5" w:rsidRDefault="00D35229" w:rsidP="00624C6D">
      <w:pPr>
        <w:spacing w:after="0" w:line="240" w:lineRule="auto"/>
        <w:ind w:firstLine="851"/>
        <w:jc w:val="both"/>
        <w:rPr>
          <w:rFonts w:ascii="Times New Roman" w:hAnsi="Times New Roman" w:cs="Times New Roman"/>
          <w:sz w:val="24"/>
          <w:szCs w:val="24"/>
          <w:u w:val="single"/>
        </w:rPr>
      </w:pPr>
      <w:r w:rsidRPr="00F621A5">
        <w:rPr>
          <w:rFonts w:ascii="Times New Roman" w:hAnsi="Times New Roman" w:cs="Times New Roman"/>
          <w:sz w:val="24"/>
          <w:szCs w:val="24"/>
          <w:u w:val="single"/>
        </w:rPr>
        <w:t>Восстановительные процессы подразделяются на:</w:t>
      </w:r>
    </w:p>
    <w:p w:rsidR="00D35229" w:rsidRPr="00F621A5" w:rsidRDefault="00D35229" w:rsidP="00624C6D">
      <w:pPr>
        <w:spacing w:after="0" w:line="240" w:lineRule="auto"/>
        <w:ind w:firstLine="851"/>
        <w:jc w:val="both"/>
        <w:rPr>
          <w:rFonts w:ascii="Times New Roman" w:hAnsi="Times New Roman" w:cs="Times New Roman"/>
          <w:sz w:val="24"/>
          <w:szCs w:val="24"/>
        </w:rPr>
      </w:pPr>
      <w:r w:rsidRPr="00F621A5">
        <w:rPr>
          <w:rFonts w:ascii="Times New Roman" w:hAnsi="Times New Roman" w:cs="Times New Roman"/>
          <w:sz w:val="24"/>
          <w:szCs w:val="24"/>
        </w:rPr>
        <w:t xml:space="preserve">- текущее восстановление в ходе выполнения упражнений; </w:t>
      </w:r>
    </w:p>
    <w:p w:rsidR="00D35229" w:rsidRPr="00F621A5" w:rsidRDefault="00D35229" w:rsidP="00624C6D">
      <w:pPr>
        <w:spacing w:after="0" w:line="240" w:lineRule="auto"/>
        <w:ind w:firstLine="851"/>
        <w:jc w:val="both"/>
        <w:rPr>
          <w:rFonts w:ascii="Times New Roman" w:hAnsi="Times New Roman" w:cs="Times New Roman"/>
          <w:sz w:val="24"/>
          <w:szCs w:val="24"/>
        </w:rPr>
      </w:pPr>
      <w:r w:rsidRPr="00F621A5">
        <w:rPr>
          <w:rFonts w:ascii="Times New Roman" w:hAnsi="Times New Roman" w:cs="Times New Roman"/>
          <w:sz w:val="24"/>
          <w:szCs w:val="24"/>
        </w:rPr>
        <w:t>-срочное восстановление, которое наблюдается в течение длительного времени после выполнения тренировочных нагрузки;</w:t>
      </w:r>
    </w:p>
    <w:p w:rsidR="00D35229" w:rsidRPr="00F621A5" w:rsidRDefault="00D35229" w:rsidP="00624C6D">
      <w:pPr>
        <w:spacing w:after="0" w:line="240" w:lineRule="auto"/>
        <w:ind w:firstLine="851"/>
        <w:jc w:val="both"/>
        <w:rPr>
          <w:rFonts w:ascii="Times New Roman" w:hAnsi="Times New Roman" w:cs="Times New Roman"/>
          <w:sz w:val="24"/>
          <w:szCs w:val="24"/>
        </w:rPr>
      </w:pPr>
      <w:r w:rsidRPr="00F621A5">
        <w:rPr>
          <w:rFonts w:ascii="Times New Roman" w:hAnsi="Times New Roman" w:cs="Times New Roman"/>
          <w:sz w:val="24"/>
          <w:szCs w:val="24"/>
        </w:rPr>
        <w:t>- стресс - восстановление – восстановление перенапряжений.</w:t>
      </w:r>
    </w:p>
    <w:p w:rsidR="00D35229" w:rsidRPr="00F621A5" w:rsidRDefault="00D35229" w:rsidP="00624C6D">
      <w:pPr>
        <w:spacing w:after="0" w:line="240" w:lineRule="auto"/>
        <w:ind w:firstLine="851"/>
        <w:jc w:val="both"/>
        <w:rPr>
          <w:rFonts w:ascii="Times New Roman" w:hAnsi="Times New Roman" w:cs="Times New Roman"/>
          <w:sz w:val="24"/>
          <w:szCs w:val="24"/>
        </w:rPr>
      </w:pPr>
      <w:r w:rsidRPr="00F621A5">
        <w:rPr>
          <w:rFonts w:ascii="Times New Roman" w:hAnsi="Times New Roman" w:cs="Times New Roman"/>
          <w:sz w:val="24"/>
          <w:szCs w:val="24"/>
        </w:rPr>
        <w:t>Восстановительный период характеризуется гетерохронностью нормализации, как отдельных функций организма, так и организма в целом. Эта особенность объясняется избирательностью тренировочных воздействий и индивидуальными особенностями функционирования различных систем и органов у конкретного спортсмена.</w:t>
      </w:r>
    </w:p>
    <w:p w:rsidR="00D35229" w:rsidRPr="00F621A5" w:rsidRDefault="00D35229" w:rsidP="00624C6D">
      <w:pPr>
        <w:spacing w:after="0" w:line="240" w:lineRule="auto"/>
        <w:ind w:firstLine="851"/>
        <w:jc w:val="both"/>
        <w:rPr>
          <w:rFonts w:ascii="Times New Roman" w:hAnsi="Times New Roman" w:cs="Times New Roman"/>
          <w:sz w:val="24"/>
          <w:szCs w:val="24"/>
        </w:rPr>
      </w:pPr>
      <w:r w:rsidRPr="00F621A5">
        <w:rPr>
          <w:rFonts w:ascii="Times New Roman" w:hAnsi="Times New Roman" w:cs="Times New Roman"/>
          <w:sz w:val="24"/>
          <w:szCs w:val="24"/>
        </w:rPr>
        <w:t>Работоспособность и многие определяющие ее функции</w:t>
      </w:r>
      <w:r w:rsidR="00F621A5" w:rsidRPr="00F621A5">
        <w:rPr>
          <w:rFonts w:ascii="Times New Roman" w:hAnsi="Times New Roman" w:cs="Times New Roman"/>
          <w:sz w:val="24"/>
          <w:szCs w:val="24"/>
        </w:rPr>
        <w:t xml:space="preserve"> </w:t>
      </w:r>
      <w:r w:rsidRPr="00F621A5">
        <w:rPr>
          <w:rFonts w:ascii="Times New Roman" w:hAnsi="Times New Roman" w:cs="Times New Roman"/>
          <w:sz w:val="24"/>
          <w:szCs w:val="24"/>
        </w:rPr>
        <w:t>на протяжении периода восстановления после интенсивной работы не только достигают предрабочего уровня, но могут и превышать его, проходя через фазу «перевосстановления», которая рассматривается как фаза супер компенсации.</w:t>
      </w:r>
    </w:p>
    <w:p w:rsidR="00D35229" w:rsidRPr="00F621A5" w:rsidRDefault="00D35229" w:rsidP="00624C6D">
      <w:pPr>
        <w:spacing w:after="0" w:line="240" w:lineRule="auto"/>
        <w:ind w:firstLine="851"/>
        <w:jc w:val="both"/>
        <w:rPr>
          <w:rFonts w:ascii="Times New Roman" w:hAnsi="Times New Roman" w:cs="Times New Roman"/>
          <w:sz w:val="24"/>
          <w:szCs w:val="24"/>
        </w:rPr>
      </w:pPr>
      <w:r w:rsidRPr="00F621A5">
        <w:rPr>
          <w:rFonts w:ascii="Times New Roman" w:hAnsi="Times New Roman" w:cs="Times New Roman"/>
          <w:sz w:val="24"/>
          <w:szCs w:val="24"/>
        </w:rPr>
        <w:t>Для восстановления работоспособности спортсменов используется широкий круг средств и мероприятий (педагогических, психологических, медико-гигиенических) с учетом возраста, этапа подготовки, интенсивности тренировочных нагрузок и индивидуальных особенностей юных спортсменов.</w:t>
      </w:r>
    </w:p>
    <w:p w:rsidR="00D35229" w:rsidRPr="00F621A5" w:rsidRDefault="00D35229" w:rsidP="00624C6D">
      <w:pPr>
        <w:spacing w:after="0" w:line="240" w:lineRule="auto"/>
        <w:ind w:firstLine="851"/>
        <w:jc w:val="both"/>
        <w:rPr>
          <w:rFonts w:ascii="Times New Roman" w:hAnsi="Times New Roman" w:cs="Times New Roman"/>
          <w:sz w:val="24"/>
          <w:szCs w:val="24"/>
        </w:rPr>
      </w:pPr>
      <w:r w:rsidRPr="00F621A5">
        <w:rPr>
          <w:rFonts w:ascii="Times New Roman" w:hAnsi="Times New Roman" w:cs="Times New Roman"/>
          <w:sz w:val="24"/>
          <w:szCs w:val="24"/>
        </w:rPr>
        <w:lastRenderedPageBreak/>
        <w:t>Восстановительные мероприятия проводятся: в повседневном тренировочном процессе в ходе совершенствования общей и специальной работоспособности; в условиях соревнований, когда необходимо быстрое и по возможности полное восстановление физической и психологической готовности к следующему этапу; после тренировочного занятия, соревнования; в середине микроцикла в соревнованиях и свободный от игр день; после микроцикла соревнований; после макроцикла соревнований; перманентно.</w:t>
      </w:r>
    </w:p>
    <w:p w:rsidR="00D35229" w:rsidRPr="00F621A5" w:rsidRDefault="00D35229" w:rsidP="00624C6D">
      <w:pPr>
        <w:spacing w:after="0" w:line="240" w:lineRule="auto"/>
        <w:ind w:firstLine="851"/>
        <w:jc w:val="both"/>
        <w:rPr>
          <w:rFonts w:ascii="Times New Roman" w:hAnsi="Times New Roman" w:cs="Times New Roman"/>
          <w:sz w:val="24"/>
          <w:szCs w:val="24"/>
        </w:rPr>
      </w:pPr>
      <w:r w:rsidRPr="00F621A5">
        <w:rPr>
          <w:rFonts w:ascii="Times New Roman" w:hAnsi="Times New Roman" w:cs="Times New Roman"/>
          <w:bCs/>
          <w:iCs/>
          <w:sz w:val="24"/>
          <w:szCs w:val="24"/>
          <w:u w:val="single"/>
        </w:rPr>
        <w:t>Педагогические средства</w:t>
      </w:r>
      <w:r w:rsidRPr="00F621A5">
        <w:rPr>
          <w:rFonts w:ascii="Times New Roman" w:hAnsi="Times New Roman" w:cs="Times New Roman"/>
          <w:sz w:val="24"/>
          <w:szCs w:val="24"/>
        </w:rPr>
        <w:t xml:space="preserve"> восстановления включают:</w:t>
      </w:r>
    </w:p>
    <w:p w:rsidR="00D35229" w:rsidRPr="00F621A5" w:rsidRDefault="00D35229" w:rsidP="00624C6D">
      <w:pPr>
        <w:spacing w:after="0" w:line="240" w:lineRule="auto"/>
        <w:ind w:firstLine="851"/>
        <w:jc w:val="both"/>
        <w:rPr>
          <w:rFonts w:ascii="Times New Roman" w:hAnsi="Times New Roman" w:cs="Times New Roman"/>
          <w:sz w:val="24"/>
          <w:szCs w:val="24"/>
        </w:rPr>
      </w:pPr>
      <w:r w:rsidRPr="00F621A5">
        <w:rPr>
          <w:rFonts w:ascii="Times New Roman" w:hAnsi="Times New Roman" w:cs="Times New Roman"/>
          <w:sz w:val="24"/>
          <w:szCs w:val="24"/>
        </w:rPr>
        <w:t>- рациональное планирование тренировочного процесса в соответствии с функциональными возможностями организма, сочетание общих и специальных средств, построение тренировочных и соревновательных микро-, мезо- и макроциклов, широкое использование переключений, четкую организацию работы и отдыха;</w:t>
      </w:r>
    </w:p>
    <w:p w:rsidR="00D35229" w:rsidRPr="00F621A5" w:rsidRDefault="00D35229" w:rsidP="00624C6D">
      <w:pPr>
        <w:spacing w:after="0" w:line="240" w:lineRule="auto"/>
        <w:ind w:firstLine="851"/>
        <w:jc w:val="both"/>
        <w:rPr>
          <w:rFonts w:ascii="Times New Roman" w:hAnsi="Times New Roman" w:cs="Times New Roman"/>
          <w:sz w:val="24"/>
          <w:szCs w:val="24"/>
        </w:rPr>
      </w:pPr>
      <w:r w:rsidRPr="00F621A5">
        <w:rPr>
          <w:rFonts w:ascii="Times New Roman" w:hAnsi="Times New Roman" w:cs="Times New Roman"/>
          <w:sz w:val="24"/>
          <w:szCs w:val="24"/>
        </w:rPr>
        <w:t>- построение отдельного тренировочного занятия с использованием средств восстановления: полноценная разминка, подбор инвентаря, оборудование и мест для занятий, упражнений для активного отдыха и расслабления, создание положительного эмоционального фона;</w:t>
      </w:r>
    </w:p>
    <w:p w:rsidR="00D35229" w:rsidRPr="00F621A5" w:rsidRDefault="00D35229" w:rsidP="00624C6D">
      <w:pPr>
        <w:spacing w:after="0" w:line="240" w:lineRule="auto"/>
        <w:ind w:firstLine="851"/>
        <w:jc w:val="both"/>
        <w:rPr>
          <w:rFonts w:ascii="Times New Roman" w:hAnsi="Times New Roman" w:cs="Times New Roman"/>
          <w:sz w:val="24"/>
          <w:szCs w:val="24"/>
        </w:rPr>
      </w:pPr>
      <w:r w:rsidRPr="00F621A5">
        <w:rPr>
          <w:rFonts w:ascii="Times New Roman" w:hAnsi="Times New Roman" w:cs="Times New Roman"/>
          <w:sz w:val="24"/>
          <w:szCs w:val="24"/>
        </w:rPr>
        <w:t>- варьирование интервалов отдыха между отдельными упражнениями и тренировочными занятиями;</w:t>
      </w:r>
    </w:p>
    <w:p w:rsidR="00D35229" w:rsidRPr="00F621A5" w:rsidRDefault="00D35229" w:rsidP="00624C6D">
      <w:pPr>
        <w:spacing w:after="0" w:line="240" w:lineRule="auto"/>
        <w:ind w:firstLine="851"/>
        <w:jc w:val="both"/>
        <w:rPr>
          <w:rFonts w:ascii="Times New Roman" w:hAnsi="Times New Roman" w:cs="Times New Roman"/>
          <w:sz w:val="24"/>
          <w:szCs w:val="24"/>
        </w:rPr>
      </w:pPr>
      <w:r w:rsidRPr="00F621A5">
        <w:rPr>
          <w:rFonts w:ascii="Times New Roman" w:hAnsi="Times New Roman" w:cs="Times New Roman"/>
          <w:sz w:val="24"/>
          <w:szCs w:val="24"/>
        </w:rPr>
        <w:t>- разработку системы планирования с использованием различных восстановительных средств в недельных, месячных и годовых циклах подготовки;</w:t>
      </w:r>
    </w:p>
    <w:p w:rsidR="00D35229" w:rsidRPr="00F621A5" w:rsidRDefault="00D35229" w:rsidP="00624C6D">
      <w:pPr>
        <w:spacing w:after="0" w:line="240" w:lineRule="auto"/>
        <w:ind w:firstLine="851"/>
        <w:jc w:val="both"/>
        <w:rPr>
          <w:rFonts w:ascii="Times New Roman" w:hAnsi="Times New Roman" w:cs="Times New Roman"/>
          <w:sz w:val="24"/>
          <w:szCs w:val="24"/>
        </w:rPr>
      </w:pPr>
      <w:r w:rsidRPr="00F621A5">
        <w:rPr>
          <w:rFonts w:ascii="Times New Roman" w:hAnsi="Times New Roman" w:cs="Times New Roman"/>
          <w:sz w:val="24"/>
          <w:szCs w:val="24"/>
        </w:rPr>
        <w:t>- разработку специальных физических упражнений с целью ускорения восстановления работоспособности спортсменов, совершенствование технических приемов и тактических действий.</w:t>
      </w:r>
    </w:p>
    <w:p w:rsidR="00D35229" w:rsidRPr="00F621A5" w:rsidRDefault="00D35229" w:rsidP="00624C6D">
      <w:pPr>
        <w:spacing w:after="0" w:line="240" w:lineRule="auto"/>
        <w:ind w:firstLine="851"/>
        <w:jc w:val="both"/>
        <w:rPr>
          <w:rFonts w:ascii="Times New Roman" w:hAnsi="Times New Roman" w:cs="Times New Roman"/>
          <w:sz w:val="24"/>
          <w:szCs w:val="24"/>
        </w:rPr>
      </w:pPr>
      <w:r w:rsidRPr="00F621A5">
        <w:rPr>
          <w:rFonts w:ascii="Times New Roman" w:hAnsi="Times New Roman" w:cs="Times New Roman"/>
          <w:bCs/>
          <w:iCs/>
          <w:sz w:val="24"/>
          <w:szCs w:val="24"/>
          <w:u w:val="single"/>
        </w:rPr>
        <w:t>Психолого - педагогические средства</w:t>
      </w:r>
      <w:r w:rsidRPr="00F621A5">
        <w:rPr>
          <w:rFonts w:ascii="Times New Roman" w:hAnsi="Times New Roman" w:cs="Times New Roman"/>
          <w:sz w:val="24"/>
          <w:szCs w:val="24"/>
        </w:rPr>
        <w:t xml:space="preserve"> включают специальные восстановительные упражнения: на расслабление, дыхательные, на растяжение, восстановительного характера (плавание, настольный теннис), чередование средств ОФП и психорегуляции.</w:t>
      </w:r>
    </w:p>
    <w:p w:rsidR="00D35229" w:rsidRPr="00F621A5" w:rsidRDefault="00D35229" w:rsidP="00624C6D">
      <w:pPr>
        <w:spacing w:after="0" w:line="240" w:lineRule="auto"/>
        <w:ind w:firstLine="851"/>
        <w:jc w:val="both"/>
        <w:rPr>
          <w:rFonts w:ascii="Times New Roman" w:hAnsi="Times New Roman" w:cs="Times New Roman"/>
          <w:sz w:val="24"/>
          <w:szCs w:val="24"/>
        </w:rPr>
      </w:pPr>
      <w:r w:rsidRPr="00F621A5">
        <w:rPr>
          <w:rFonts w:ascii="Times New Roman" w:hAnsi="Times New Roman" w:cs="Times New Roman"/>
          <w:bCs/>
          <w:iCs/>
          <w:sz w:val="24"/>
          <w:szCs w:val="24"/>
          <w:u w:val="single"/>
        </w:rPr>
        <w:t>Медико-гигиенические средства</w:t>
      </w:r>
      <w:r w:rsidRPr="00F621A5">
        <w:rPr>
          <w:rFonts w:ascii="Times New Roman" w:hAnsi="Times New Roman" w:cs="Times New Roman"/>
          <w:sz w:val="24"/>
          <w:szCs w:val="24"/>
        </w:rPr>
        <w:t xml:space="preserve"> восстановления включают: сбалансированное питание, физические средства восстановления (массаж, душ, сауна, нормо – и гипербарическую оксигенацию, сеансы аэроионотерапии), обеспечение соответствия условий тренировок, соревнований и отдыха основным санитарно – гигиеническим требованиям.</w:t>
      </w:r>
    </w:p>
    <w:p w:rsidR="00D35229" w:rsidRPr="00F621A5" w:rsidRDefault="00D35229" w:rsidP="00624C6D">
      <w:pPr>
        <w:spacing w:after="0" w:line="240" w:lineRule="auto"/>
        <w:ind w:firstLine="851"/>
        <w:jc w:val="both"/>
        <w:rPr>
          <w:rFonts w:ascii="Times New Roman" w:hAnsi="Times New Roman" w:cs="Times New Roman"/>
          <w:sz w:val="24"/>
          <w:szCs w:val="24"/>
        </w:rPr>
      </w:pPr>
      <w:r w:rsidRPr="00F621A5">
        <w:rPr>
          <w:rFonts w:ascii="Times New Roman" w:hAnsi="Times New Roman" w:cs="Times New Roman"/>
          <w:bCs/>
          <w:iCs/>
          <w:sz w:val="24"/>
          <w:szCs w:val="24"/>
          <w:u w:val="single"/>
        </w:rPr>
        <w:t>Психологические средства</w:t>
      </w:r>
      <w:r w:rsidRPr="00F621A5">
        <w:rPr>
          <w:rFonts w:ascii="Times New Roman" w:hAnsi="Times New Roman" w:cs="Times New Roman"/>
          <w:sz w:val="24"/>
          <w:szCs w:val="24"/>
        </w:rPr>
        <w:t xml:space="preserve"> восстановления включают: психорегулирующую тренировку, упражнения для мышечного расслабления, сон – отдых и другие приемы психогигиены и психотерапии. Особенно следует учитывать отрицательно действующие во время соревнований психогенные факторы (неблагоприятная реакция зрителей, боязнь проиграть, получить травму, психологическое давление соперников), чтобы своевременно ликвидировать или нейтрализовать их.</w:t>
      </w:r>
    </w:p>
    <w:p w:rsidR="00D35229" w:rsidRPr="00F621A5" w:rsidRDefault="00D35229" w:rsidP="00624C6D">
      <w:pPr>
        <w:spacing w:after="0" w:line="240" w:lineRule="auto"/>
        <w:ind w:firstLine="851"/>
        <w:jc w:val="both"/>
        <w:rPr>
          <w:rFonts w:ascii="Times New Roman" w:hAnsi="Times New Roman" w:cs="Times New Roman"/>
          <w:sz w:val="24"/>
          <w:szCs w:val="24"/>
        </w:rPr>
      </w:pPr>
      <w:r w:rsidRPr="00F621A5">
        <w:rPr>
          <w:rFonts w:ascii="Times New Roman" w:hAnsi="Times New Roman" w:cs="Times New Roman"/>
          <w:sz w:val="24"/>
          <w:szCs w:val="24"/>
        </w:rPr>
        <w:t>После тренировочного микроцикла и соревнований для восстановления используются туристический поход с играми (бадминтон, футбол), купанием, терренкуром, могут применяться ванны хвойно - солевые или жемчужные в сочетании с аэроингаляцией или струйным душем (душ Шарко, подводный массаж).</w:t>
      </w:r>
    </w:p>
    <w:p w:rsidR="00D35229" w:rsidRPr="00F621A5" w:rsidRDefault="00D35229" w:rsidP="00624C6D">
      <w:pPr>
        <w:spacing w:after="0" w:line="240" w:lineRule="auto"/>
        <w:ind w:firstLine="851"/>
        <w:jc w:val="both"/>
        <w:rPr>
          <w:rFonts w:ascii="Times New Roman" w:hAnsi="Times New Roman" w:cs="Times New Roman"/>
          <w:sz w:val="24"/>
          <w:szCs w:val="24"/>
        </w:rPr>
      </w:pPr>
      <w:r w:rsidRPr="00F621A5">
        <w:rPr>
          <w:rFonts w:ascii="Times New Roman" w:hAnsi="Times New Roman" w:cs="Times New Roman"/>
          <w:sz w:val="24"/>
          <w:szCs w:val="24"/>
        </w:rPr>
        <w:t xml:space="preserve">Следует учитывать, что после соревновательного цикла необходимы физическая и психологическая разгрузка, подготовка организма к новому циклу тренировочных и соревновательных нагрузок, профилактика перенапряжений. С этой цель используются те же средства, что и после микроцикла, но в течение нескольких дней, представляющих собой восстановительный микроцикл. Физические средства восстановления (сауна, ванна, подводный душ) следует чередовать по принципу: один день — одно средство. </w:t>
      </w:r>
    </w:p>
    <w:p w:rsidR="00D35229" w:rsidRPr="00F621A5" w:rsidRDefault="00D35229" w:rsidP="00624C6D">
      <w:pPr>
        <w:spacing w:after="0" w:line="240" w:lineRule="auto"/>
        <w:ind w:firstLine="851"/>
        <w:jc w:val="both"/>
        <w:rPr>
          <w:rFonts w:ascii="Times New Roman" w:hAnsi="Times New Roman" w:cs="Times New Roman"/>
          <w:sz w:val="24"/>
          <w:szCs w:val="24"/>
        </w:rPr>
      </w:pPr>
      <w:r w:rsidRPr="00F621A5">
        <w:rPr>
          <w:rFonts w:ascii="Times New Roman" w:hAnsi="Times New Roman" w:cs="Times New Roman"/>
          <w:sz w:val="24"/>
          <w:szCs w:val="24"/>
        </w:rPr>
        <w:t>Регуляция сна достигается выполнением режима тренировок и отдыха, способствующим выработке рефлексов на засыпание и пробуждение (биоритмы), комфортными условиями сна (проветриваемое помещение, удобная постель), аутогенной тренировкой, мероприятиями личной гигиены.</w:t>
      </w:r>
    </w:p>
    <w:p w:rsidR="00D35229" w:rsidRPr="00F621A5" w:rsidRDefault="00D35229" w:rsidP="00624C6D">
      <w:pPr>
        <w:spacing w:after="0" w:line="240" w:lineRule="auto"/>
        <w:ind w:firstLine="851"/>
        <w:jc w:val="both"/>
        <w:rPr>
          <w:rFonts w:ascii="Times New Roman" w:hAnsi="Times New Roman" w:cs="Times New Roman"/>
          <w:sz w:val="24"/>
          <w:szCs w:val="24"/>
        </w:rPr>
      </w:pPr>
      <w:r w:rsidRPr="00F621A5">
        <w:rPr>
          <w:rFonts w:ascii="Times New Roman" w:hAnsi="Times New Roman" w:cs="Times New Roman"/>
          <w:sz w:val="24"/>
          <w:szCs w:val="24"/>
        </w:rPr>
        <w:t>Тренировочные сборы обеспечивают возможность максимальной работоспособности спортсменов и адаптации к условиям соревнований.</w:t>
      </w:r>
    </w:p>
    <w:p w:rsidR="00D35229" w:rsidRPr="00F621A5" w:rsidRDefault="00D35229" w:rsidP="00624C6D">
      <w:pPr>
        <w:spacing w:after="0" w:line="240" w:lineRule="auto"/>
        <w:ind w:firstLine="851"/>
        <w:jc w:val="both"/>
        <w:rPr>
          <w:rFonts w:ascii="Times New Roman" w:hAnsi="Times New Roman" w:cs="Times New Roman"/>
          <w:sz w:val="24"/>
          <w:szCs w:val="24"/>
        </w:rPr>
      </w:pPr>
      <w:r w:rsidRPr="00F621A5">
        <w:rPr>
          <w:rFonts w:ascii="Times New Roman" w:hAnsi="Times New Roman" w:cs="Times New Roman"/>
          <w:sz w:val="24"/>
          <w:szCs w:val="24"/>
        </w:rPr>
        <w:lastRenderedPageBreak/>
        <w:t>Психологические средства восстановления используются для ускорения реабилитации после нервного и психического утомления.</w:t>
      </w:r>
    </w:p>
    <w:p w:rsidR="008E4D38" w:rsidRPr="00F621A5" w:rsidRDefault="00D35229" w:rsidP="00624C6D">
      <w:pPr>
        <w:spacing w:after="0" w:line="240" w:lineRule="auto"/>
        <w:ind w:firstLine="851"/>
        <w:jc w:val="both"/>
        <w:rPr>
          <w:rFonts w:ascii="Times New Roman" w:hAnsi="Times New Roman" w:cs="Times New Roman"/>
          <w:sz w:val="24"/>
          <w:szCs w:val="24"/>
        </w:rPr>
      </w:pPr>
      <w:r w:rsidRPr="00F621A5">
        <w:rPr>
          <w:rFonts w:ascii="Times New Roman" w:hAnsi="Times New Roman" w:cs="Times New Roman"/>
          <w:sz w:val="24"/>
          <w:szCs w:val="24"/>
        </w:rPr>
        <w:t>При выборе восстановительных средств особое внимание необходимо уделять индивидуальной переносимости тренировочных и соревновательных нагрузок, для этой цели могут служить субъективные ощущения юных спортсменов, а также стандартизованные функциональные пробы.</w:t>
      </w:r>
    </w:p>
    <w:p w:rsidR="00E92C2F" w:rsidRPr="00F621A5" w:rsidRDefault="00043E89" w:rsidP="00624C6D">
      <w:pPr>
        <w:spacing w:after="0" w:line="240" w:lineRule="auto"/>
        <w:ind w:firstLine="851"/>
        <w:jc w:val="right"/>
        <w:rPr>
          <w:rFonts w:ascii="Times New Roman" w:hAnsi="Times New Roman" w:cs="Times New Roman"/>
          <w:sz w:val="24"/>
          <w:szCs w:val="24"/>
        </w:rPr>
      </w:pPr>
      <w:r w:rsidRPr="00F621A5">
        <w:rPr>
          <w:rFonts w:ascii="Times New Roman" w:hAnsi="Times New Roman" w:cs="Times New Roman"/>
          <w:sz w:val="24"/>
          <w:szCs w:val="24"/>
        </w:rPr>
        <w:t xml:space="preserve">Таблица № </w:t>
      </w:r>
      <w:r w:rsidR="00D01CF3">
        <w:rPr>
          <w:rFonts w:ascii="Times New Roman" w:hAnsi="Times New Roman" w:cs="Times New Roman"/>
          <w:sz w:val="24"/>
          <w:szCs w:val="24"/>
        </w:rPr>
        <w:t>17</w:t>
      </w:r>
    </w:p>
    <w:p w:rsidR="008E4D38" w:rsidRPr="00F621A5" w:rsidRDefault="008E4D38" w:rsidP="00624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Примерный план</w:t>
      </w:r>
      <w:r w:rsidR="00F621A5" w:rsidRPr="00F621A5">
        <w:rPr>
          <w:rFonts w:ascii="Times New Roman" w:eastAsia="Times New Roman" w:hAnsi="Times New Roman" w:cs="Times New Roman"/>
          <w:sz w:val="24"/>
          <w:szCs w:val="24"/>
          <w:lang w:eastAsia="ru-RU"/>
        </w:rPr>
        <w:t xml:space="preserve"> </w:t>
      </w:r>
      <w:r w:rsidRPr="00F621A5">
        <w:rPr>
          <w:rFonts w:ascii="Times New Roman" w:eastAsia="Times New Roman" w:hAnsi="Times New Roman" w:cs="Times New Roman"/>
          <w:sz w:val="24"/>
          <w:szCs w:val="24"/>
          <w:lang w:eastAsia="ru-RU"/>
        </w:rPr>
        <w:t>применения восстановительных средств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1"/>
        <w:gridCol w:w="2907"/>
      </w:tblGrid>
      <w:tr w:rsidR="008E4D38" w:rsidRPr="00F621A5" w:rsidTr="008978AB">
        <w:trPr>
          <w:trHeight w:val="485"/>
        </w:trPr>
        <w:tc>
          <w:tcPr>
            <w:tcW w:w="6771" w:type="dxa"/>
            <w:shd w:val="clear" w:color="auto" w:fill="auto"/>
          </w:tcPr>
          <w:p w:rsidR="008E4D38" w:rsidRPr="00F621A5" w:rsidRDefault="008E4D38" w:rsidP="00624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Средства и мероприятия</w:t>
            </w:r>
          </w:p>
        </w:tc>
        <w:tc>
          <w:tcPr>
            <w:tcW w:w="2907" w:type="dxa"/>
            <w:shd w:val="clear" w:color="auto" w:fill="auto"/>
          </w:tcPr>
          <w:p w:rsidR="008E4D38" w:rsidRPr="00F621A5" w:rsidRDefault="008E4D38" w:rsidP="00624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 xml:space="preserve">Сроки реализации </w:t>
            </w:r>
          </w:p>
        </w:tc>
      </w:tr>
      <w:tr w:rsidR="008E4D38" w:rsidRPr="00F621A5" w:rsidTr="008978AB">
        <w:trPr>
          <w:trHeight w:val="292"/>
        </w:trPr>
        <w:tc>
          <w:tcPr>
            <w:tcW w:w="9678" w:type="dxa"/>
            <w:gridSpan w:val="2"/>
            <w:shd w:val="clear" w:color="auto" w:fill="auto"/>
          </w:tcPr>
          <w:p w:rsidR="008E4D38" w:rsidRPr="00F621A5" w:rsidRDefault="008E4D38" w:rsidP="00624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 xml:space="preserve">Педагогические </w:t>
            </w:r>
          </w:p>
        </w:tc>
      </w:tr>
      <w:tr w:rsidR="008E4D38" w:rsidRPr="00F621A5" w:rsidTr="008978AB">
        <w:trPr>
          <w:trHeight w:val="701"/>
        </w:trPr>
        <w:tc>
          <w:tcPr>
            <w:tcW w:w="6771" w:type="dxa"/>
            <w:shd w:val="clear" w:color="auto" w:fill="auto"/>
          </w:tcPr>
          <w:p w:rsidR="008E4D38" w:rsidRPr="00F621A5" w:rsidRDefault="008E4D38" w:rsidP="00624C6D">
            <w:pPr>
              <w:spacing w:after="0" w:line="240" w:lineRule="auto"/>
              <w:jc w:val="both"/>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Варьирование продолжительности и характера отдыха между отдельными упражнениями, тренировочными занятиями и циклами занятий;</w:t>
            </w:r>
          </w:p>
          <w:p w:rsidR="008E4D38" w:rsidRPr="00F621A5" w:rsidRDefault="008E4D38" w:rsidP="00624C6D">
            <w:pPr>
              <w:spacing w:after="0" w:line="240" w:lineRule="auto"/>
              <w:jc w:val="both"/>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использование специальных упражнений для активного отдыха и расслабления, переключений с одного упражнения на другое;</w:t>
            </w:r>
          </w:p>
          <w:p w:rsidR="008E4D38" w:rsidRPr="00F621A5" w:rsidRDefault="008E4D38" w:rsidP="00624C6D">
            <w:pPr>
              <w:spacing w:after="0" w:line="240" w:lineRule="auto"/>
              <w:jc w:val="both"/>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«компенсаторное» плавание - упражнения, выполняемые с невысо</w:t>
            </w:r>
            <w:r w:rsidRPr="00F621A5">
              <w:rPr>
                <w:rFonts w:ascii="Times New Roman" w:eastAsia="Times New Roman" w:hAnsi="Times New Roman" w:cs="Times New Roman"/>
                <w:sz w:val="24"/>
                <w:szCs w:val="24"/>
                <w:lang w:eastAsia="ru-RU"/>
              </w:rPr>
              <w:softHyphen/>
              <w:t>кой интенсивностью в конце тренировочного занятия, между трени</w:t>
            </w:r>
            <w:r w:rsidRPr="00F621A5">
              <w:rPr>
                <w:rFonts w:ascii="Times New Roman" w:eastAsia="Times New Roman" w:hAnsi="Times New Roman" w:cs="Times New Roman"/>
                <w:sz w:val="24"/>
                <w:szCs w:val="24"/>
                <w:lang w:eastAsia="ru-RU"/>
              </w:rPr>
              <w:softHyphen/>
              <w:t>ровочными сериями или соревновательными стартами продолжи</w:t>
            </w:r>
            <w:r w:rsidRPr="00F621A5">
              <w:rPr>
                <w:rFonts w:ascii="Times New Roman" w:eastAsia="Times New Roman" w:hAnsi="Times New Roman" w:cs="Times New Roman"/>
                <w:sz w:val="24"/>
                <w:szCs w:val="24"/>
                <w:lang w:eastAsia="ru-RU"/>
              </w:rPr>
              <w:softHyphen/>
              <w:t>тельностью от 1 до 15 мин;</w:t>
            </w:r>
          </w:p>
          <w:p w:rsidR="008E4D38" w:rsidRPr="00F621A5" w:rsidRDefault="008E4D38" w:rsidP="00624C6D">
            <w:pPr>
              <w:spacing w:after="0" w:line="240" w:lineRule="auto"/>
              <w:jc w:val="both"/>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тренировочные занятия с малыми по величине нагрузками (они ин</w:t>
            </w:r>
            <w:r w:rsidRPr="00F621A5">
              <w:rPr>
                <w:rFonts w:ascii="Times New Roman" w:eastAsia="Times New Roman" w:hAnsi="Times New Roman" w:cs="Times New Roman"/>
                <w:sz w:val="24"/>
                <w:szCs w:val="24"/>
                <w:lang w:eastAsia="ru-RU"/>
              </w:rPr>
              <w:softHyphen/>
              <w:t>тенсифицируют процессы восстановления после тренировок с боль</w:t>
            </w:r>
            <w:r w:rsidRPr="00F621A5">
              <w:rPr>
                <w:rFonts w:ascii="Times New Roman" w:eastAsia="Times New Roman" w:hAnsi="Times New Roman" w:cs="Times New Roman"/>
                <w:sz w:val="24"/>
                <w:szCs w:val="24"/>
                <w:lang w:eastAsia="ru-RU"/>
              </w:rPr>
              <w:softHyphen/>
              <w:t>шими нагрузками иной направленности);</w:t>
            </w:r>
          </w:p>
          <w:p w:rsidR="008E4D38" w:rsidRPr="00F621A5" w:rsidRDefault="008E4D38" w:rsidP="00624C6D">
            <w:pPr>
              <w:spacing w:after="0" w:line="240" w:lineRule="auto"/>
              <w:jc w:val="both"/>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рациональная динамика нагрузки в различных</w:t>
            </w:r>
            <w:r w:rsidR="00F621A5" w:rsidRPr="00F621A5">
              <w:rPr>
                <w:rFonts w:ascii="Times New Roman" w:eastAsia="Times New Roman" w:hAnsi="Times New Roman" w:cs="Times New Roman"/>
                <w:sz w:val="24"/>
                <w:szCs w:val="24"/>
                <w:lang w:eastAsia="ru-RU"/>
              </w:rPr>
              <w:t xml:space="preserve"> </w:t>
            </w:r>
            <w:r w:rsidRPr="00F621A5">
              <w:rPr>
                <w:rFonts w:ascii="Times New Roman" w:eastAsia="Times New Roman" w:hAnsi="Times New Roman" w:cs="Times New Roman"/>
                <w:sz w:val="24"/>
                <w:szCs w:val="24"/>
                <w:lang w:eastAsia="ru-RU"/>
              </w:rPr>
              <w:t>структурных образованиях;</w:t>
            </w:r>
          </w:p>
          <w:p w:rsidR="008E4D38" w:rsidRPr="00F621A5" w:rsidRDefault="008E4D38" w:rsidP="00624C6D">
            <w:pPr>
              <w:spacing w:after="0" w:line="240" w:lineRule="auto"/>
              <w:jc w:val="both"/>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 xml:space="preserve">планирование нагрузки с учетом возможностей спортсменов; </w:t>
            </w:r>
          </w:p>
          <w:p w:rsidR="008E4D38" w:rsidRPr="00F621A5" w:rsidRDefault="008E4D38" w:rsidP="00624C6D">
            <w:pPr>
              <w:spacing w:after="0" w:line="240" w:lineRule="auto"/>
              <w:jc w:val="both"/>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рациональная организация режима дня.</w:t>
            </w:r>
          </w:p>
        </w:tc>
        <w:tc>
          <w:tcPr>
            <w:tcW w:w="2907" w:type="dxa"/>
            <w:shd w:val="clear" w:color="auto" w:fill="auto"/>
          </w:tcPr>
          <w:p w:rsidR="008E4D38" w:rsidRPr="00F621A5" w:rsidRDefault="008E4D38" w:rsidP="00624C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В течение всего периода реализации программы с учетом развития адаптационных процессов</w:t>
            </w:r>
          </w:p>
        </w:tc>
      </w:tr>
      <w:tr w:rsidR="008E4D38" w:rsidRPr="00F621A5" w:rsidTr="008978AB">
        <w:trPr>
          <w:trHeight w:val="224"/>
        </w:trPr>
        <w:tc>
          <w:tcPr>
            <w:tcW w:w="9678" w:type="dxa"/>
            <w:gridSpan w:val="2"/>
            <w:shd w:val="clear" w:color="auto" w:fill="auto"/>
          </w:tcPr>
          <w:p w:rsidR="008E4D38" w:rsidRPr="00F621A5" w:rsidRDefault="008E4D38" w:rsidP="00624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Психологические</w:t>
            </w:r>
          </w:p>
        </w:tc>
      </w:tr>
      <w:tr w:rsidR="008E4D38" w:rsidRPr="00F621A5" w:rsidTr="008978AB">
        <w:trPr>
          <w:trHeight w:val="2257"/>
        </w:trPr>
        <w:tc>
          <w:tcPr>
            <w:tcW w:w="6771" w:type="dxa"/>
            <w:shd w:val="clear" w:color="auto" w:fill="auto"/>
          </w:tcPr>
          <w:p w:rsidR="008E4D38" w:rsidRPr="00F621A5" w:rsidRDefault="008E4D38" w:rsidP="00624C6D">
            <w:pPr>
              <w:spacing w:after="0" w:line="240" w:lineRule="auto"/>
              <w:jc w:val="both"/>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Аутогенная и психорегулирующая тренировка;</w:t>
            </w:r>
          </w:p>
          <w:p w:rsidR="008E4D38" w:rsidRPr="00F621A5" w:rsidRDefault="008E4D38" w:rsidP="00624C6D">
            <w:pPr>
              <w:spacing w:after="0" w:line="240" w:lineRule="auto"/>
              <w:jc w:val="both"/>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средства внушения (внушенный сон-отдых);</w:t>
            </w:r>
          </w:p>
          <w:p w:rsidR="008E4D38" w:rsidRPr="00F621A5" w:rsidRDefault="008E4D38" w:rsidP="00624C6D">
            <w:pPr>
              <w:spacing w:after="0" w:line="240" w:lineRule="auto"/>
              <w:jc w:val="both"/>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гипнотическое внушение;</w:t>
            </w:r>
          </w:p>
          <w:p w:rsidR="008E4D38" w:rsidRPr="00F621A5" w:rsidRDefault="008E4D38" w:rsidP="00624C6D">
            <w:pPr>
              <w:spacing w:after="0" w:line="240" w:lineRule="auto"/>
              <w:jc w:val="both"/>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приемы мышечной релаксации, специальные дыхательные упраж</w:t>
            </w:r>
            <w:r w:rsidRPr="00F621A5">
              <w:rPr>
                <w:rFonts w:ascii="Times New Roman" w:eastAsia="Times New Roman" w:hAnsi="Times New Roman" w:cs="Times New Roman"/>
                <w:sz w:val="24"/>
                <w:szCs w:val="24"/>
                <w:lang w:eastAsia="ru-RU"/>
              </w:rPr>
              <w:softHyphen/>
              <w:t>нения, музыка для релаксации;</w:t>
            </w:r>
          </w:p>
          <w:p w:rsidR="008E4D38" w:rsidRPr="00F621A5" w:rsidRDefault="008E4D38" w:rsidP="00624C6D">
            <w:pPr>
              <w:spacing w:after="0" w:line="240" w:lineRule="auto"/>
              <w:jc w:val="both"/>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интересный и разнообразный досуг;</w:t>
            </w:r>
          </w:p>
          <w:p w:rsidR="008E4D38" w:rsidRPr="00F621A5" w:rsidRDefault="008E4D38" w:rsidP="00624C6D">
            <w:pPr>
              <w:spacing w:after="0" w:line="240" w:lineRule="auto"/>
              <w:jc w:val="both"/>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условия для быта и отдыха, благоприятный психологический микроклимат.</w:t>
            </w:r>
          </w:p>
        </w:tc>
        <w:tc>
          <w:tcPr>
            <w:tcW w:w="2907" w:type="dxa"/>
            <w:shd w:val="clear" w:color="auto" w:fill="auto"/>
          </w:tcPr>
          <w:p w:rsidR="008E4D38" w:rsidRPr="00F621A5" w:rsidRDefault="008E4D38" w:rsidP="00624C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В течение всего периода реализации программы с учетом психического состояния спортсмена</w:t>
            </w:r>
          </w:p>
        </w:tc>
      </w:tr>
      <w:tr w:rsidR="008E4D38" w:rsidRPr="00F621A5" w:rsidTr="008978AB">
        <w:trPr>
          <w:trHeight w:val="298"/>
        </w:trPr>
        <w:tc>
          <w:tcPr>
            <w:tcW w:w="9678" w:type="dxa"/>
            <w:gridSpan w:val="2"/>
            <w:shd w:val="clear" w:color="auto" w:fill="auto"/>
          </w:tcPr>
          <w:p w:rsidR="008E4D38" w:rsidRPr="00F621A5" w:rsidRDefault="008E4D38" w:rsidP="00624C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Медико-биологические</w:t>
            </w:r>
          </w:p>
        </w:tc>
      </w:tr>
      <w:tr w:rsidR="008E4D38" w:rsidRPr="00F621A5" w:rsidTr="008978AB">
        <w:trPr>
          <w:trHeight w:val="3533"/>
        </w:trPr>
        <w:tc>
          <w:tcPr>
            <w:tcW w:w="6771" w:type="dxa"/>
            <w:shd w:val="clear" w:color="auto" w:fill="auto"/>
          </w:tcPr>
          <w:p w:rsidR="008E4D38" w:rsidRPr="00F621A5" w:rsidRDefault="008E4D38" w:rsidP="00624C6D">
            <w:pPr>
              <w:spacing w:after="0" w:line="240" w:lineRule="auto"/>
              <w:jc w:val="both"/>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Рациональное питание:</w:t>
            </w:r>
          </w:p>
          <w:p w:rsidR="008E4D38" w:rsidRPr="00F621A5" w:rsidRDefault="008E4D38" w:rsidP="00624C6D">
            <w:pPr>
              <w:spacing w:after="0" w:line="240" w:lineRule="auto"/>
              <w:jc w:val="both"/>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сбалансировано по энергетической ценности;</w:t>
            </w:r>
          </w:p>
          <w:p w:rsidR="008E4D38" w:rsidRPr="00F621A5" w:rsidRDefault="008E4D38" w:rsidP="00624C6D">
            <w:pPr>
              <w:spacing w:after="0" w:line="240" w:lineRule="auto"/>
              <w:jc w:val="both"/>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сбалансировано по составу (белки, жиры, углеводы, микроэле</w:t>
            </w:r>
            <w:r w:rsidRPr="00F621A5">
              <w:rPr>
                <w:rFonts w:ascii="Times New Roman" w:eastAsia="Times New Roman" w:hAnsi="Times New Roman" w:cs="Times New Roman"/>
                <w:sz w:val="24"/>
                <w:szCs w:val="24"/>
                <w:lang w:eastAsia="ru-RU"/>
              </w:rPr>
              <w:softHyphen/>
              <w:t>менты, витамины);</w:t>
            </w:r>
          </w:p>
          <w:p w:rsidR="008E4D38" w:rsidRPr="00F621A5" w:rsidRDefault="008E4D38" w:rsidP="00624C6D">
            <w:pPr>
              <w:spacing w:after="0" w:line="240" w:lineRule="auto"/>
              <w:jc w:val="both"/>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соответствует характеру, величине и направленности трениро</w:t>
            </w:r>
            <w:r w:rsidRPr="00F621A5">
              <w:rPr>
                <w:rFonts w:ascii="Times New Roman" w:eastAsia="Times New Roman" w:hAnsi="Times New Roman" w:cs="Times New Roman"/>
                <w:sz w:val="24"/>
                <w:szCs w:val="24"/>
                <w:lang w:eastAsia="ru-RU"/>
              </w:rPr>
              <w:softHyphen/>
              <w:t>вочных и соревновательных нагрузок;</w:t>
            </w:r>
          </w:p>
          <w:p w:rsidR="008E4D38" w:rsidRPr="00F621A5" w:rsidRDefault="008E4D38" w:rsidP="00624C6D">
            <w:pPr>
              <w:spacing w:after="0" w:line="240" w:lineRule="auto"/>
              <w:jc w:val="both"/>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соответствует климатическим и погодным условиям.</w:t>
            </w:r>
          </w:p>
          <w:p w:rsidR="008E4D38" w:rsidRPr="00F621A5" w:rsidRDefault="008E4D38" w:rsidP="00624C6D">
            <w:pPr>
              <w:spacing w:after="0" w:line="240" w:lineRule="auto"/>
              <w:jc w:val="both"/>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физиотерапевтические</w:t>
            </w:r>
            <w:r w:rsidR="00F621A5" w:rsidRPr="00F621A5">
              <w:rPr>
                <w:rFonts w:ascii="Times New Roman" w:eastAsia="Times New Roman" w:hAnsi="Times New Roman" w:cs="Times New Roman"/>
                <w:sz w:val="24"/>
                <w:szCs w:val="24"/>
                <w:lang w:eastAsia="ru-RU"/>
              </w:rPr>
              <w:t xml:space="preserve"> </w:t>
            </w:r>
            <w:r w:rsidRPr="00F621A5">
              <w:rPr>
                <w:rFonts w:ascii="Times New Roman" w:eastAsia="Times New Roman" w:hAnsi="Times New Roman" w:cs="Times New Roman"/>
                <w:sz w:val="24"/>
                <w:szCs w:val="24"/>
                <w:lang w:eastAsia="ru-RU"/>
              </w:rPr>
              <w:t>методы:</w:t>
            </w:r>
          </w:p>
          <w:p w:rsidR="008E4D38" w:rsidRPr="00F621A5" w:rsidRDefault="008E4D38" w:rsidP="00624C6D">
            <w:pPr>
              <w:spacing w:after="0" w:line="240" w:lineRule="auto"/>
              <w:jc w:val="both"/>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массаж (общий, сегментарный, точечный, вибро- и гидромассаж);</w:t>
            </w:r>
          </w:p>
          <w:p w:rsidR="008E4D38" w:rsidRPr="00F621A5" w:rsidRDefault="008E4D38" w:rsidP="00624C6D">
            <w:pPr>
              <w:spacing w:after="0" w:line="240" w:lineRule="auto"/>
              <w:jc w:val="both"/>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гидропроцедуры (различные виды душей и ванн);</w:t>
            </w:r>
          </w:p>
          <w:p w:rsidR="008E4D38" w:rsidRPr="00F621A5" w:rsidRDefault="008E4D38" w:rsidP="00624C6D">
            <w:pPr>
              <w:spacing w:after="0" w:line="240" w:lineRule="auto"/>
              <w:jc w:val="both"/>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аппаратная физиотерапия;</w:t>
            </w:r>
          </w:p>
          <w:p w:rsidR="008E4D38" w:rsidRPr="00F621A5" w:rsidRDefault="008E4D38" w:rsidP="00624C6D">
            <w:pPr>
              <w:spacing w:after="0" w:line="240" w:lineRule="auto"/>
              <w:jc w:val="both"/>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 xml:space="preserve">бани </w:t>
            </w:r>
          </w:p>
        </w:tc>
        <w:tc>
          <w:tcPr>
            <w:tcW w:w="2907" w:type="dxa"/>
            <w:shd w:val="clear" w:color="auto" w:fill="auto"/>
          </w:tcPr>
          <w:p w:rsidR="008E4D38" w:rsidRPr="00F621A5" w:rsidRDefault="008E4D38" w:rsidP="00624C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В течение всего периода реализации программы</w:t>
            </w:r>
          </w:p>
        </w:tc>
      </w:tr>
    </w:tbl>
    <w:p w:rsidR="00D35229" w:rsidRPr="00F621A5" w:rsidRDefault="00D35229" w:rsidP="00624C6D">
      <w:pPr>
        <w:spacing w:after="0" w:line="240" w:lineRule="auto"/>
        <w:jc w:val="both"/>
        <w:rPr>
          <w:rFonts w:ascii="Times New Roman" w:hAnsi="Times New Roman" w:cs="Times New Roman"/>
          <w:sz w:val="24"/>
          <w:szCs w:val="24"/>
        </w:rPr>
      </w:pPr>
    </w:p>
    <w:p w:rsidR="00A10541" w:rsidRPr="00F621A5" w:rsidRDefault="00A10541" w:rsidP="00DA5DBE">
      <w:pPr>
        <w:pStyle w:val="2"/>
        <w:rPr>
          <w:rFonts w:cs="Times New Roman"/>
          <w:szCs w:val="24"/>
        </w:rPr>
      </w:pPr>
    </w:p>
    <w:p w:rsidR="00D35229" w:rsidRPr="00F621A5" w:rsidRDefault="00A10541" w:rsidP="00DA5DBE">
      <w:pPr>
        <w:pStyle w:val="2"/>
        <w:rPr>
          <w:rFonts w:cs="Times New Roman"/>
          <w:szCs w:val="24"/>
        </w:rPr>
      </w:pPr>
      <w:bookmarkStart w:id="48" w:name="_Toc112847741"/>
      <w:r w:rsidRPr="00F621A5">
        <w:rPr>
          <w:rFonts w:cs="Times New Roman"/>
          <w:szCs w:val="24"/>
        </w:rPr>
        <w:t>3</w:t>
      </w:r>
      <w:r w:rsidR="007E14CE" w:rsidRPr="00F621A5">
        <w:rPr>
          <w:rFonts w:cs="Times New Roman"/>
          <w:szCs w:val="24"/>
        </w:rPr>
        <w:t>.8</w:t>
      </w:r>
      <w:r w:rsidR="00D35229" w:rsidRPr="00F621A5">
        <w:rPr>
          <w:rFonts w:cs="Times New Roman"/>
          <w:szCs w:val="24"/>
        </w:rPr>
        <w:t xml:space="preserve"> </w:t>
      </w:r>
      <w:r w:rsidRPr="00F621A5">
        <w:rPr>
          <w:rFonts w:cs="Times New Roman"/>
          <w:szCs w:val="24"/>
        </w:rPr>
        <w:t>Антидопинговое обеспечение</w:t>
      </w:r>
      <w:bookmarkEnd w:id="48"/>
    </w:p>
    <w:p w:rsidR="00A10541" w:rsidRPr="00F621A5" w:rsidRDefault="00A10541" w:rsidP="00A10541">
      <w:pPr>
        <w:rPr>
          <w:rFonts w:ascii="Times New Roman" w:hAnsi="Times New Roman" w:cs="Times New Roman"/>
        </w:rPr>
      </w:pPr>
    </w:p>
    <w:p w:rsidR="00A10541" w:rsidRPr="00D01CF3" w:rsidRDefault="00A10541" w:rsidP="00D01CF3">
      <w:pPr>
        <w:pStyle w:val="af9"/>
        <w:tabs>
          <w:tab w:val="left" w:pos="709"/>
        </w:tabs>
        <w:ind w:firstLine="709"/>
        <w:jc w:val="both"/>
        <w:rPr>
          <w:rFonts w:ascii="Times New Roman" w:hAnsi="Times New Roman" w:cs="Times New Roman"/>
          <w:w w:val="105"/>
          <w:sz w:val="24"/>
          <w:szCs w:val="24"/>
        </w:rPr>
      </w:pPr>
      <w:r w:rsidRPr="00D01CF3">
        <w:rPr>
          <w:rFonts w:ascii="Times New Roman" w:hAnsi="Times New Roman" w:cs="Times New Roman"/>
          <w:i/>
          <w:w w:val="105"/>
          <w:sz w:val="24"/>
          <w:szCs w:val="24"/>
        </w:rPr>
        <w:t>Допинг</w:t>
      </w:r>
      <w:r w:rsidRPr="00D01CF3">
        <w:rPr>
          <w:rFonts w:ascii="Times New Roman" w:hAnsi="Times New Roman" w:cs="Times New Roman"/>
          <w:w w:val="105"/>
          <w:sz w:val="24"/>
          <w:szCs w:val="24"/>
        </w:rPr>
        <w:t xml:space="preserve"> - это лекарственные препараты, которые применяются спортсменами для искусственного, принудительного повышения ра</w:t>
      </w:r>
      <w:r w:rsidRPr="00D01CF3">
        <w:rPr>
          <w:rFonts w:ascii="Times New Roman" w:hAnsi="Times New Roman" w:cs="Times New Roman"/>
          <w:sz w:val="24"/>
          <w:szCs w:val="24"/>
        </w:rPr>
        <w:t>ботоспособности в период учебно-</w:t>
      </w:r>
      <w:r w:rsidRPr="00D01CF3">
        <w:rPr>
          <w:rFonts w:ascii="Times New Roman" w:hAnsi="Times New Roman" w:cs="Times New Roman"/>
          <w:w w:val="105"/>
          <w:sz w:val="24"/>
          <w:szCs w:val="24"/>
        </w:rPr>
        <w:t>тренировочного процесса и соревновательной деятельности.</w:t>
      </w:r>
    </w:p>
    <w:p w:rsidR="00A10541" w:rsidRPr="00F621A5" w:rsidRDefault="00A10541" w:rsidP="00D01CF3">
      <w:pPr>
        <w:pStyle w:val="af9"/>
        <w:ind w:firstLine="709"/>
        <w:jc w:val="both"/>
        <w:rPr>
          <w:rFonts w:ascii="Times New Roman" w:hAnsi="Times New Roman" w:cs="Times New Roman"/>
          <w:w w:val="105"/>
          <w:sz w:val="24"/>
          <w:szCs w:val="24"/>
        </w:rPr>
      </w:pPr>
      <w:r w:rsidRPr="00D01CF3">
        <w:rPr>
          <w:rFonts w:ascii="Times New Roman" w:hAnsi="Times New Roman" w:cs="Times New Roman"/>
          <w:i/>
          <w:w w:val="105"/>
          <w:sz w:val="24"/>
          <w:szCs w:val="24"/>
        </w:rPr>
        <w:t>К допингам относятся</w:t>
      </w:r>
      <w:r w:rsidRPr="00D01CF3">
        <w:rPr>
          <w:rFonts w:ascii="Times New Roman" w:hAnsi="Times New Roman" w:cs="Times New Roman"/>
          <w:w w:val="105"/>
          <w:sz w:val="24"/>
          <w:szCs w:val="24"/>
        </w:rPr>
        <w:t>: все психостимуляторы, дыхательные аналептики, адреномиметики, ингибиторы МАО, холиномиметики, антидепрессанты, наркотические аналгетики, сердечные гликозиды, тестостерон, гонадотропины, эритропоэтин и другие. Ко всем группам лекарственных в списке запрещенных препаратов добавляется ремарка</w:t>
      </w:r>
      <w:r w:rsidRPr="00F621A5">
        <w:rPr>
          <w:rFonts w:ascii="Times New Roman" w:hAnsi="Times New Roman" w:cs="Times New Roman"/>
          <w:w w:val="105"/>
          <w:sz w:val="24"/>
          <w:szCs w:val="24"/>
        </w:rPr>
        <w:t xml:space="preserve"> «и другие родственные соединения». Это означает, что может быть обнаружен и неизвестный допинг, как по химической структуре, так и по фармакологическому действию. Следует отметить, что каждая спортивная «федерация имеет свои списки запрещённых фармакологических препаратов.</w:t>
      </w:r>
    </w:p>
    <w:p w:rsidR="00A10541" w:rsidRPr="00F621A5" w:rsidRDefault="00A10541" w:rsidP="00D01CF3">
      <w:pPr>
        <w:pStyle w:val="af9"/>
        <w:ind w:firstLine="709"/>
        <w:jc w:val="both"/>
        <w:rPr>
          <w:rFonts w:ascii="Times New Roman" w:hAnsi="Times New Roman" w:cs="Times New Roman"/>
          <w:sz w:val="24"/>
          <w:szCs w:val="24"/>
          <w:lang w:eastAsia="ru-RU"/>
        </w:rPr>
      </w:pPr>
      <w:r w:rsidRPr="00F621A5">
        <w:rPr>
          <w:rFonts w:ascii="Times New Roman" w:hAnsi="Times New Roman" w:cs="Times New Roman"/>
          <w:sz w:val="24"/>
          <w:szCs w:val="24"/>
          <w:lang w:eastAsia="ru-RU"/>
        </w:rPr>
        <w:t>Безответственное использование любого лекарственного препарата, пищевых добавок, субстанций или методов может свести к нулю самые высокие результаты.</w:t>
      </w:r>
      <w:r w:rsidR="00F621A5" w:rsidRPr="00F621A5">
        <w:rPr>
          <w:rFonts w:ascii="Times New Roman" w:hAnsi="Times New Roman" w:cs="Times New Roman"/>
          <w:sz w:val="24"/>
          <w:szCs w:val="24"/>
          <w:lang w:eastAsia="ru-RU"/>
        </w:rPr>
        <w:t xml:space="preserve">    </w:t>
      </w:r>
      <w:r w:rsidRPr="00F621A5">
        <w:rPr>
          <w:rFonts w:ascii="Times New Roman" w:hAnsi="Times New Roman" w:cs="Times New Roman"/>
          <w:sz w:val="24"/>
          <w:szCs w:val="24"/>
          <w:lang w:eastAsia="ru-RU"/>
        </w:rPr>
        <w:t>Рекомендуется проявлять чрезвычайную осторожность относительно использования биологически активных добавок. Даже в «полностью натуральных» БАД может содержаться запрещенная субстанция.</w:t>
      </w:r>
    </w:p>
    <w:p w:rsidR="00A10541" w:rsidRPr="00F621A5" w:rsidRDefault="00A10541" w:rsidP="00D01CF3">
      <w:pPr>
        <w:pStyle w:val="af9"/>
        <w:ind w:firstLine="709"/>
        <w:jc w:val="both"/>
        <w:rPr>
          <w:rFonts w:ascii="Times New Roman" w:hAnsi="Times New Roman" w:cs="Times New Roman"/>
          <w:sz w:val="24"/>
          <w:szCs w:val="24"/>
          <w:lang w:eastAsia="ru-RU"/>
        </w:rPr>
      </w:pPr>
      <w:r w:rsidRPr="00F621A5">
        <w:rPr>
          <w:rFonts w:ascii="Times New Roman" w:hAnsi="Times New Roman" w:cs="Times New Roman"/>
          <w:sz w:val="24"/>
          <w:szCs w:val="24"/>
          <w:lang w:eastAsia="ru-RU"/>
        </w:rPr>
        <w:t>Перед приемом всегда необходимо проверять препараты/БАД на наличие запрещенных субстанций, проконсультировавшись:</w:t>
      </w:r>
    </w:p>
    <w:p w:rsidR="00A10541" w:rsidRPr="00F621A5" w:rsidRDefault="00A10541" w:rsidP="00D01CF3">
      <w:pPr>
        <w:pStyle w:val="af9"/>
        <w:ind w:left="709"/>
        <w:jc w:val="both"/>
        <w:rPr>
          <w:rFonts w:ascii="Times New Roman" w:hAnsi="Times New Roman" w:cs="Times New Roman"/>
          <w:sz w:val="24"/>
          <w:szCs w:val="24"/>
          <w:lang w:eastAsia="ru-RU"/>
        </w:rPr>
      </w:pPr>
      <w:r w:rsidRPr="00F621A5">
        <w:rPr>
          <w:rFonts w:ascii="Times New Roman" w:hAnsi="Times New Roman" w:cs="Times New Roman"/>
          <w:sz w:val="24"/>
          <w:szCs w:val="24"/>
          <w:lang w:eastAsia="ru-RU"/>
        </w:rPr>
        <w:t>- у высококвалифицированного врача, знающего запрещенный список;</w:t>
      </w:r>
    </w:p>
    <w:p w:rsidR="00A10541" w:rsidRPr="00F621A5" w:rsidRDefault="00A10541" w:rsidP="00D01CF3">
      <w:pPr>
        <w:pStyle w:val="af9"/>
        <w:ind w:left="709"/>
        <w:jc w:val="both"/>
        <w:rPr>
          <w:rFonts w:ascii="Times New Roman" w:hAnsi="Times New Roman" w:cs="Times New Roman"/>
          <w:sz w:val="24"/>
          <w:szCs w:val="24"/>
          <w:lang w:eastAsia="ru-RU"/>
        </w:rPr>
      </w:pPr>
      <w:r w:rsidRPr="00F621A5">
        <w:rPr>
          <w:rFonts w:ascii="Times New Roman" w:hAnsi="Times New Roman" w:cs="Times New Roman"/>
          <w:sz w:val="24"/>
          <w:szCs w:val="24"/>
          <w:lang w:eastAsia="ru-RU"/>
        </w:rPr>
        <w:t>- с запрещенным списком;</w:t>
      </w:r>
    </w:p>
    <w:p w:rsidR="00A10541" w:rsidRPr="00F621A5" w:rsidRDefault="00A10541" w:rsidP="00D01CF3">
      <w:pPr>
        <w:pStyle w:val="af9"/>
        <w:ind w:left="709"/>
        <w:jc w:val="both"/>
        <w:rPr>
          <w:rFonts w:ascii="Times New Roman" w:hAnsi="Times New Roman" w:cs="Times New Roman"/>
          <w:sz w:val="24"/>
          <w:szCs w:val="24"/>
          <w:lang w:eastAsia="ru-RU"/>
        </w:rPr>
      </w:pPr>
      <w:r w:rsidRPr="00F621A5">
        <w:rPr>
          <w:rFonts w:ascii="Times New Roman" w:hAnsi="Times New Roman" w:cs="Times New Roman"/>
          <w:sz w:val="24"/>
          <w:szCs w:val="24"/>
          <w:lang w:eastAsia="ru-RU"/>
        </w:rPr>
        <w:t>- с РУСАДА или международной федерацией.</w:t>
      </w:r>
    </w:p>
    <w:p w:rsidR="00A10541" w:rsidRPr="00F621A5" w:rsidRDefault="00A10541" w:rsidP="00D01CF3">
      <w:pPr>
        <w:pStyle w:val="af9"/>
        <w:ind w:firstLine="709"/>
        <w:jc w:val="both"/>
        <w:rPr>
          <w:rFonts w:ascii="Times New Roman" w:hAnsi="Times New Roman" w:cs="Times New Roman"/>
          <w:sz w:val="24"/>
          <w:szCs w:val="24"/>
          <w:lang w:eastAsia="ru-RU"/>
        </w:rPr>
      </w:pPr>
      <w:r w:rsidRPr="00F621A5">
        <w:rPr>
          <w:rFonts w:ascii="Times New Roman" w:hAnsi="Times New Roman" w:cs="Times New Roman"/>
          <w:sz w:val="24"/>
          <w:szCs w:val="24"/>
          <w:lang w:eastAsia="ru-RU"/>
        </w:rPr>
        <w:t>РУСАДА - Российское антидопинговое агентство, основная миссия которого состоит в защите фундаментального права спортсменов на участие в соревнованиях, свободных от допинга.</w:t>
      </w:r>
      <w:r w:rsidR="00F621A5" w:rsidRPr="00F621A5">
        <w:rPr>
          <w:rFonts w:ascii="Times New Roman" w:hAnsi="Times New Roman" w:cs="Times New Roman"/>
          <w:sz w:val="24"/>
          <w:szCs w:val="24"/>
          <w:lang w:eastAsia="ru-RU"/>
        </w:rPr>
        <w:t xml:space="preserve"> </w:t>
      </w:r>
    </w:p>
    <w:p w:rsidR="00A10541" w:rsidRPr="00F621A5" w:rsidRDefault="00A10541" w:rsidP="00A10541">
      <w:pPr>
        <w:pStyle w:val="af9"/>
        <w:ind w:firstLine="709"/>
        <w:rPr>
          <w:rFonts w:ascii="Times New Roman" w:hAnsi="Times New Roman" w:cs="Times New Roman"/>
          <w:sz w:val="24"/>
          <w:szCs w:val="24"/>
          <w:lang w:eastAsia="ru-RU"/>
        </w:rPr>
      </w:pPr>
    </w:p>
    <w:p w:rsidR="00A10541" w:rsidRPr="00F621A5" w:rsidRDefault="00A10541" w:rsidP="00A10541">
      <w:pPr>
        <w:pStyle w:val="af9"/>
        <w:ind w:left="709"/>
        <w:rPr>
          <w:rFonts w:ascii="Times New Roman" w:hAnsi="Times New Roman" w:cs="Times New Roman"/>
          <w:b/>
          <w:sz w:val="24"/>
          <w:szCs w:val="24"/>
          <w:lang w:eastAsia="ru-RU"/>
        </w:rPr>
      </w:pPr>
      <w:r w:rsidRPr="00F621A5">
        <w:rPr>
          <w:rFonts w:ascii="Times New Roman" w:hAnsi="Times New Roman" w:cs="Times New Roman"/>
          <w:b/>
          <w:sz w:val="24"/>
          <w:szCs w:val="24"/>
          <w:lang w:eastAsia="ru-RU"/>
        </w:rPr>
        <w:t>Тестирование (допинг-контроль)</w:t>
      </w:r>
    </w:p>
    <w:p w:rsidR="00A10541" w:rsidRPr="00F621A5" w:rsidRDefault="00A10541" w:rsidP="00A10541">
      <w:pPr>
        <w:pStyle w:val="af9"/>
        <w:ind w:firstLine="709"/>
        <w:rPr>
          <w:rFonts w:ascii="Times New Roman" w:hAnsi="Times New Roman" w:cs="Times New Roman"/>
          <w:sz w:val="24"/>
          <w:szCs w:val="24"/>
          <w:lang w:eastAsia="ru-RU"/>
        </w:rPr>
      </w:pPr>
      <w:r w:rsidRPr="00F621A5">
        <w:rPr>
          <w:rFonts w:ascii="Times New Roman" w:hAnsi="Times New Roman" w:cs="Times New Roman"/>
          <w:sz w:val="24"/>
          <w:szCs w:val="24"/>
          <w:lang w:eastAsia="ru-RU"/>
        </w:rPr>
        <w:t>Если вы соревнуетесь на национальном или международном уровне, ваша Международная федерация, РУСАДА или организационный комитет крупных соревнований могут в любое время, в любом месте отобрать вас для прохождения процедуры допинг-контроль.</w:t>
      </w:r>
    </w:p>
    <w:p w:rsidR="00A10541" w:rsidRPr="00F621A5" w:rsidRDefault="00A10541" w:rsidP="00A10541">
      <w:pPr>
        <w:pStyle w:val="af9"/>
        <w:ind w:firstLine="709"/>
        <w:rPr>
          <w:rFonts w:ascii="Times New Roman" w:hAnsi="Times New Roman" w:cs="Times New Roman"/>
          <w:sz w:val="24"/>
          <w:szCs w:val="24"/>
          <w:lang w:eastAsia="ru-RU"/>
        </w:rPr>
      </w:pPr>
      <w:r w:rsidRPr="00F621A5">
        <w:rPr>
          <w:rFonts w:ascii="Times New Roman" w:hAnsi="Times New Roman" w:cs="Times New Roman"/>
          <w:sz w:val="24"/>
          <w:szCs w:val="24"/>
          <w:lang w:eastAsia="ru-RU"/>
        </w:rPr>
        <w:t xml:space="preserve"> Процедуру допинг - контроля выполняет специально обученный и аккредитованный персонал. Тестирование может проходить в соревновательный и во вне-соревновательный период.</w:t>
      </w:r>
    </w:p>
    <w:p w:rsidR="00A10541" w:rsidRPr="00F621A5" w:rsidRDefault="00A10541" w:rsidP="00A10541">
      <w:pPr>
        <w:pStyle w:val="af9"/>
        <w:ind w:firstLine="709"/>
        <w:rPr>
          <w:rFonts w:ascii="Times New Roman" w:hAnsi="Times New Roman" w:cs="Times New Roman"/>
          <w:sz w:val="24"/>
          <w:szCs w:val="24"/>
          <w:lang w:eastAsia="ru-RU"/>
        </w:rPr>
      </w:pPr>
      <w:r w:rsidRPr="00F621A5">
        <w:rPr>
          <w:rFonts w:ascii="Times New Roman" w:hAnsi="Times New Roman" w:cs="Times New Roman"/>
          <w:sz w:val="24"/>
          <w:szCs w:val="24"/>
          <w:lang w:eastAsia="ru-RU"/>
        </w:rPr>
        <w:t>Критерии</w:t>
      </w:r>
      <w:r w:rsidR="00F621A5" w:rsidRPr="00F621A5">
        <w:rPr>
          <w:rFonts w:ascii="Times New Roman" w:hAnsi="Times New Roman" w:cs="Times New Roman"/>
          <w:sz w:val="24"/>
          <w:szCs w:val="24"/>
          <w:lang w:eastAsia="ru-RU"/>
        </w:rPr>
        <w:t xml:space="preserve"> </w:t>
      </w:r>
      <w:r w:rsidRPr="00F621A5">
        <w:rPr>
          <w:rFonts w:ascii="Times New Roman" w:hAnsi="Times New Roman" w:cs="Times New Roman"/>
          <w:sz w:val="24"/>
          <w:szCs w:val="24"/>
          <w:lang w:eastAsia="ru-RU"/>
        </w:rPr>
        <w:t>отбора спортсменов для прохождения процедуры допинг-контроля:</w:t>
      </w:r>
    </w:p>
    <w:p w:rsidR="00A10541" w:rsidRPr="00F621A5" w:rsidRDefault="00A10541" w:rsidP="00A10541">
      <w:pPr>
        <w:pStyle w:val="af9"/>
        <w:ind w:firstLine="709"/>
        <w:rPr>
          <w:rFonts w:ascii="Times New Roman" w:hAnsi="Times New Roman" w:cs="Times New Roman"/>
          <w:sz w:val="24"/>
          <w:szCs w:val="24"/>
          <w:lang w:eastAsia="ru-RU"/>
        </w:rPr>
      </w:pPr>
      <w:r w:rsidRPr="00F621A5">
        <w:rPr>
          <w:rFonts w:ascii="Times New Roman" w:hAnsi="Times New Roman" w:cs="Times New Roman"/>
          <w:sz w:val="24"/>
          <w:szCs w:val="24"/>
          <w:lang w:eastAsia="ru-RU"/>
        </w:rPr>
        <w:t xml:space="preserve"> - на соревнованиях спортсменов могут выбрать путем случайного отбора, из-за их результатах на финише или по причине целевого тестирования; </w:t>
      </w:r>
    </w:p>
    <w:p w:rsidR="00A10541" w:rsidRPr="00F621A5" w:rsidRDefault="00A10541" w:rsidP="00A10541">
      <w:pPr>
        <w:pStyle w:val="af9"/>
        <w:ind w:firstLine="709"/>
        <w:rPr>
          <w:rFonts w:ascii="Times New Roman" w:hAnsi="Times New Roman" w:cs="Times New Roman"/>
          <w:sz w:val="24"/>
          <w:szCs w:val="24"/>
          <w:lang w:eastAsia="ru-RU"/>
        </w:rPr>
      </w:pPr>
      <w:r w:rsidRPr="00F621A5">
        <w:rPr>
          <w:rFonts w:ascii="Times New Roman" w:hAnsi="Times New Roman" w:cs="Times New Roman"/>
          <w:sz w:val="24"/>
          <w:szCs w:val="24"/>
          <w:lang w:eastAsia="ru-RU"/>
        </w:rPr>
        <w:lastRenderedPageBreak/>
        <w:t>- во вне-соревновательный</w:t>
      </w:r>
      <w:r w:rsidR="00F621A5" w:rsidRPr="00F621A5">
        <w:rPr>
          <w:rFonts w:ascii="Times New Roman" w:hAnsi="Times New Roman" w:cs="Times New Roman"/>
          <w:sz w:val="24"/>
          <w:szCs w:val="24"/>
          <w:lang w:eastAsia="ru-RU"/>
        </w:rPr>
        <w:t xml:space="preserve"> </w:t>
      </w:r>
      <w:r w:rsidRPr="00F621A5">
        <w:rPr>
          <w:rFonts w:ascii="Times New Roman" w:hAnsi="Times New Roman" w:cs="Times New Roman"/>
          <w:sz w:val="24"/>
          <w:szCs w:val="24"/>
          <w:lang w:eastAsia="ru-RU"/>
        </w:rPr>
        <w:t>период спортсменов могут протестировать в любое время, в любом месте и без предварительного уведомления;</w:t>
      </w:r>
    </w:p>
    <w:p w:rsidR="00A10541" w:rsidRPr="00F621A5" w:rsidRDefault="00A10541" w:rsidP="00A10541">
      <w:pPr>
        <w:pStyle w:val="af9"/>
        <w:ind w:firstLine="709"/>
        <w:rPr>
          <w:rFonts w:ascii="Times New Roman" w:hAnsi="Times New Roman" w:cs="Times New Roman"/>
          <w:sz w:val="24"/>
          <w:szCs w:val="24"/>
          <w:lang w:eastAsia="ru-RU"/>
        </w:rPr>
      </w:pPr>
      <w:r w:rsidRPr="00F621A5">
        <w:rPr>
          <w:rFonts w:ascii="Times New Roman" w:hAnsi="Times New Roman" w:cs="Times New Roman"/>
          <w:sz w:val="24"/>
          <w:szCs w:val="24"/>
          <w:lang w:eastAsia="ru-RU"/>
        </w:rPr>
        <w:t>- если спортсмен является несовершеннолетним или спортсменом с инвалидностью, он имеет право на модификации к процедуре.</w:t>
      </w:r>
    </w:p>
    <w:p w:rsidR="00A10541" w:rsidRPr="00F621A5" w:rsidRDefault="00A10541" w:rsidP="00A10541">
      <w:pPr>
        <w:pStyle w:val="af9"/>
        <w:ind w:firstLine="709"/>
        <w:rPr>
          <w:rFonts w:ascii="Times New Roman" w:hAnsi="Times New Roman" w:cs="Times New Roman"/>
          <w:sz w:val="24"/>
          <w:szCs w:val="24"/>
          <w:lang w:eastAsia="ru-RU"/>
        </w:rPr>
      </w:pPr>
      <w:r w:rsidRPr="00F621A5">
        <w:rPr>
          <w:rFonts w:ascii="Times New Roman" w:hAnsi="Times New Roman" w:cs="Times New Roman"/>
          <w:sz w:val="24"/>
          <w:szCs w:val="24"/>
          <w:lang w:eastAsia="ru-RU"/>
        </w:rPr>
        <w:t xml:space="preserve"> Во время уведомления Инспектор допинг-контроля должен вам рассказать о модификации, а также о других правах.</w:t>
      </w:r>
    </w:p>
    <w:p w:rsidR="00A10541" w:rsidRPr="00F621A5" w:rsidRDefault="00A10541" w:rsidP="00A10541">
      <w:pPr>
        <w:pStyle w:val="af9"/>
        <w:ind w:firstLine="709"/>
        <w:rPr>
          <w:rFonts w:ascii="Times New Roman" w:hAnsi="Times New Roman" w:cs="Times New Roman"/>
          <w:sz w:val="24"/>
          <w:szCs w:val="24"/>
          <w:lang w:eastAsia="ru-RU"/>
        </w:rPr>
      </w:pPr>
    </w:p>
    <w:p w:rsidR="00A10541" w:rsidRDefault="00A10541" w:rsidP="00A10541">
      <w:pPr>
        <w:pStyle w:val="2"/>
        <w:numPr>
          <w:ilvl w:val="2"/>
          <w:numId w:val="14"/>
        </w:numPr>
        <w:rPr>
          <w:rFonts w:cs="Times New Roman"/>
        </w:rPr>
      </w:pPr>
      <w:bookmarkStart w:id="49" w:name="_Toc99099466"/>
      <w:bookmarkStart w:id="50" w:name="_Toc112847742"/>
      <w:r w:rsidRPr="00F621A5">
        <w:rPr>
          <w:rFonts w:cs="Times New Roman"/>
        </w:rPr>
        <w:t>План мероприятий, направленных на предотвращение допинга в спорте и борьбу с ним</w:t>
      </w:r>
      <w:bookmarkEnd w:id="49"/>
      <w:bookmarkEnd w:id="50"/>
    </w:p>
    <w:p w:rsidR="00D01CF3" w:rsidRPr="00D01CF3" w:rsidRDefault="00D01CF3" w:rsidP="00D01CF3"/>
    <w:p w:rsidR="00A10541" w:rsidRPr="00F621A5" w:rsidRDefault="00A10541" w:rsidP="00A10541">
      <w:pPr>
        <w:pStyle w:val="af9"/>
        <w:ind w:firstLine="993"/>
        <w:jc w:val="both"/>
        <w:rPr>
          <w:rFonts w:ascii="Times New Roman" w:hAnsi="Times New Roman" w:cs="Times New Roman"/>
          <w:sz w:val="24"/>
          <w:szCs w:val="24"/>
        </w:rPr>
      </w:pPr>
      <w:r w:rsidRPr="00F621A5">
        <w:rPr>
          <w:rFonts w:ascii="Times New Roman" w:hAnsi="Times New Roman" w:cs="Times New Roman"/>
          <w:sz w:val="24"/>
          <w:szCs w:val="24"/>
        </w:rPr>
        <w:t>В</w:t>
      </w:r>
      <w:r w:rsidRPr="00F621A5">
        <w:rPr>
          <w:rFonts w:ascii="Times New Roman" w:hAnsi="Times New Roman" w:cs="Times New Roman"/>
          <w:spacing w:val="-3"/>
          <w:sz w:val="24"/>
          <w:szCs w:val="24"/>
        </w:rPr>
        <w:t xml:space="preserve"> </w:t>
      </w:r>
      <w:r w:rsidRPr="00F621A5">
        <w:rPr>
          <w:rFonts w:ascii="Times New Roman" w:hAnsi="Times New Roman" w:cs="Times New Roman"/>
          <w:sz w:val="24"/>
          <w:szCs w:val="24"/>
        </w:rPr>
        <w:t>соответствии</w:t>
      </w:r>
      <w:r w:rsidRPr="00F621A5">
        <w:rPr>
          <w:rFonts w:ascii="Times New Roman" w:hAnsi="Times New Roman" w:cs="Times New Roman"/>
          <w:spacing w:val="18"/>
          <w:sz w:val="24"/>
          <w:szCs w:val="24"/>
        </w:rPr>
        <w:t xml:space="preserve"> </w:t>
      </w:r>
      <w:r w:rsidRPr="00F621A5">
        <w:rPr>
          <w:rFonts w:ascii="Times New Roman" w:hAnsi="Times New Roman" w:cs="Times New Roman"/>
          <w:sz w:val="24"/>
          <w:szCs w:val="24"/>
        </w:rPr>
        <w:t>с</w:t>
      </w:r>
      <w:r w:rsidRPr="00F621A5">
        <w:rPr>
          <w:rFonts w:ascii="Times New Roman" w:hAnsi="Times New Roman" w:cs="Times New Roman"/>
          <w:spacing w:val="-2"/>
          <w:sz w:val="24"/>
          <w:szCs w:val="24"/>
        </w:rPr>
        <w:t xml:space="preserve"> </w:t>
      </w:r>
      <w:r w:rsidRPr="00F621A5">
        <w:rPr>
          <w:rFonts w:ascii="Times New Roman" w:hAnsi="Times New Roman" w:cs="Times New Roman"/>
          <w:sz w:val="24"/>
          <w:szCs w:val="24"/>
        </w:rPr>
        <w:t>ч.2 ст.</w:t>
      </w:r>
      <w:r w:rsidRPr="00F621A5">
        <w:rPr>
          <w:rFonts w:ascii="Times New Roman" w:hAnsi="Times New Roman" w:cs="Times New Roman"/>
          <w:spacing w:val="3"/>
          <w:sz w:val="24"/>
          <w:szCs w:val="24"/>
        </w:rPr>
        <w:t xml:space="preserve"> </w:t>
      </w:r>
      <w:r w:rsidRPr="00F621A5">
        <w:rPr>
          <w:rFonts w:ascii="Times New Roman" w:hAnsi="Times New Roman" w:cs="Times New Roman"/>
          <w:sz w:val="24"/>
          <w:szCs w:val="24"/>
        </w:rPr>
        <w:t>34.3</w:t>
      </w:r>
      <w:r w:rsidRPr="00F621A5">
        <w:rPr>
          <w:rFonts w:ascii="Times New Roman" w:hAnsi="Times New Roman" w:cs="Times New Roman"/>
          <w:spacing w:val="4"/>
          <w:sz w:val="24"/>
          <w:szCs w:val="24"/>
        </w:rPr>
        <w:t xml:space="preserve"> </w:t>
      </w:r>
      <w:r w:rsidRPr="00F621A5">
        <w:rPr>
          <w:rFonts w:ascii="Times New Roman" w:hAnsi="Times New Roman" w:cs="Times New Roman"/>
          <w:sz w:val="24"/>
          <w:szCs w:val="24"/>
        </w:rPr>
        <w:t>Федерального</w:t>
      </w:r>
      <w:r w:rsidRPr="00F621A5">
        <w:rPr>
          <w:rFonts w:ascii="Times New Roman" w:hAnsi="Times New Roman" w:cs="Times New Roman"/>
          <w:spacing w:val="20"/>
          <w:sz w:val="24"/>
          <w:szCs w:val="24"/>
        </w:rPr>
        <w:t xml:space="preserve"> </w:t>
      </w:r>
      <w:r w:rsidRPr="00F621A5">
        <w:rPr>
          <w:rFonts w:ascii="Times New Roman" w:hAnsi="Times New Roman" w:cs="Times New Roman"/>
          <w:sz w:val="24"/>
          <w:szCs w:val="24"/>
        </w:rPr>
        <w:t>закона</w:t>
      </w:r>
      <w:r w:rsidRPr="00F621A5">
        <w:rPr>
          <w:rFonts w:ascii="Times New Roman" w:hAnsi="Times New Roman" w:cs="Times New Roman"/>
          <w:spacing w:val="6"/>
          <w:sz w:val="24"/>
          <w:szCs w:val="24"/>
        </w:rPr>
        <w:t xml:space="preserve"> </w:t>
      </w:r>
      <w:r w:rsidRPr="00F621A5">
        <w:rPr>
          <w:rFonts w:ascii="Times New Roman" w:hAnsi="Times New Roman" w:cs="Times New Roman"/>
          <w:sz w:val="24"/>
          <w:szCs w:val="24"/>
        </w:rPr>
        <w:t>от</w:t>
      </w:r>
      <w:r w:rsidRPr="00F621A5">
        <w:rPr>
          <w:rFonts w:ascii="Times New Roman" w:hAnsi="Times New Roman" w:cs="Times New Roman"/>
          <w:spacing w:val="4"/>
          <w:sz w:val="24"/>
          <w:szCs w:val="24"/>
        </w:rPr>
        <w:t xml:space="preserve"> </w:t>
      </w:r>
      <w:r w:rsidRPr="00F621A5">
        <w:rPr>
          <w:rFonts w:ascii="Times New Roman" w:hAnsi="Times New Roman" w:cs="Times New Roman"/>
          <w:sz w:val="24"/>
          <w:szCs w:val="24"/>
        </w:rPr>
        <w:t>4</w:t>
      </w:r>
      <w:r w:rsidRPr="00F621A5">
        <w:rPr>
          <w:rFonts w:ascii="Times New Roman" w:hAnsi="Times New Roman" w:cs="Times New Roman"/>
          <w:spacing w:val="-5"/>
          <w:sz w:val="24"/>
          <w:szCs w:val="24"/>
        </w:rPr>
        <w:t xml:space="preserve"> </w:t>
      </w:r>
      <w:r w:rsidRPr="00F621A5">
        <w:rPr>
          <w:rFonts w:ascii="Times New Roman" w:hAnsi="Times New Roman" w:cs="Times New Roman"/>
          <w:sz w:val="24"/>
          <w:szCs w:val="24"/>
        </w:rPr>
        <w:t>декабря</w:t>
      </w:r>
      <w:r w:rsidRPr="00F621A5">
        <w:rPr>
          <w:rFonts w:ascii="Times New Roman" w:hAnsi="Times New Roman" w:cs="Times New Roman"/>
          <w:spacing w:val="11"/>
          <w:sz w:val="24"/>
          <w:szCs w:val="24"/>
        </w:rPr>
        <w:t xml:space="preserve"> </w:t>
      </w:r>
      <w:r w:rsidRPr="00F621A5">
        <w:rPr>
          <w:rFonts w:ascii="Times New Roman" w:hAnsi="Times New Roman" w:cs="Times New Roman"/>
          <w:sz w:val="24"/>
          <w:szCs w:val="24"/>
        </w:rPr>
        <w:t>2007</w:t>
      </w:r>
      <w:r w:rsidRPr="00F621A5">
        <w:rPr>
          <w:rFonts w:ascii="Times New Roman" w:hAnsi="Times New Roman" w:cs="Times New Roman"/>
          <w:spacing w:val="8"/>
          <w:sz w:val="24"/>
          <w:szCs w:val="24"/>
        </w:rPr>
        <w:t xml:space="preserve"> </w:t>
      </w:r>
      <w:r w:rsidRPr="00F621A5">
        <w:rPr>
          <w:rFonts w:ascii="Times New Roman" w:hAnsi="Times New Roman" w:cs="Times New Roman"/>
          <w:spacing w:val="-5"/>
          <w:sz w:val="24"/>
          <w:szCs w:val="24"/>
        </w:rPr>
        <w:t>г.</w:t>
      </w:r>
    </w:p>
    <w:p w:rsidR="00A10541" w:rsidRPr="00F621A5" w:rsidRDefault="00A10541" w:rsidP="00A10541">
      <w:pPr>
        <w:pStyle w:val="af9"/>
        <w:tabs>
          <w:tab w:val="left" w:pos="1134"/>
        </w:tabs>
        <w:jc w:val="both"/>
        <w:rPr>
          <w:rFonts w:ascii="Times New Roman" w:hAnsi="Times New Roman" w:cs="Times New Roman"/>
          <w:sz w:val="24"/>
          <w:szCs w:val="24"/>
        </w:rPr>
      </w:pPr>
      <w:r w:rsidRPr="00F621A5">
        <w:rPr>
          <w:rFonts w:ascii="Times New Roman" w:hAnsi="Times New Roman" w:cs="Times New Roman"/>
          <w:sz w:val="24"/>
          <w:szCs w:val="24"/>
        </w:rPr>
        <w:t>№329-ФЗ «О физической культуре и спорте в Российской Федерации» организации, осуществляющие спортивную подготовку, обязаны реализовывать меры по предотвращению</w:t>
      </w:r>
      <w:r w:rsidRPr="00F621A5">
        <w:rPr>
          <w:rFonts w:ascii="Times New Roman" w:hAnsi="Times New Roman" w:cs="Times New Roman"/>
          <w:spacing w:val="-3"/>
          <w:sz w:val="24"/>
          <w:szCs w:val="24"/>
        </w:rPr>
        <w:t xml:space="preserve"> </w:t>
      </w:r>
      <w:r w:rsidRPr="00F621A5">
        <w:rPr>
          <w:rFonts w:ascii="Times New Roman" w:hAnsi="Times New Roman" w:cs="Times New Roman"/>
          <w:sz w:val="24"/>
          <w:szCs w:val="24"/>
        </w:rPr>
        <w:t>допинга в спорте и борьбе с ним, в том числе ежегодно проводить с лицами, проходящими спортивную подготовку, занятия, на которых до них доводятся сведения о последствиях допинга</w:t>
      </w:r>
      <w:r w:rsidRPr="00F621A5">
        <w:rPr>
          <w:rFonts w:ascii="Times New Roman" w:hAnsi="Times New Roman" w:cs="Times New Roman"/>
          <w:spacing w:val="-17"/>
          <w:sz w:val="24"/>
          <w:szCs w:val="24"/>
        </w:rPr>
        <w:t xml:space="preserve"> </w:t>
      </w:r>
      <w:r w:rsidRPr="00F621A5">
        <w:rPr>
          <w:rFonts w:ascii="Times New Roman" w:hAnsi="Times New Roman" w:cs="Times New Roman"/>
          <w:sz w:val="24"/>
          <w:szCs w:val="24"/>
        </w:rPr>
        <w:t>в</w:t>
      </w:r>
      <w:r w:rsidRPr="00F621A5">
        <w:rPr>
          <w:rFonts w:ascii="Times New Roman" w:hAnsi="Times New Roman" w:cs="Times New Roman"/>
          <w:spacing w:val="-17"/>
          <w:sz w:val="24"/>
          <w:szCs w:val="24"/>
        </w:rPr>
        <w:t xml:space="preserve"> </w:t>
      </w:r>
      <w:r w:rsidRPr="00F621A5">
        <w:rPr>
          <w:rFonts w:ascii="Times New Roman" w:hAnsi="Times New Roman" w:cs="Times New Roman"/>
          <w:sz w:val="24"/>
          <w:szCs w:val="24"/>
        </w:rPr>
        <w:t>спорте</w:t>
      </w:r>
      <w:r w:rsidRPr="00F621A5">
        <w:rPr>
          <w:rFonts w:ascii="Times New Roman" w:hAnsi="Times New Roman" w:cs="Times New Roman"/>
          <w:spacing w:val="-17"/>
          <w:sz w:val="24"/>
          <w:szCs w:val="24"/>
        </w:rPr>
        <w:t xml:space="preserve"> </w:t>
      </w:r>
      <w:r w:rsidRPr="00F621A5">
        <w:rPr>
          <w:rFonts w:ascii="Times New Roman" w:hAnsi="Times New Roman" w:cs="Times New Roman"/>
          <w:sz w:val="24"/>
          <w:szCs w:val="24"/>
        </w:rPr>
        <w:t>для</w:t>
      </w:r>
      <w:r w:rsidRPr="00F621A5">
        <w:rPr>
          <w:rFonts w:ascii="Times New Roman" w:hAnsi="Times New Roman" w:cs="Times New Roman"/>
          <w:spacing w:val="-15"/>
          <w:sz w:val="24"/>
          <w:szCs w:val="24"/>
        </w:rPr>
        <w:t xml:space="preserve"> </w:t>
      </w:r>
      <w:r w:rsidRPr="00F621A5">
        <w:rPr>
          <w:rFonts w:ascii="Times New Roman" w:hAnsi="Times New Roman" w:cs="Times New Roman"/>
          <w:sz w:val="24"/>
          <w:szCs w:val="24"/>
        </w:rPr>
        <w:t>здоровья</w:t>
      </w:r>
      <w:r w:rsidRPr="00F621A5">
        <w:rPr>
          <w:rFonts w:ascii="Times New Roman" w:hAnsi="Times New Roman" w:cs="Times New Roman"/>
          <w:spacing w:val="-9"/>
          <w:sz w:val="24"/>
          <w:szCs w:val="24"/>
        </w:rPr>
        <w:t xml:space="preserve"> </w:t>
      </w:r>
      <w:r w:rsidRPr="00F621A5">
        <w:rPr>
          <w:rFonts w:ascii="Times New Roman" w:hAnsi="Times New Roman" w:cs="Times New Roman"/>
          <w:sz w:val="24"/>
          <w:szCs w:val="24"/>
        </w:rPr>
        <w:t>спортсменов, об</w:t>
      </w:r>
      <w:r w:rsidRPr="00F621A5">
        <w:rPr>
          <w:rFonts w:ascii="Times New Roman" w:hAnsi="Times New Roman" w:cs="Times New Roman"/>
          <w:spacing w:val="-18"/>
          <w:sz w:val="24"/>
          <w:szCs w:val="24"/>
        </w:rPr>
        <w:t xml:space="preserve"> </w:t>
      </w:r>
      <w:r w:rsidRPr="00F621A5">
        <w:rPr>
          <w:rFonts w:ascii="Times New Roman" w:hAnsi="Times New Roman" w:cs="Times New Roman"/>
          <w:sz w:val="24"/>
          <w:szCs w:val="24"/>
        </w:rPr>
        <w:t>ответственности</w:t>
      </w:r>
      <w:r w:rsidRPr="00F621A5">
        <w:rPr>
          <w:rFonts w:ascii="Times New Roman" w:hAnsi="Times New Roman" w:cs="Times New Roman"/>
          <w:spacing w:val="-17"/>
          <w:sz w:val="24"/>
          <w:szCs w:val="24"/>
        </w:rPr>
        <w:t xml:space="preserve"> </w:t>
      </w:r>
      <w:r w:rsidRPr="00F621A5">
        <w:rPr>
          <w:rFonts w:ascii="Times New Roman" w:hAnsi="Times New Roman" w:cs="Times New Roman"/>
          <w:sz w:val="24"/>
          <w:szCs w:val="24"/>
        </w:rPr>
        <w:t>за</w:t>
      </w:r>
      <w:r w:rsidRPr="00F621A5">
        <w:rPr>
          <w:rFonts w:ascii="Times New Roman" w:hAnsi="Times New Roman" w:cs="Times New Roman"/>
          <w:spacing w:val="-18"/>
          <w:sz w:val="24"/>
          <w:szCs w:val="24"/>
        </w:rPr>
        <w:t xml:space="preserve"> </w:t>
      </w:r>
      <w:r w:rsidRPr="00F621A5">
        <w:rPr>
          <w:rFonts w:ascii="Times New Roman" w:hAnsi="Times New Roman" w:cs="Times New Roman"/>
          <w:sz w:val="24"/>
          <w:szCs w:val="24"/>
        </w:rPr>
        <w:t>нарушение антидопинговых правил, знакомить лиц, проходящих спортивную подготовку под роспись с локальными нормативными актами, связанными с осуществлением спортивной подготовки, а также с антидопинговыми правилами по соответствующим виду или видам спорта.</w:t>
      </w:r>
    </w:p>
    <w:p w:rsidR="00A10541" w:rsidRPr="00F621A5" w:rsidRDefault="00F621A5" w:rsidP="00A10541">
      <w:pPr>
        <w:pStyle w:val="af9"/>
        <w:ind w:firstLine="851"/>
        <w:rPr>
          <w:rFonts w:ascii="Times New Roman" w:hAnsi="Times New Roman" w:cs="Times New Roman"/>
          <w:sz w:val="24"/>
          <w:szCs w:val="24"/>
        </w:rPr>
      </w:pPr>
      <w:r w:rsidRPr="00F621A5">
        <w:rPr>
          <w:rFonts w:ascii="Times New Roman" w:hAnsi="Times New Roman" w:cs="Times New Roman"/>
          <w:sz w:val="24"/>
          <w:szCs w:val="24"/>
        </w:rPr>
        <w:t xml:space="preserve"> </w:t>
      </w:r>
      <w:r w:rsidR="00A10541" w:rsidRPr="00F621A5">
        <w:rPr>
          <w:rFonts w:ascii="Times New Roman" w:hAnsi="Times New Roman" w:cs="Times New Roman"/>
          <w:i/>
          <w:sz w:val="24"/>
          <w:szCs w:val="24"/>
        </w:rPr>
        <w:t>Комплекс мер, направленных на</w:t>
      </w:r>
      <w:r w:rsidR="00A10541" w:rsidRPr="00F621A5">
        <w:rPr>
          <w:rFonts w:ascii="Times New Roman" w:hAnsi="Times New Roman" w:cs="Times New Roman"/>
          <w:i/>
          <w:spacing w:val="-8"/>
          <w:sz w:val="24"/>
          <w:szCs w:val="24"/>
        </w:rPr>
        <w:t xml:space="preserve"> </w:t>
      </w:r>
      <w:r w:rsidR="00A10541" w:rsidRPr="00F621A5">
        <w:rPr>
          <w:rFonts w:ascii="Times New Roman" w:hAnsi="Times New Roman" w:cs="Times New Roman"/>
          <w:i/>
          <w:sz w:val="24"/>
          <w:szCs w:val="24"/>
        </w:rPr>
        <w:t>предотвращение</w:t>
      </w:r>
      <w:r w:rsidR="00A10541" w:rsidRPr="00F621A5">
        <w:rPr>
          <w:rFonts w:ascii="Times New Roman" w:hAnsi="Times New Roman" w:cs="Times New Roman"/>
          <w:i/>
          <w:spacing w:val="-10"/>
          <w:sz w:val="24"/>
          <w:szCs w:val="24"/>
        </w:rPr>
        <w:t xml:space="preserve"> </w:t>
      </w:r>
      <w:r w:rsidR="00A10541" w:rsidRPr="00F621A5">
        <w:rPr>
          <w:rFonts w:ascii="Times New Roman" w:hAnsi="Times New Roman" w:cs="Times New Roman"/>
          <w:i/>
          <w:sz w:val="24"/>
          <w:szCs w:val="24"/>
        </w:rPr>
        <w:t>применения допинга</w:t>
      </w:r>
      <w:r w:rsidR="00A10541" w:rsidRPr="00F621A5">
        <w:rPr>
          <w:rFonts w:ascii="Times New Roman" w:hAnsi="Times New Roman" w:cs="Times New Roman"/>
          <w:sz w:val="24"/>
          <w:szCs w:val="24"/>
        </w:rPr>
        <w:t xml:space="preserve"> в</w:t>
      </w:r>
      <w:r w:rsidR="00A10541" w:rsidRPr="00F621A5">
        <w:rPr>
          <w:rFonts w:ascii="Times New Roman" w:hAnsi="Times New Roman" w:cs="Times New Roman"/>
          <w:spacing w:val="-6"/>
          <w:sz w:val="24"/>
          <w:szCs w:val="24"/>
        </w:rPr>
        <w:t xml:space="preserve"> </w:t>
      </w:r>
      <w:r w:rsidR="00A10541" w:rsidRPr="00F621A5">
        <w:rPr>
          <w:rFonts w:ascii="Times New Roman" w:hAnsi="Times New Roman" w:cs="Times New Roman"/>
          <w:sz w:val="24"/>
          <w:szCs w:val="24"/>
        </w:rPr>
        <w:t xml:space="preserve">спорте и борьбе с ним, включают следующие </w:t>
      </w:r>
      <w:r w:rsidR="00A10541" w:rsidRPr="00F621A5">
        <w:rPr>
          <w:rFonts w:ascii="Times New Roman" w:hAnsi="Times New Roman" w:cs="Times New Roman"/>
          <w:i/>
          <w:sz w:val="24"/>
          <w:szCs w:val="24"/>
        </w:rPr>
        <w:t>мероприятия:</w:t>
      </w:r>
    </w:p>
    <w:p w:rsidR="00A10541" w:rsidRPr="00F621A5" w:rsidRDefault="00A10541" w:rsidP="00A10541">
      <w:pPr>
        <w:pStyle w:val="af9"/>
        <w:ind w:firstLine="993"/>
        <w:rPr>
          <w:rFonts w:ascii="Times New Roman" w:hAnsi="Times New Roman" w:cs="Times New Roman"/>
          <w:sz w:val="24"/>
          <w:szCs w:val="24"/>
        </w:rPr>
      </w:pPr>
      <w:r w:rsidRPr="00F621A5">
        <w:rPr>
          <w:rFonts w:ascii="Times New Roman" w:hAnsi="Times New Roman" w:cs="Times New Roman"/>
          <w:sz w:val="24"/>
          <w:szCs w:val="24"/>
        </w:rPr>
        <w:t>- ежегодное проведение с лицами, проходящим спортивную подготовку, занятий, на которых до них доводятся сведения о воздействии и последствиях допинга в спорте на здоровье спортсменов, об ответственности за нарушение антидопинговых правил;</w:t>
      </w:r>
    </w:p>
    <w:p w:rsidR="00A10541" w:rsidRPr="00F621A5" w:rsidRDefault="00A10541" w:rsidP="00A10541">
      <w:pPr>
        <w:pStyle w:val="af9"/>
        <w:ind w:firstLine="993"/>
        <w:rPr>
          <w:rFonts w:ascii="Times New Roman" w:hAnsi="Times New Roman" w:cs="Times New Roman"/>
          <w:sz w:val="24"/>
          <w:szCs w:val="24"/>
        </w:rPr>
      </w:pPr>
      <w:r w:rsidRPr="00F621A5">
        <w:rPr>
          <w:rFonts w:ascii="Times New Roman" w:hAnsi="Times New Roman" w:cs="Times New Roman"/>
          <w:sz w:val="24"/>
          <w:szCs w:val="24"/>
        </w:rPr>
        <w:t>- проведение профилактики и антидопингового мониторинга спортсменов, имеющих нарушения антидопинговых правил или уличенных в применении допинга;</w:t>
      </w:r>
    </w:p>
    <w:p w:rsidR="00A10541" w:rsidRPr="00F621A5" w:rsidRDefault="00F621A5" w:rsidP="00A10541">
      <w:pPr>
        <w:pStyle w:val="af9"/>
        <w:ind w:firstLine="851"/>
        <w:jc w:val="both"/>
        <w:rPr>
          <w:rFonts w:ascii="Times New Roman" w:hAnsi="Times New Roman" w:cs="Times New Roman"/>
          <w:sz w:val="24"/>
          <w:szCs w:val="24"/>
        </w:rPr>
      </w:pPr>
      <w:r w:rsidRPr="00F621A5">
        <w:rPr>
          <w:rFonts w:ascii="Times New Roman" w:hAnsi="Times New Roman" w:cs="Times New Roman"/>
          <w:sz w:val="24"/>
          <w:szCs w:val="24"/>
        </w:rPr>
        <w:t xml:space="preserve"> </w:t>
      </w:r>
      <w:r w:rsidR="00A10541" w:rsidRPr="00F621A5">
        <w:rPr>
          <w:rFonts w:ascii="Times New Roman" w:hAnsi="Times New Roman" w:cs="Times New Roman"/>
          <w:sz w:val="24"/>
          <w:szCs w:val="24"/>
        </w:rPr>
        <w:t>- регулярный антидопинговый контроль в период подготовки спортсменов к соревнованиям (предсоревновательный период) и в период соревнований (соревновательный период);</w:t>
      </w:r>
    </w:p>
    <w:p w:rsidR="00A10541" w:rsidRPr="00F621A5" w:rsidRDefault="00A10541" w:rsidP="00A10541">
      <w:pPr>
        <w:pStyle w:val="af9"/>
        <w:ind w:firstLine="993"/>
        <w:jc w:val="both"/>
        <w:rPr>
          <w:rFonts w:ascii="Times New Roman" w:hAnsi="Times New Roman" w:cs="Times New Roman"/>
          <w:sz w:val="24"/>
          <w:szCs w:val="24"/>
        </w:rPr>
      </w:pPr>
      <w:r w:rsidRPr="00F621A5">
        <w:rPr>
          <w:rFonts w:ascii="Times New Roman" w:hAnsi="Times New Roman" w:cs="Times New Roman"/>
          <w:sz w:val="24"/>
          <w:szCs w:val="24"/>
        </w:rPr>
        <w:t>-установление постоянного взаимодействия тренера с родителями несовершеннолетних спортсменов и проведение разъяснительной работы о вреде применения допинга.</w:t>
      </w:r>
    </w:p>
    <w:p w:rsidR="00A10541" w:rsidRPr="00F621A5" w:rsidRDefault="00A10541" w:rsidP="00A10541">
      <w:pPr>
        <w:pStyle w:val="af9"/>
        <w:ind w:firstLine="851"/>
        <w:jc w:val="both"/>
        <w:rPr>
          <w:rFonts w:ascii="Times New Roman" w:hAnsi="Times New Roman" w:cs="Times New Roman"/>
          <w:sz w:val="24"/>
          <w:szCs w:val="24"/>
        </w:rPr>
      </w:pPr>
      <w:r w:rsidRPr="00F621A5">
        <w:rPr>
          <w:rFonts w:ascii="Times New Roman" w:hAnsi="Times New Roman" w:cs="Times New Roman"/>
          <w:sz w:val="24"/>
          <w:szCs w:val="24"/>
          <w:u w:val="single"/>
        </w:rPr>
        <w:t>Всемирный антидопинговый Кодекс</w:t>
      </w:r>
      <w:r w:rsidRPr="00F621A5">
        <w:rPr>
          <w:rFonts w:ascii="Times New Roman" w:hAnsi="Times New Roman" w:cs="Times New Roman"/>
          <w:sz w:val="24"/>
          <w:szCs w:val="24"/>
        </w:rPr>
        <w:t xml:space="preserve"> является основополагающим и универсальным документом, на котором основывается Всемирная антидопинговая</w:t>
      </w:r>
      <w:r w:rsidRPr="00F621A5">
        <w:rPr>
          <w:rFonts w:ascii="Times New Roman" w:hAnsi="Times New Roman" w:cs="Times New Roman"/>
          <w:spacing w:val="-18"/>
          <w:sz w:val="24"/>
          <w:szCs w:val="24"/>
        </w:rPr>
        <w:t xml:space="preserve"> </w:t>
      </w:r>
      <w:r w:rsidRPr="00F621A5">
        <w:rPr>
          <w:rFonts w:ascii="Times New Roman" w:hAnsi="Times New Roman" w:cs="Times New Roman"/>
          <w:sz w:val="24"/>
          <w:szCs w:val="24"/>
        </w:rPr>
        <w:t>программа в</w:t>
      </w:r>
      <w:r w:rsidRPr="00F621A5">
        <w:rPr>
          <w:rFonts w:ascii="Times New Roman" w:hAnsi="Times New Roman" w:cs="Times New Roman"/>
          <w:spacing w:val="-14"/>
          <w:sz w:val="24"/>
          <w:szCs w:val="24"/>
        </w:rPr>
        <w:t xml:space="preserve"> </w:t>
      </w:r>
      <w:r w:rsidRPr="00F621A5">
        <w:rPr>
          <w:rFonts w:ascii="Times New Roman" w:hAnsi="Times New Roman" w:cs="Times New Roman"/>
          <w:sz w:val="24"/>
          <w:szCs w:val="24"/>
        </w:rPr>
        <w:t>спорте.</w:t>
      </w:r>
      <w:r w:rsidRPr="00F621A5">
        <w:rPr>
          <w:rFonts w:ascii="Times New Roman" w:hAnsi="Times New Roman" w:cs="Times New Roman"/>
          <w:spacing w:val="-3"/>
          <w:sz w:val="24"/>
          <w:szCs w:val="24"/>
        </w:rPr>
        <w:t xml:space="preserve"> </w:t>
      </w:r>
      <w:r w:rsidRPr="00F621A5">
        <w:rPr>
          <w:rFonts w:ascii="Times New Roman" w:hAnsi="Times New Roman" w:cs="Times New Roman"/>
          <w:sz w:val="24"/>
          <w:szCs w:val="24"/>
        </w:rPr>
        <w:t>Антидопинговые</w:t>
      </w:r>
      <w:r w:rsidRPr="00F621A5">
        <w:rPr>
          <w:rFonts w:ascii="Times New Roman" w:hAnsi="Times New Roman" w:cs="Times New Roman"/>
          <w:spacing w:val="-15"/>
          <w:sz w:val="24"/>
          <w:szCs w:val="24"/>
        </w:rPr>
        <w:t xml:space="preserve"> </w:t>
      </w:r>
      <w:r w:rsidRPr="00F621A5">
        <w:rPr>
          <w:rFonts w:ascii="Times New Roman" w:hAnsi="Times New Roman" w:cs="Times New Roman"/>
          <w:sz w:val="24"/>
          <w:szCs w:val="24"/>
        </w:rPr>
        <w:t>правила, как</w:t>
      </w:r>
      <w:r w:rsidRPr="00F621A5">
        <w:rPr>
          <w:rFonts w:ascii="Times New Roman" w:hAnsi="Times New Roman" w:cs="Times New Roman"/>
          <w:spacing w:val="-7"/>
          <w:sz w:val="24"/>
          <w:szCs w:val="24"/>
        </w:rPr>
        <w:t xml:space="preserve"> </w:t>
      </w:r>
      <w:r w:rsidRPr="00F621A5">
        <w:rPr>
          <w:rFonts w:ascii="Times New Roman" w:hAnsi="Times New Roman" w:cs="Times New Roman"/>
          <w:sz w:val="24"/>
          <w:szCs w:val="24"/>
        </w:rPr>
        <w:t>и</w:t>
      </w:r>
      <w:r w:rsidRPr="00F621A5">
        <w:rPr>
          <w:rFonts w:ascii="Times New Roman" w:hAnsi="Times New Roman" w:cs="Times New Roman"/>
          <w:spacing w:val="-15"/>
          <w:sz w:val="24"/>
          <w:szCs w:val="24"/>
        </w:rPr>
        <w:t xml:space="preserve"> </w:t>
      </w:r>
      <w:r w:rsidRPr="00F621A5">
        <w:rPr>
          <w:rFonts w:ascii="Times New Roman" w:hAnsi="Times New Roman" w:cs="Times New Roman"/>
          <w:sz w:val="24"/>
          <w:szCs w:val="24"/>
        </w:rPr>
        <w:t>правила соревнований, являются спортивными правилами, по которым проводятся соревнования. Спортсмены принимают эти правила как условие участия в соревнованиях и обязаны их соблюдать.</w:t>
      </w:r>
    </w:p>
    <w:p w:rsidR="00A10541" w:rsidRPr="00F621A5" w:rsidRDefault="00A10541" w:rsidP="00A10541">
      <w:pPr>
        <w:pStyle w:val="af9"/>
        <w:ind w:firstLine="851"/>
        <w:jc w:val="both"/>
        <w:rPr>
          <w:rFonts w:ascii="Times New Roman" w:hAnsi="Times New Roman" w:cs="Times New Roman"/>
          <w:sz w:val="24"/>
          <w:szCs w:val="24"/>
        </w:rPr>
      </w:pPr>
      <w:r w:rsidRPr="00F621A5">
        <w:rPr>
          <w:rFonts w:ascii="Times New Roman" w:hAnsi="Times New Roman" w:cs="Times New Roman"/>
          <w:sz w:val="24"/>
          <w:szCs w:val="24"/>
        </w:rPr>
        <w:t>Допинг определяется как совершение одного или нескольких нарушений</w:t>
      </w:r>
      <w:r w:rsidRPr="00F621A5">
        <w:rPr>
          <w:rFonts w:ascii="Times New Roman" w:hAnsi="Times New Roman" w:cs="Times New Roman"/>
          <w:spacing w:val="26"/>
          <w:sz w:val="24"/>
          <w:szCs w:val="24"/>
        </w:rPr>
        <w:t xml:space="preserve"> </w:t>
      </w:r>
      <w:r w:rsidRPr="00F621A5">
        <w:rPr>
          <w:rFonts w:ascii="Times New Roman" w:hAnsi="Times New Roman" w:cs="Times New Roman"/>
          <w:sz w:val="24"/>
          <w:szCs w:val="24"/>
        </w:rPr>
        <w:t>антидопинговых правил.</w:t>
      </w:r>
      <w:r w:rsidRPr="00F621A5">
        <w:rPr>
          <w:rFonts w:ascii="Times New Roman" w:hAnsi="Times New Roman" w:cs="Times New Roman"/>
          <w:spacing w:val="23"/>
          <w:sz w:val="24"/>
          <w:szCs w:val="24"/>
        </w:rPr>
        <w:t xml:space="preserve"> </w:t>
      </w:r>
      <w:r w:rsidRPr="00F621A5">
        <w:rPr>
          <w:rFonts w:ascii="Times New Roman" w:hAnsi="Times New Roman" w:cs="Times New Roman"/>
          <w:i/>
          <w:sz w:val="24"/>
          <w:szCs w:val="24"/>
          <w:u w:val="single"/>
        </w:rPr>
        <w:t>К нарушениям</w:t>
      </w:r>
      <w:r w:rsidRPr="00F621A5">
        <w:rPr>
          <w:rFonts w:ascii="Times New Roman" w:hAnsi="Times New Roman" w:cs="Times New Roman"/>
          <w:i/>
          <w:spacing w:val="23"/>
          <w:sz w:val="24"/>
          <w:szCs w:val="24"/>
          <w:u w:val="single"/>
        </w:rPr>
        <w:t xml:space="preserve"> </w:t>
      </w:r>
      <w:r w:rsidRPr="00F621A5">
        <w:rPr>
          <w:rFonts w:ascii="Times New Roman" w:hAnsi="Times New Roman" w:cs="Times New Roman"/>
          <w:i/>
          <w:sz w:val="24"/>
          <w:szCs w:val="24"/>
          <w:u w:val="single"/>
        </w:rPr>
        <w:t>антидопинговых правил относятся</w:t>
      </w:r>
      <w:r w:rsidRPr="00F621A5">
        <w:rPr>
          <w:rFonts w:ascii="Times New Roman" w:hAnsi="Times New Roman" w:cs="Times New Roman"/>
          <w:sz w:val="24"/>
          <w:szCs w:val="24"/>
        </w:rPr>
        <w:t>:</w:t>
      </w:r>
    </w:p>
    <w:p w:rsidR="00A10541" w:rsidRPr="00F621A5" w:rsidRDefault="00A10541" w:rsidP="00A10541">
      <w:pPr>
        <w:pStyle w:val="af9"/>
        <w:widowControl w:val="0"/>
        <w:numPr>
          <w:ilvl w:val="1"/>
          <w:numId w:val="13"/>
        </w:numPr>
        <w:tabs>
          <w:tab w:val="clear" w:pos="1440"/>
          <w:tab w:val="num" w:pos="1134"/>
          <w:tab w:val="left" w:pos="1276"/>
        </w:tabs>
        <w:autoSpaceDE w:val="0"/>
        <w:autoSpaceDN w:val="0"/>
        <w:spacing w:after="0" w:line="240" w:lineRule="auto"/>
        <w:ind w:left="0" w:firstLine="851"/>
        <w:jc w:val="both"/>
        <w:rPr>
          <w:rFonts w:ascii="Times New Roman" w:hAnsi="Times New Roman" w:cs="Times New Roman"/>
          <w:sz w:val="24"/>
          <w:szCs w:val="24"/>
        </w:rPr>
      </w:pPr>
      <w:r w:rsidRPr="00F621A5">
        <w:rPr>
          <w:rFonts w:ascii="Times New Roman" w:hAnsi="Times New Roman" w:cs="Times New Roman"/>
          <w:sz w:val="24"/>
          <w:szCs w:val="24"/>
        </w:rPr>
        <w:t>Наличие запрещенной</w:t>
      </w:r>
      <w:r w:rsidRPr="00F621A5">
        <w:rPr>
          <w:rFonts w:ascii="Times New Roman" w:hAnsi="Times New Roman" w:cs="Times New Roman"/>
          <w:spacing w:val="40"/>
          <w:sz w:val="24"/>
          <w:szCs w:val="24"/>
        </w:rPr>
        <w:t xml:space="preserve"> </w:t>
      </w:r>
      <w:r w:rsidRPr="00F621A5">
        <w:rPr>
          <w:rFonts w:ascii="Times New Roman" w:hAnsi="Times New Roman" w:cs="Times New Roman"/>
          <w:sz w:val="24"/>
          <w:szCs w:val="24"/>
        </w:rPr>
        <w:t>субстанции,</w:t>
      </w:r>
      <w:r w:rsidRPr="00F621A5">
        <w:rPr>
          <w:rFonts w:ascii="Times New Roman" w:hAnsi="Times New Roman" w:cs="Times New Roman"/>
          <w:spacing w:val="40"/>
          <w:sz w:val="24"/>
          <w:szCs w:val="24"/>
        </w:rPr>
        <w:t xml:space="preserve"> </w:t>
      </w:r>
      <w:r w:rsidRPr="00F621A5">
        <w:rPr>
          <w:rFonts w:ascii="Times New Roman" w:hAnsi="Times New Roman" w:cs="Times New Roman"/>
          <w:sz w:val="24"/>
          <w:szCs w:val="24"/>
        </w:rPr>
        <w:t>или</w:t>
      </w:r>
      <w:r w:rsidRPr="00F621A5">
        <w:rPr>
          <w:rFonts w:ascii="Times New Roman" w:hAnsi="Times New Roman" w:cs="Times New Roman"/>
          <w:spacing w:val="39"/>
          <w:sz w:val="24"/>
          <w:szCs w:val="24"/>
        </w:rPr>
        <w:t xml:space="preserve"> </w:t>
      </w:r>
      <w:r w:rsidRPr="00F621A5">
        <w:rPr>
          <w:rFonts w:ascii="Times New Roman" w:hAnsi="Times New Roman" w:cs="Times New Roman"/>
          <w:sz w:val="24"/>
          <w:szCs w:val="24"/>
        </w:rPr>
        <w:t>ее</w:t>
      </w:r>
      <w:r w:rsidRPr="00F621A5">
        <w:rPr>
          <w:rFonts w:ascii="Times New Roman" w:hAnsi="Times New Roman" w:cs="Times New Roman"/>
          <w:spacing w:val="37"/>
          <w:sz w:val="24"/>
          <w:szCs w:val="24"/>
        </w:rPr>
        <w:t xml:space="preserve"> </w:t>
      </w:r>
      <w:r w:rsidRPr="00F621A5">
        <w:rPr>
          <w:rFonts w:ascii="Times New Roman" w:hAnsi="Times New Roman" w:cs="Times New Roman"/>
          <w:sz w:val="24"/>
          <w:szCs w:val="24"/>
        </w:rPr>
        <w:t>метаболитов,</w:t>
      </w:r>
      <w:r w:rsidRPr="00F621A5">
        <w:rPr>
          <w:rFonts w:ascii="Times New Roman" w:hAnsi="Times New Roman" w:cs="Times New Roman"/>
          <w:spacing w:val="40"/>
          <w:sz w:val="24"/>
          <w:szCs w:val="24"/>
        </w:rPr>
        <w:t xml:space="preserve"> </w:t>
      </w:r>
      <w:r w:rsidRPr="00F621A5">
        <w:rPr>
          <w:rFonts w:ascii="Times New Roman" w:hAnsi="Times New Roman" w:cs="Times New Roman"/>
          <w:sz w:val="24"/>
          <w:szCs w:val="24"/>
        </w:rPr>
        <w:t>или</w:t>
      </w:r>
      <w:r w:rsidRPr="00F621A5">
        <w:rPr>
          <w:rFonts w:ascii="Times New Roman" w:hAnsi="Times New Roman" w:cs="Times New Roman"/>
          <w:spacing w:val="38"/>
          <w:sz w:val="24"/>
          <w:szCs w:val="24"/>
        </w:rPr>
        <w:t xml:space="preserve"> </w:t>
      </w:r>
      <w:r w:rsidRPr="00F621A5">
        <w:rPr>
          <w:rFonts w:ascii="Times New Roman" w:hAnsi="Times New Roman" w:cs="Times New Roman"/>
          <w:sz w:val="24"/>
          <w:szCs w:val="24"/>
        </w:rPr>
        <w:t>маркеров</w:t>
      </w:r>
      <w:r w:rsidRPr="00F621A5">
        <w:rPr>
          <w:rFonts w:ascii="Times New Roman" w:hAnsi="Times New Roman" w:cs="Times New Roman"/>
          <w:spacing w:val="40"/>
          <w:sz w:val="24"/>
          <w:szCs w:val="24"/>
        </w:rPr>
        <w:t xml:space="preserve"> </w:t>
      </w:r>
      <w:r w:rsidRPr="00F621A5">
        <w:rPr>
          <w:rFonts w:ascii="Times New Roman" w:hAnsi="Times New Roman" w:cs="Times New Roman"/>
          <w:sz w:val="24"/>
          <w:szCs w:val="24"/>
        </w:rPr>
        <w:t>в пробе, взятой у спортсмена.</w:t>
      </w:r>
    </w:p>
    <w:p w:rsidR="00A10541" w:rsidRPr="00F621A5" w:rsidRDefault="00A10541" w:rsidP="00A10541">
      <w:pPr>
        <w:pStyle w:val="af9"/>
        <w:widowControl w:val="0"/>
        <w:numPr>
          <w:ilvl w:val="1"/>
          <w:numId w:val="13"/>
        </w:numPr>
        <w:tabs>
          <w:tab w:val="clear" w:pos="1440"/>
          <w:tab w:val="left" w:pos="1134"/>
        </w:tabs>
        <w:autoSpaceDE w:val="0"/>
        <w:autoSpaceDN w:val="0"/>
        <w:spacing w:after="0" w:line="240" w:lineRule="auto"/>
        <w:ind w:left="0" w:firstLine="851"/>
        <w:jc w:val="both"/>
        <w:rPr>
          <w:rFonts w:ascii="Times New Roman" w:hAnsi="Times New Roman" w:cs="Times New Roman"/>
          <w:sz w:val="24"/>
          <w:szCs w:val="24"/>
        </w:rPr>
      </w:pPr>
      <w:r w:rsidRPr="00F621A5">
        <w:rPr>
          <w:rFonts w:ascii="Times New Roman" w:hAnsi="Times New Roman" w:cs="Times New Roman"/>
          <w:sz w:val="24"/>
          <w:szCs w:val="24"/>
        </w:rPr>
        <w:lastRenderedPageBreak/>
        <w:t>Использование</w:t>
      </w:r>
      <w:r w:rsidRPr="00F621A5">
        <w:rPr>
          <w:rFonts w:ascii="Times New Roman" w:hAnsi="Times New Roman" w:cs="Times New Roman"/>
          <w:spacing w:val="77"/>
          <w:sz w:val="24"/>
          <w:szCs w:val="24"/>
        </w:rPr>
        <w:t xml:space="preserve"> </w:t>
      </w:r>
      <w:r w:rsidRPr="00F621A5">
        <w:rPr>
          <w:rFonts w:ascii="Times New Roman" w:hAnsi="Times New Roman" w:cs="Times New Roman"/>
          <w:sz w:val="24"/>
          <w:szCs w:val="24"/>
        </w:rPr>
        <w:t>или</w:t>
      </w:r>
      <w:r w:rsidRPr="00F621A5">
        <w:rPr>
          <w:rFonts w:ascii="Times New Roman" w:hAnsi="Times New Roman" w:cs="Times New Roman"/>
          <w:spacing w:val="40"/>
          <w:sz w:val="24"/>
          <w:szCs w:val="24"/>
        </w:rPr>
        <w:t xml:space="preserve"> </w:t>
      </w:r>
      <w:r w:rsidRPr="00F621A5">
        <w:rPr>
          <w:rFonts w:ascii="Times New Roman" w:hAnsi="Times New Roman" w:cs="Times New Roman"/>
          <w:sz w:val="24"/>
          <w:szCs w:val="24"/>
        </w:rPr>
        <w:t>попытка</w:t>
      </w:r>
      <w:r w:rsidRPr="00F621A5">
        <w:rPr>
          <w:rFonts w:ascii="Times New Roman" w:hAnsi="Times New Roman" w:cs="Times New Roman"/>
          <w:spacing w:val="64"/>
          <w:sz w:val="24"/>
          <w:szCs w:val="24"/>
        </w:rPr>
        <w:t xml:space="preserve"> </w:t>
      </w:r>
      <w:r w:rsidRPr="00F621A5">
        <w:rPr>
          <w:rFonts w:ascii="Times New Roman" w:hAnsi="Times New Roman" w:cs="Times New Roman"/>
          <w:sz w:val="24"/>
          <w:szCs w:val="24"/>
        </w:rPr>
        <w:t>использования</w:t>
      </w:r>
      <w:r w:rsidRPr="00F621A5">
        <w:rPr>
          <w:rFonts w:ascii="Times New Roman" w:hAnsi="Times New Roman" w:cs="Times New Roman"/>
          <w:spacing w:val="74"/>
          <w:sz w:val="24"/>
          <w:szCs w:val="24"/>
        </w:rPr>
        <w:t xml:space="preserve"> </w:t>
      </w:r>
      <w:r w:rsidRPr="00F621A5">
        <w:rPr>
          <w:rFonts w:ascii="Times New Roman" w:hAnsi="Times New Roman" w:cs="Times New Roman"/>
          <w:sz w:val="24"/>
          <w:szCs w:val="24"/>
        </w:rPr>
        <w:t>спортсменом</w:t>
      </w:r>
      <w:r w:rsidRPr="00F621A5">
        <w:rPr>
          <w:rFonts w:ascii="Times New Roman" w:hAnsi="Times New Roman" w:cs="Times New Roman"/>
          <w:spacing w:val="77"/>
          <w:sz w:val="24"/>
          <w:szCs w:val="24"/>
        </w:rPr>
        <w:t xml:space="preserve"> </w:t>
      </w:r>
      <w:r w:rsidRPr="00F621A5">
        <w:rPr>
          <w:rFonts w:ascii="Times New Roman" w:hAnsi="Times New Roman" w:cs="Times New Roman"/>
          <w:sz w:val="24"/>
          <w:szCs w:val="24"/>
        </w:rPr>
        <w:t>запрещенной субстанции или запрещенного</w:t>
      </w:r>
      <w:r w:rsidRPr="00F621A5">
        <w:rPr>
          <w:rFonts w:ascii="Times New Roman" w:hAnsi="Times New Roman" w:cs="Times New Roman"/>
          <w:spacing w:val="40"/>
          <w:sz w:val="24"/>
          <w:szCs w:val="24"/>
        </w:rPr>
        <w:t xml:space="preserve"> </w:t>
      </w:r>
      <w:r w:rsidRPr="00F621A5">
        <w:rPr>
          <w:rFonts w:ascii="Times New Roman" w:hAnsi="Times New Roman" w:cs="Times New Roman"/>
          <w:sz w:val="24"/>
          <w:szCs w:val="24"/>
        </w:rPr>
        <w:t>метода.</w:t>
      </w:r>
    </w:p>
    <w:p w:rsidR="00A10541" w:rsidRPr="00F621A5" w:rsidRDefault="00A10541" w:rsidP="00A10541">
      <w:pPr>
        <w:pStyle w:val="af9"/>
        <w:widowControl w:val="0"/>
        <w:numPr>
          <w:ilvl w:val="1"/>
          <w:numId w:val="13"/>
        </w:numPr>
        <w:tabs>
          <w:tab w:val="clear" w:pos="1440"/>
          <w:tab w:val="num" w:pos="1134"/>
        </w:tabs>
        <w:autoSpaceDE w:val="0"/>
        <w:autoSpaceDN w:val="0"/>
        <w:spacing w:after="0" w:line="240" w:lineRule="auto"/>
        <w:ind w:left="1134" w:hanging="283"/>
        <w:jc w:val="both"/>
        <w:rPr>
          <w:rFonts w:ascii="Times New Roman" w:hAnsi="Times New Roman" w:cs="Times New Roman"/>
          <w:sz w:val="24"/>
          <w:szCs w:val="24"/>
        </w:rPr>
      </w:pPr>
      <w:r w:rsidRPr="00F621A5">
        <w:rPr>
          <w:rFonts w:ascii="Times New Roman" w:hAnsi="Times New Roman" w:cs="Times New Roman"/>
          <w:sz w:val="24"/>
          <w:szCs w:val="24"/>
        </w:rPr>
        <w:t>Уклонение,</w:t>
      </w:r>
      <w:r w:rsidRPr="00F621A5">
        <w:rPr>
          <w:rFonts w:ascii="Times New Roman" w:hAnsi="Times New Roman" w:cs="Times New Roman"/>
          <w:spacing w:val="3"/>
          <w:sz w:val="24"/>
          <w:szCs w:val="24"/>
        </w:rPr>
        <w:t xml:space="preserve"> </w:t>
      </w:r>
      <w:r w:rsidRPr="00F621A5">
        <w:rPr>
          <w:rFonts w:ascii="Times New Roman" w:hAnsi="Times New Roman" w:cs="Times New Roman"/>
          <w:sz w:val="24"/>
          <w:szCs w:val="24"/>
        </w:rPr>
        <w:t>отказ</w:t>
      </w:r>
      <w:r w:rsidRPr="00F621A5">
        <w:rPr>
          <w:rFonts w:ascii="Times New Roman" w:hAnsi="Times New Roman" w:cs="Times New Roman"/>
          <w:spacing w:val="-8"/>
          <w:sz w:val="24"/>
          <w:szCs w:val="24"/>
        </w:rPr>
        <w:t xml:space="preserve"> </w:t>
      </w:r>
      <w:r w:rsidRPr="00F621A5">
        <w:rPr>
          <w:rFonts w:ascii="Times New Roman" w:hAnsi="Times New Roman" w:cs="Times New Roman"/>
          <w:sz w:val="24"/>
          <w:szCs w:val="24"/>
        </w:rPr>
        <w:t>или</w:t>
      </w:r>
      <w:r w:rsidRPr="00F621A5">
        <w:rPr>
          <w:rFonts w:ascii="Times New Roman" w:hAnsi="Times New Roman" w:cs="Times New Roman"/>
          <w:spacing w:val="-4"/>
          <w:sz w:val="24"/>
          <w:szCs w:val="24"/>
        </w:rPr>
        <w:t xml:space="preserve"> </w:t>
      </w:r>
      <w:r w:rsidRPr="00F621A5">
        <w:rPr>
          <w:rFonts w:ascii="Times New Roman" w:hAnsi="Times New Roman" w:cs="Times New Roman"/>
          <w:sz w:val="24"/>
          <w:szCs w:val="24"/>
        </w:rPr>
        <w:t>неявка спортсмена</w:t>
      </w:r>
      <w:r w:rsidRPr="00F621A5">
        <w:rPr>
          <w:rFonts w:ascii="Times New Roman" w:hAnsi="Times New Roman" w:cs="Times New Roman"/>
          <w:spacing w:val="6"/>
          <w:sz w:val="24"/>
          <w:szCs w:val="24"/>
        </w:rPr>
        <w:t xml:space="preserve"> </w:t>
      </w:r>
      <w:r w:rsidRPr="00F621A5">
        <w:rPr>
          <w:rFonts w:ascii="Times New Roman" w:hAnsi="Times New Roman" w:cs="Times New Roman"/>
          <w:sz w:val="24"/>
          <w:szCs w:val="24"/>
        </w:rPr>
        <w:t>на</w:t>
      </w:r>
      <w:r w:rsidRPr="00F621A5">
        <w:rPr>
          <w:rFonts w:ascii="Times New Roman" w:hAnsi="Times New Roman" w:cs="Times New Roman"/>
          <w:spacing w:val="-12"/>
          <w:sz w:val="24"/>
          <w:szCs w:val="24"/>
        </w:rPr>
        <w:t xml:space="preserve"> </w:t>
      </w:r>
      <w:r w:rsidRPr="00F621A5">
        <w:rPr>
          <w:rFonts w:ascii="Times New Roman" w:hAnsi="Times New Roman" w:cs="Times New Roman"/>
          <w:sz w:val="24"/>
          <w:szCs w:val="24"/>
        </w:rPr>
        <w:t>процедуру</w:t>
      </w:r>
      <w:r w:rsidRPr="00F621A5">
        <w:rPr>
          <w:rFonts w:ascii="Times New Roman" w:hAnsi="Times New Roman" w:cs="Times New Roman"/>
          <w:spacing w:val="1"/>
          <w:sz w:val="24"/>
          <w:szCs w:val="24"/>
        </w:rPr>
        <w:t xml:space="preserve"> </w:t>
      </w:r>
      <w:r w:rsidRPr="00F621A5">
        <w:rPr>
          <w:rFonts w:ascii="Times New Roman" w:hAnsi="Times New Roman" w:cs="Times New Roman"/>
          <w:sz w:val="24"/>
          <w:szCs w:val="24"/>
        </w:rPr>
        <w:t>сдачи</w:t>
      </w:r>
      <w:r w:rsidRPr="00F621A5">
        <w:rPr>
          <w:rFonts w:ascii="Times New Roman" w:hAnsi="Times New Roman" w:cs="Times New Roman"/>
          <w:spacing w:val="-3"/>
          <w:sz w:val="24"/>
          <w:szCs w:val="24"/>
        </w:rPr>
        <w:t xml:space="preserve"> </w:t>
      </w:r>
      <w:r w:rsidRPr="00F621A5">
        <w:rPr>
          <w:rFonts w:ascii="Times New Roman" w:hAnsi="Times New Roman" w:cs="Times New Roman"/>
          <w:sz w:val="24"/>
          <w:szCs w:val="24"/>
        </w:rPr>
        <w:t>проб.</w:t>
      </w:r>
    </w:p>
    <w:p w:rsidR="00A10541" w:rsidRPr="00F621A5" w:rsidRDefault="00A10541" w:rsidP="00A10541">
      <w:pPr>
        <w:pStyle w:val="af9"/>
        <w:widowControl w:val="0"/>
        <w:numPr>
          <w:ilvl w:val="1"/>
          <w:numId w:val="13"/>
        </w:numPr>
        <w:tabs>
          <w:tab w:val="clear" w:pos="1440"/>
        </w:tabs>
        <w:autoSpaceDE w:val="0"/>
        <w:autoSpaceDN w:val="0"/>
        <w:spacing w:after="0" w:line="240" w:lineRule="auto"/>
        <w:ind w:left="1134" w:hanging="283"/>
        <w:jc w:val="both"/>
        <w:rPr>
          <w:rFonts w:ascii="Times New Roman" w:hAnsi="Times New Roman" w:cs="Times New Roman"/>
          <w:sz w:val="24"/>
          <w:szCs w:val="24"/>
        </w:rPr>
      </w:pPr>
      <w:r w:rsidRPr="00F621A5">
        <w:rPr>
          <w:rFonts w:ascii="Times New Roman" w:hAnsi="Times New Roman" w:cs="Times New Roman"/>
          <w:sz w:val="24"/>
          <w:szCs w:val="24"/>
        </w:rPr>
        <w:t xml:space="preserve">Нарушение спортсменом порядка предоставления информации о </w:t>
      </w:r>
    </w:p>
    <w:p w:rsidR="00A10541" w:rsidRPr="00F621A5" w:rsidRDefault="00A10541" w:rsidP="00A10541">
      <w:pPr>
        <w:pStyle w:val="af9"/>
        <w:jc w:val="both"/>
        <w:rPr>
          <w:rFonts w:ascii="Times New Roman" w:hAnsi="Times New Roman" w:cs="Times New Roman"/>
          <w:sz w:val="24"/>
          <w:szCs w:val="24"/>
        </w:rPr>
      </w:pPr>
      <w:r w:rsidRPr="00F621A5">
        <w:rPr>
          <w:rFonts w:ascii="Times New Roman" w:hAnsi="Times New Roman" w:cs="Times New Roman"/>
          <w:sz w:val="24"/>
          <w:szCs w:val="24"/>
        </w:rPr>
        <w:t>местонахождении.</w:t>
      </w:r>
    </w:p>
    <w:p w:rsidR="00A10541" w:rsidRPr="00F621A5" w:rsidRDefault="00A10541" w:rsidP="00A10541">
      <w:pPr>
        <w:pStyle w:val="af9"/>
        <w:widowControl w:val="0"/>
        <w:numPr>
          <w:ilvl w:val="1"/>
          <w:numId w:val="13"/>
        </w:numPr>
        <w:tabs>
          <w:tab w:val="clear" w:pos="1440"/>
        </w:tabs>
        <w:autoSpaceDE w:val="0"/>
        <w:autoSpaceDN w:val="0"/>
        <w:spacing w:after="0" w:line="240" w:lineRule="auto"/>
        <w:ind w:left="1134" w:hanging="283"/>
        <w:jc w:val="both"/>
        <w:rPr>
          <w:rFonts w:ascii="Times New Roman" w:hAnsi="Times New Roman" w:cs="Times New Roman"/>
          <w:sz w:val="24"/>
          <w:szCs w:val="24"/>
        </w:rPr>
      </w:pPr>
      <w:r w:rsidRPr="00F621A5">
        <w:rPr>
          <w:rFonts w:ascii="Times New Roman" w:hAnsi="Times New Roman" w:cs="Times New Roman"/>
          <w:sz w:val="24"/>
          <w:szCs w:val="24"/>
        </w:rPr>
        <w:t>Фальсификация или</w:t>
      </w:r>
      <w:r w:rsidRPr="00F621A5">
        <w:rPr>
          <w:rFonts w:ascii="Times New Roman" w:hAnsi="Times New Roman" w:cs="Times New Roman"/>
          <w:spacing w:val="-14"/>
          <w:sz w:val="24"/>
          <w:szCs w:val="24"/>
        </w:rPr>
        <w:t xml:space="preserve"> </w:t>
      </w:r>
      <w:r w:rsidRPr="00F621A5">
        <w:rPr>
          <w:rFonts w:ascii="Times New Roman" w:hAnsi="Times New Roman" w:cs="Times New Roman"/>
          <w:sz w:val="24"/>
          <w:szCs w:val="24"/>
        </w:rPr>
        <w:t>попытка фальсификации любой</w:t>
      </w:r>
      <w:r w:rsidRPr="00F621A5">
        <w:rPr>
          <w:rFonts w:ascii="Times New Roman" w:hAnsi="Times New Roman" w:cs="Times New Roman"/>
          <w:spacing w:val="-8"/>
          <w:sz w:val="24"/>
          <w:szCs w:val="24"/>
        </w:rPr>
        <w:t xml:space="preserve"> </w:t>
      </w:r>
      <w:r w:rsidRPr="00F621A5">
        <w:rPr>
          <w:rFonts w:ascii="Times New Roman" w:hAnsi="Times New Roman" w:cs="Times New Roman"/>
          <w:sz w:val="24"/>
          <w:szCs w:val="24"/>
        </w:rPr>
        <w:t>составляющей допинг-</w:t>
      </w:r>
    </w:p>
    <w:p w:rsidR="00A10541" w:rsidRPr="00F621A5" w:rsidRDefault="00A10541" w:rsidP="00A10541">
      <w:pPr>
        <w:pStyle w:val="af9"/>
        <w:jc w:val="both"/>
        <w:rPr>
          <w:rFonts w:ascii="Times New Roman" w:hAnsi="Times New Roman" w:cs="Times New Roman"/>
          <w:sz w:val="24"/>
          <w:szCs w:val="24"/>
        </w:rPr>
      </w:pPr>
      <w:r w:rsidRPr="00F621A5">
        <w:rPr>
          <w:rFonts w:ascii="Times New Roman" w:hAnsi="Times New Roman" w:cs="Times New Roman"/>
          <w:sz w:val="24"/>
          <w:szCs w:val="24"/>
        </w:rPr>
        <w:t>контроля со стороны спортсмена или иного лица.</w:t>
      </w:r>
    </w:p>
    <w:p w:rsidR="00A10541" w:rsidRPr="00F621A5" w:rsidRDefault="00A10541" w:rsidP="00A10541">
      <w:pPr>
        <w:pStyle w:val="af9"/>
        <w:widowControl w:val="0"/>
        <w:numPr>
          <w:ilvl w:val="1"/>
          <w:numId w:val="13"/>
        </w:numPr>
        <w:tabs>
          <w:tab w:val="clear" w:pos="1440"/>
          <w:tab w:val="num" w:pos="1134"/>
        </w:tabs>
        <w:autoSpaceDE w:val="0"/>
        <w:autoSpaceDN w:val="0"/>
        <w:spacing w:after="0" w:line="240" w:lineRule="auto"/>
        <w:ind w:left="0" w:firstLine="851"/>
        <w:jc w:val="both"/>
        <w:rPr>
          <w:rFonts w:ascii="Times New Roman" w:hAnsi="Times New Roman" w:cs="Times New Roman"/>
          <w:sz w:val="24"/>
          <w:szCs w:val="24"/>
        </w:rPr>
      </w:pPr>
      <w:r w:rsidRPr="00F621A5">
        <w:rPr>
          <w:rFonts w:ascii="Times New Roman" w:hAnsi="Times New Roman" w:cs="Times New Roman"/>
          <w:spacing w:val="-2"/>
          <w:sz w:val="24"/>
          <w:szCs w:val="24"/>
        </w:rPr>
        <w:t>Обладание</w:t>
      </w:r>
      <w:r w:rsidRPr="00F621A5">
        <w:rPr>
          <w:rFonts w:ascii="Times New Roman" w:hAnsi="Times New Roman" w:cs="Times New Roman"/>
          <w:sz w:val="24"/>
          <w:szCs w:val="24"/>
        </w:rPr>
        <w:t xml:space="preserve"> </w:t>
      </w:r>
      <w:r w:rsidRPr="00F621A5">
        <w:rPr>
          <w:rFonts w:ascii="Times New Roman" w:hAnsi="Times New Roman" w:cs="Times New Roman"/>
          <w:spacing w:val="-2"/>
          <w:sz w:val="24"/>
          <w:szCs w:val="24"/>
        </w:rPr>
        <w:t>запрещенной</w:t>
      </w:r>
      <w:r w:rsidRPr="00F621A5">
        <w:rPr>
          <w:rFonts w:ascii="Times New Roman" w:hAnsi="Times New Roman" w:cs="Times New Roman"/>
          <w:sz w:val="24"/>
          <w:szCs w:val="24"/>
        </w:rPr>
        <w:t xml:space="preserve"> </w:t>
      </w:r>
      <w:r w:rsidRPr="00F621A5">
        <w:rPr>
          <w:rFonts w:ascii="Times New Roman" w:hAnsi="Times New Roman" w:cs="Times New Roman"/>
          <w:spacing w:val="-2"/>
          <w:sz w:val="24"/>
          <w:szCs w:val="24"/>
        </w:rPr>
        <w:t>субстанцией</w:t>
      </w:r>
      <w:r w:rsidRPr="00F621A5">
        <w:rPr>
          <w:rFonts w:ascii="Times New Roman" w:hAnsi="Times New Roman" w:cs="Times New Roman"/>
          <w:sz w:val="24"/>
          <w:szCs w:val="24"/>
        </w:rPr>
        <w:t xml:space="preserve"> </w:t>
      </w:r>
      <w:r w:rsidRPr="00F621A5">
        <w:rPr>
          <w:rFonts w:ascii="Times New Roman" w:hAnsi="Times New Roman" w:cs="Times New Roman"/>
          <w:spacing w:val="-4"/>
          <w:sz w:val="24"/>
          <w:szCs w:val="24"/>
        </w:rPr>
        <w:t xml:space="preserve">или </w:t>
      </w:r>
      <w:r w:rsidRPr="00F621A5">
        <w:rPr>
          <w:rFonts w:ascii="Times New Roman" w:hAnsi="Times New Roman" w:cs="Times New Roman"/>
          <w:spacing w:val="-2"/>
          <w:sz w:val="24"/>
          <w:szCs w:val="24"/>
        </w:rPr>
        <w:t>запрещенным</w:t>
      </w:r>
      <w:r w:rsidRPr="00F621A5">
        <w:rPr>
          <w:rFonts w:ascii="Times New Roman" w:hAnsi="Times New Roman" w:cs="Times New Roman"/>
          <w:sz w:val="24"/>
          <w:szCs w:val="24"/>
        </w:rPr>
        <w:t xml:space="preserve"> </w:t>
      </w:r>
      <w:r w:rsidRPr="00F621A5">
        <w:rPr>
          <w:rFonts w:ascii="Times New Roman" w:hAnsi="Times New Roman" w:cs="Times New Roman"/>
          <w:spacing w:val="-2"/>
          <w:sz w:val="24"/>
          <w:szCs w:val="24"/>
        </w:rPr>
        <w:t>методом</w:t>
      </w:r>
      <w:r w:rsidRPr="00F621A5">
        <w:rPr>
          <w:rFonts w:ascii="Times New Roman" w:hAnsi="Times New Roman" w:cs="Times New Roman"/>
          <w:sz w:val="24"/>
          <w:szCs w:val="24"/>
        </w:rPr>
        <w:t xml:space="preserve"> </w:t>
      </w:r>
      <w:r w:rsidRPr="00F621A5">
        <w:rPr>
          <w:rFonts w:ascii="Times New Roman" w:hAnsi="Times New Roman" w:cs="Times New Roman"/>
          <w:spacing w:val="-8"/>
          <w:sz w:val="24"/>
          <w:szCs w:val="24"/>
        </w:rPr>
        <w:t xml:space="preserve">со </w:t>
      </w:r>
      <w:r w:rsidRPr="00F621A5">
        <w:rPr>
          <w:rFonts w:ascii="Times New Roman" w:hAnsi="Times New Roman" w:cs="Times New Roman"/>
          <w:sz w:val="24"/>
          <w:szCs w:val="24"/>
        </w:rPr>
        <w:t>стороны спортсмена или персонала спортсмена.</w:t>
      </w:r>
    </w:p>
    <w:p w:rsidR="00A10541" w:rsidRPr="00F621A5" w:rsidRDefault="00A10541" w:rsidP="00A10541">
      <w:pPr>
        <w:pStyle w:val="af9"/>
        <w:widowControl w:val="0"/>
        <w:numPr>
          <w:ilvl w:val="1"/>
          <w:numId w:val="13"/>
        </w:numPr>
        <w:tabs>
          <w:tab w:val="clear" w:pos="1440"/>
          <w:tab w:val="num" w:pos="1134"/>
        </w:tabs>
        <w:autoSpaceDE w:val="0"/>
        <w:autoSpaceDN w:val="0"/>
        <w:spacing w:after="0" w:line="240" w:lineRule="auto"/>
        <w:ind w:left="0" w:firstLine="851"/>
        <w:jc w:val="both"/>
        <w:rPr>
          <w:rFonts w:ascii="Times New Roman" w:hAnsi="Times New Roman" w:cs="Times New Roman"/>
          <w:sz w:val="24"/>
          <w:szCs w:val="24"/>
        </w:rPr>
      </w:pPr>
      <w:r w:rsidRPr="00F621A5">
        <w:rPr>
          <w:rFonts w:ascii="Times New Roman" w:hAnsi="Times New Roman" w:cs="Times New Roman"/>
          <w:spacing w:val="-2"/>
          <w:sz w:val="24"/>
          <w:szCs w:val="24"/>
        </w:rPr>
        <w:t>Распространение</w:t>
      </w:r>
      <w:r w:rsidRPr="00F621A5">
        <w:rPr>
          <w:rFonts w:ascii="Times New Roman" w:hAnsi="Times New Roman" w:cs="Times New Roman"/>
          <w:sz w:val="24"/>
          <w:szCs w:val="24"/>
        </w:rPr>
        <w:t xml:space="preserve"> </w:t>
      </w:r>
      <w:r w:rsidRPr="00F621A5">
        <w:rPr>
          <w:rFonts w:ascii="Times New Roman" w:hAnsi="Times New Roman" w:cs="Times New Roman"/>
          <w:spacing w:val="-4"/>
          <w:sz w:val="24"/>
          <w:szCs w:val="24"/>
        </w:rPr>
        <w:t>или</w:t>
      </w:r>
      <w:r w:rsidRPr="00F621A5">
        <w:rPr>
          <w:rFonts w:ascii="Times New Roman" w:hAnsi="Times New Roman" w:cs="Times New Roman"/>
          <w:sz w:val="24"/>
          <w:szCs w:val="24"/>
        </w:rPr>
        <w:t xml:space="preserve"> </w:t>
      </w:r>
      <w:r w:rsidRPr="00F621A5">
        <w:rPr>
          <w:rFonts w:ascii="Times New Roman" w:hAnsi="Times New Roman" w:cs="Times New Roman"/>
          <w:spacing w:val="-2"/>
          <w:sz w:val="24"/>
          <w:szCs w:val="24"/>
        </w:rPr>
        <w:t>попытка распространения</w:t>
      </w:r>
      <w:r w:rsidRPr="00F621A5">
        <w:rPr>
          <w:rFonts w:ascii="Times New Roman" w:hAnsi="Times New Roman" w:cs="Times New Roman"/>
          <w:sz w:val="24"/>
          <w:szCs w:val="24"/>
        </w:rPr>
        <w:t xml:space="preserve"> </w:t>
      </w:r>
      <w:r w:rsidRPr="00F621A5">
        <w:rPr>
          <w:rFonts w:ascii="Times New Roman" w:hAnsi="Times New Roman" w:cs="Times New Roman"/>
          <w:spacing w:val="-2"/>
          <w:sz w:val="24"/>
          <w:szCs w:val="24"/>
        </w:rPr>
        <w:t>любой</w:t>
      </w:r>
      <w:r w:rsidRPr="00F621A5">
        <w:rPr>
          <w:rFonts w:ascii="Times New Roman" w:hAnsi="Times New Roman" w:cs="Times New Roman"/>
          <w:sz w:val="24"/>
          <w:szCs w:val="24"/>
        </w:rPr>
        <w:t xml:space="preserve"> </w:t>
      </w:r>
      <w:r w:rsidRPr="00F621A5">
        <w:rPr>
          <w:rFonts w:ascii="Times New Roman" w:hAnsi="Times New Roman" w:cs="Times New Roman"/>
          <w:spacing w:val="-2"/>
          <w:w w:val="95"/>
          <w:sz w:val="24"/>
          <w:szCs w:val="24"/>
        </w:rPr>
        <w:t xml:space="preserve">запрещенной </w:t>
      </w:r>
      <w:r w:rsidRPr="00F621A5">
        <w:rPr>
          <w:rFonts w:ascii="Times New Roman" w:hAnsi="Times New Roman" w:cs="Times New Roman"/>
          <w:sz w:val="24"/>
          <w:szCs w:val="24"/>
        </w:rPr>
        <w:t>субстанции или запрещенного</w:t>
      </w:r>
      <w:r w:rsidRPr="00F621A5">
        <w:rPr>
          <w:rFonts w:ascii="Times New Roman" w:hAnsi="Times New Roman" w:cs="Times New Roman"/>
          <w:spacing w:val="32"/>
          <w:sz w:val="24"/>
          <w:szCs w:val="24"/>
        </w:rPr>
        <w:t xml:space="preserve"> </w:t>
      </w:r>
      <w:r w:rsidRPr="00F621A5">
        <w:rPr>
          <w:rFonts w:ascii="Times New Roman" w:hAnsi="Times New Roman" w:cs="Times New Roman"/>
          <w:sz w:val="24"/>
          <w:szCs w:val="24"/>
        </w:rPr>
        <w:t>метода спортсменом или иным лицом.</w:t>
      </w:r>
    </w:p>
    <w:p w:rsidR="00A10541" w:rsidRPr="00F621A5" w:rsidRDefault="00A10541" w:rsidP="00A10541">
      <w:pPr>
        <w:pStyle w:val="af9"/>
        <w:widowControl w:val="0"/>
        <w:numPr>
          <w:ilvl w:val="1"/>
          <w:numId w:val="13"/>
        </w:numPr>
        <w:tabs>
          <w:tab w:val="clear" w:pos="1440"/>
          <w:tab w:val="num" w:pos="1134"/>
        </w:tabs>
        <w:autoSpaceDE w:val="0"/>
        <w:autoSpaceDN w:val="0"/>
        <w:spacing w:after="0" w:line="240" w:lineRule="auto"/>
        <w:ind w:left="0" w:firstLine="851"/>
        <w:jc w:val="both"/>
        <w:rPr>
          <w:rFonts w:ascii="Times New Roman" w:hAnsi="Times New Roman" w:cs="Times New Roman"/>
          <w:sz w:val="24"/>
          <w:szCs w:val="24"/>
        </w:rPr>
      </w:pPr>
      <w:r w:rsidRPr="00F621A5">
        <w:rPr>
          <w:rFonts w:ascii="Times New Roman" w:hAnsi="Times New Roman" w:cs="Times New Roman"/>
          <w:sz w:val="24"/>
          <w:szCs w:val="24"/>
        </w:rPr>
        <w:t>Назначение</w:t>
      </w:r>
      <w:r w:rsidRPr="00F621A5">
        <w:rPr>
          <w:rFonts w:ascii="Times New Roman" w:hAnsi="Times New Roman" w:cs="Times New Roman"/>
          <w:spacing w:val="-18"/>
          <w:sz w:val="24"/>
          <w:szCs w:val="24"/>
        </w:rPr>
        <w:t xml:space="preserve"> </w:t>
      </w:r>
      <w:r w:rsidRPr="00F621A5">
        <w:rPr>
          <w:rFonts w:ascii="Times New Roman" w:hAnsi="Times New Roman" w:cs="Times New Roman"/>
          <w:sz w:val="24"/>
          <w:szCs w:val="24"/>
        </w:rPr>
        <w:t>или</w:t>
      </w:r>
      <w:r w:rsidRPr="00F621A5">
        <w:rPr>
          <w:rFonts w:ascii="Times New Roman" w:hAnsi="Times New Roman" w:cs="Times New Roman"/>
          <w:spacing w:val="-17"/>
          <w:sz w:val="24"/>
          <w:szCs w:val="24"/>
        </w:rPr>
        <w:t xml:space="preserve"> </w:t>
      </w:r>
      <w:r w:rsidRPr="00F621A5">
        <w:rPr>
          <w:rFonts w:ascii="Times New Roman" w:hAnsi="Times New Roman" w:cs="Times New Roman"/>
          <w:sz w:val="24"/>
          <w:szCs w:val="24"/>
        </w:rPr>
        <w:t>попытка</w:t>
      </w:r>
      <w:r w:rsidRPr="00F621A5">
        <w:rPr>
          <w:rFonts w:ascii="Times New Roman" w:hAnsi="Times New Roman" w:cs="Times New Roman"/>
          <w:spacing w:val="-18"/>
          <w:sz w:val="24"/>
          <w:szCs w:val="24"/>
        </w:rPr>
        <w:t xml:space="preserve"> </w:t>
      </w:r>
      <w:r w:rsidRPr="00F621A5">
        <w:rPr>
          <w:rFonts w:ascii="Times New Roman" w:hAnsi="Times New Roman" w:cs="Times New Roman"/>
          <w:sz w:val="24"/>
          <w:szCs w:val="24"/>
        </w:rPr>
        <w:t>назначения</w:t>
      </w:r>
      <w:r w:rsidRPr="00F621A5">
        <w:rPr>
          <w:rFonts w:ascii="Times New Roman" w:hAnsi="Times New Roman" w:cs="Times New Roman"/>
          <w:spacing w:val="-16"/>
          <w:sz w:val="24"/>
          <w:szCs w:val="24"/>
        </w:rPr>
        <w:t xml:space="preserve"> </w:t>
      </w:r>
      <w:r w:rsidRPr="00F621A5">
        <w:rPr>
          <w:rFonts w:ascii="Times New Roman" w:hAnsi="Times New Roman" w:cs="Times New Roman"/>
          <w:sz w:val="24"/>
          <w:szCs w:val="24"/>
        </w:rPr>
        <w:t>спортсменом</w:t>
      </w:r>
      <w:r w:rsidRPr="00F621A5">
        <w:rPr>
          <w:rFonts w:ascii="Times New Roman" w:hAnsi="Times New Roman" w:cs="Times New Roman"/>
          <w:spacing w:val="-10"/>
          <w:sz w:val="24"/>
          <w:szCs w:val="24"/>
        </w:rPr>
        <w:t xml:space="preserve"> </w:t>
      </w:r>
      <w:r w:rsidRPr="00F621A5">
        <w:rPr>
          <w:rFonts w:ascii="Times New Roman" w:hAnsi="Times New Roman" w:cs="Times New Roman"/>
          <w:sz w:val="24"/>
          <w:szCs w:val="24"/>
        </w:rPr>
        <w:t>или</w:t>
      </w:r>
      <w:r w:rsidRPr="00F621A5">
        <w:rPr>
          <w:rFonts w:ascii="Times New Roman" w:hAnsi="Times New Roman" w:cs="Times New Roman"/>
          <w:spacing w:val="-18"/>
          <w:sz w:val="24"/>
          <w:szCs w:val="24"/>
        </w:rPr>
        <w:t xml:space="preserve"> </w:t>
      </w:r>
      <w:r w:rsidRPr="00F621A5">
        <w:rPr>
          <w:rFonts w:ascii="Times New Roman" w:hAnsi="Times New Roman" w:cs="Times New Roman"/>
          <w:sz w:val="24"/>
          <w:szCs w:val="24"/>
        </w:rPr>
        <w:t>иным</w:t>
      </w:r>
      <w:r w:rsidRPr="00F621A5">
        <w:rPr>
          <w:rFonts w:ascii="Times New Roman" w:hAnsi="Times New Roman" w:cs="Times New Roman"/>
          <w:spacing w:val="-17"/>
          <w:sz w:val="24"/>
          <w:szCs w:val="24"/>
        </w:rPr>
        <w:t xml:space="preserve"> </w:t>
      </w:r>
      <w:r w:rsidRPr="00F621A5">
        <w:rPr>
          <w:rFonts w:ascii="Times New Roman" w:hAnsi="Times New Roman" w:cs="Times New Roman"/>
          <w:sz w:val="24"/>
          <w:szCs w:val="24"/>
        </w:rPr>
        <w:t>лицом</w:t>
      </w:r>
      <w:r w:rsidRPr="00F621A5">
        <w:rPr>
          <w:rFonts w:ascii="Times New Roman" w:hAnsi="Times New Roman" w:cs="Times New Roman"/>
          <w:spacing w:val="-17"/>
          <w:sz w:val="24"/>
          <w:szCs w:val="24"/>
        </w:rPr>
        <w:t xml:space="preserve"> </w:t>
      </w:r>
      <w:r w:rsidRPr="00F621A5">
        <w:rPr>
          <w:rFonts w:ascii="Times New Roman" w:hAnsi="Times New Roman" w:cs="Times New Roman"/>
          <w:sz w:val="24"/>
          <w:szCs w:val="24"/>
        </w:rPr>
        <w:t>любому спортсмену в соревновательном периоде запрещенной субстанции или запрещенного метода, или назначение или попытка назначения любому спортсмену во внесоревновательном периоде запрещенной субстанции или запрещенного метода, запрещенного</w:t>
      </w:r>
      <w:r w:rsidRPr="00F621A5">
        <w:rPr>
          <w:rFonts w:ascii="Times New Roman" w:hAnsi="Times New Roman" w:cs="Times New Roman"/>
          <w:spacing w:val="36"/>
          <w:sz w:val="24"/>
          <w:szCs w:val="24"/>
        </w:rPr>
        <w:t xml:space="preserve"> </w:t>
      </w:r>
      <w:r w:rsidRPr="00F621A5">
        <w:rPr>
          <w:rFonts w:ascii="Times New Roman" w:hAnsi="Times New Roman" w:cs="Times New Roman"/>
          <w:sz w:val="24"/>
          <w:szCs w:val="24"/>
        </w:rPr>
        <w:t>во внесоревновательный</w:t>
      </w:r>
      <w:r w:rsidRPr="00F621A5">
        <w:rPr>
          <w:rFonts w:ascii="Times New Roman" w:hAnsi="Times New Roman" w:cs="Times New Roman"/>
          <w:spacing w:val="-4"/>
          <w:sz w:val="24"/>
          <w:szCs w:val="24"/>
        </w:rPr>
        <w:t xml:space="preserve"> </w:t>
      </w:r>
      <w:r w:rsidRPr="00F621A5">
        <w:rPr>
          <w:rFonts w:ascii="Times New Roman" w:hAnsi="Times New Roman" w:cs="Times New Roman"/>
          <w:sz w:val="24"/>
          <w:szCs w:val="24"/>
        </w:rPr>
        <w:t>период.</w:t>
      </w:r>
    </w:p>
    <w:p w:rsidR="00A10541" w:rsidRPr="00F621A5" w:rsidRDefault="00A10541" w:rsidP="00A10541">
      <w:pPr>
        <w:pStyle w:val="af9"/>
        <w:widowControl w:val="0"/>
        <w:numPr>
          <w:ilvl w:val="1"/>
          <w:numId w:val="13"/>
        </w:numPr>
        <w:tabs>
          <w:tab w:val="clear" w:pos="1440"/>
          <w:tab w:val="num" w:pos="993"/>
          <w:tab w:val="num" w:pos="1134"/>
          <w:tab w:val="left" w:pos="1276"/>
        </w:tabs>
        <w:autoSpaceDE w:val="0"/>
        <w:autoSpaceDN w:val="0"/>
        <w:spacing w:after="0" w:line="240" w:lineRule="auto"/>
        <w:ind w:hanging="589"/>
        <w:jc w:val="both"/>
        <w:rPr>
          <w:rFonts w:ascii="Times New Roman" w:hAnsi="Times New Roman" w:cs="Times New Roman"/>
          <w:sz w:val="24"/>
          <w:szCs w:val="24"/>
        </w:rPr>
      </w:pPr>
      <w:r w:rsidRPr="00F621A5">
        <w:rPr>
          <w:rFonts w:ascii="Times New Roman" w:hAnsi="Times New Roman" w:cs="Times New Roman"/>
          <w:sz w:val="24"/>
          <w:szCs w:val="24"/>
        </w:rPr>
        <w:t xml:space="preserve"> Соучастие</w:t>
      </w:r>
      <w:r w:rsidRPr="00F621A5">
        <w:rPr>
          <w:rFonts w:ascii="Times New Roman" w:hAnsi="Times New Roman" w:cs="Times New Roman"/>
          <w:spacing w:val="3"/>
          <w:sz w:val="24"/>
          <w:szCs w:val="24"/>
        </w:rPr>
        <w:t xml:space="preserve"> </w:t>
      </w:r>
      <w:r w:rsidRPr="00F621A5">
        <w:rPr>
          <w:rFonts w:ascii="Times New Roman" w:hAnsi="Times New Roman" w:cs="Times New Roman"/>
          <w:sz w:val="24"/>
          <w:szCs w:val="24"/>
        </w:rPr>
        <w:t>или</w:t>
      </w:r>
      <w:r w:rsidRPr="00F621A5">
        <w:rPr>
          <w:rFonts w:ascii="Times New Roman" w:hAnsi="Times New Roman" w:cs="Times New Roman"/>
          <w:spacing w:val="-8"/>
          <w:sz w:val="24"/>
          <w:szCs w:val="24"/>
        </w:rPr>
        <w:t xml:space="preserve"> </w:t>
      </w:r>
      <w:r w:rsidRPr="00F621A5">
        <w:rPr>
          <w:rFonts w:ascii="Times New Roman" w:hAnsi="Times New Roman" w:cs="Times New Roman"/>
          <w:sz w:val="24"/>
          <w:szCs w:val="24"/>
        </w:rPr>
        <w:t>попытка</w:t>
      </w:r>
      <w:r w:rsidRPr="00F621A5">
        <w:rPr>
          <w:rFonts w:ascii="Times New Roman" w:hAnsi="Times New Roman" w:cs="Times New Roman"/>
          <w:spacing w:val="-3"/>
          <w:sz w:val="24"/>
          <w:szCs w:val="24"/>
        </w:rPr>
        <w:t xml:space="preserve"> </w:t>
      </w:r>
      <w:r w:rsidRPr="00F621A5">
        <w:rPr>
          <w:rFonts w:ascii="Times New Roman" w:hAnsi="Times New Roman" w:cs="Times New Roman"/>
          <w:sz w:val="24"/>
          <w:szCs w:val="24"/>
        </w:rPr>
        <w:t>соучастия</w:t>
      </w:r>
      <w:r w:rsidRPr="00F621A5">
        <w:rPr>
          <w:rFonts w:ascii="Times New Roman" w:hAnsi="Times New Roman" w:cs="Times New Roman"/>
          <w:spacing w:val="3"/>
          <w:sz w:val="24"/>
          <w:szCs w:val="24"/>
        </w:rPr>
        <w:t xml:space="preserve"> </w:t>
      </w:r>
      <w:r w:rsidRPr="00F621A5">
        <w:rPr>
          <w:rFonts w:ascii="Times New Roman" w:hAnsi="Times New Roman" w:cs="Times New Roman"/>
          <w:sz w:val="24"/>
          <w:szCs w:val="24"/>
        </w:rPr>
        <w:t>со</w:t>
      </w:r>
      <w:r w:rsidRPr="00F621A5">
        <w:rPr>
          <w:rFonts w:ascii="Times New Roman" w:hAnsi="Times New Roman" w:cs="Times New Roman"/>
          <w:spacing w:val="-13"/>
          <w:sz w:val="24"/>
          <w:szCs w:val="24"/>
        </w:rPr>
        <w:t xml:space="preserve"> </w:t>
      </w:r>
      <w:r w:rsidRPr="00F621A5">
        <w:rPr>
          <w:rFonts w:ascii="Times New Roman" w:hAnsi="Times New Roman" w:cs="Times New Roman"/>
          <w:sz w:val="24"/>
          <w:szCs w:val="24"/>
        </w:rPr>
        <w:t>стороны</w:t>
      </w:r>
      <w:r w:rsidRPr="00F621A5">
        <w:rPr>
          <w:rFonts w:ascii="Times New Roman" w:hAnsi="Times New Roman" w:cs="Times New Roman"/>
          <w:spacing w:val="2"/>
          <w:sz w:val="24"/>
          <w:szCs w:val="24"/>
        </w:rPr>
        <w:t xml:space="preserve"> </w:t>
      </w:r>
      <w:r w:rsidRPr="00F621A5">
        <w:rPr>
          <w:rFonts w:ascii="Times New Roman" w:hAnsi="Times New Roman" w:cs="Times New Roman"/>
          <w:sz w:val="24"/>
          <w:szCs w:val="24"/>
        </w:rPr>
        <w:t>спортсмена</w:t>
      </w:r>
      <w:r w:rsidRPr="00F621A5">
        <w:rPr>
          <w:rFonts w:ascii="Times New Roman" w:hAnsi="Times New Roman" w:cs="Times New Roman"/>
          <w:spacing w:val="6"/>
          <w:sz w:val="24"/>
          <w:szCs w:val="24"/>
        </w:rPr>
        <w:t xml:space="preserve"> </w:t>
      </w:r>
      <w:r w:rsidRPr="00F621A5">
        <w:rPr>
          <w:rFonts w:ascii="Times New Roman" w:hAnsi="Times New Roman" w:cs="Times New Roman"/>
          <w:sz w:val="24"/>
          <w:szCs w:val="24"/>
        </w:rPr>
        <w:t>или</w:t>
      </w:r>
      <w:r w:rsidRPr="00F621A5">
        <w:rPr>
          <w:rFonts w:ascii="Times New Roman" w:hAnsi="Times New Roman" w:cs="Times New Roman"/>
          <w:spacing w:val="-9"/>
          <w:sz w:val="24"/>
          <w:szCs w:val="24"/>
        </w:rPr>
        <w:t xml:space="preserve"> </w:t>
      </w:r>
      <w:r w:rsidRPr="00F621A5">
        <w:rPr>
          <w:rFonts w:ascii="Times New Roman" w:hAnsi="Times New Roman" w:cs="Times New Roman"/>
          <w:sz w:val="24"/>
          <w:szCs w:val="24"/>
        </w:rPr>
        <w:t>иного лица.</w:t>
      </w:r>
    </w:p>
    <w:p w:rsidR="00A10541" w:rsidRPr="00F621A5" w:rsidRDefault="00A10541" w:rsidP="00A10541">
      <w:pPr>
        <w:pStyle w:val="af9"/>
        <w:widowControl w:val="0"/>
        <w:numPr>
          <w:ilvl w:val="0"/>
          <w:numId w:val="8"/>
        </w:numPr>
        <w:tabs>
          <w:tab w:val="num" w:pos="993"/>
        </w:tabs>
        <w:autoSpaceDE w:val="0"/>
        <w:autoSpaceDN w:val="0"/>
        <w:spacing w:after="0" w:line="240" w:lineRule="auto"/>
        <w:ind w:left="1134" w:hanging="283"/>
        <w:jc w:val="both"/>
        <w:rPr>
          <w:rFonts w:ascii="Times New Roman" w:hAnsi="Times New Roman" w:cs="Times New Roman"/>
          <w:sz w:val="24"/>
          <w:szCs w:val="24"/>
        </w:rPr>
      </w:pPr>
      <w:r w:rsidRPr="00F621A5">
        <w:rPr>
          <w:rFonts w:ascii="Times New Roman" w:hAnsi="Times New Roman" w:cs="Times New Roman"/>
          <w:sz w:val="24"/>
          <w:szCs w:val="24"/>
        </w:rPr>
        <w:t>Запрещенное</w:t>
      </w:r>
      <w:r w:rsidRPr="00F621A5">
        <w:rPr>
          <w:rFonts w:ascii="Times New Roman" w:hAnsi="Times New Roman" w:cs="Times New Roman"/>
          <w:spacing w:val="10"/>
          <w:sz w:val="24"/>
          <w:szCs w:val="24"/>
        </w:rPr>
        <w:t xml:space="preserve"> </w:t>
      </w:r>
      <w:r w:rsidRPr="00F621A5">
        <w:rPr>
          <w:rFonts w:ascii="Times New Roman" w:hAnsi="Times New Roman" w:cs="Times New Roman"/>
          <w:sz w:val="24"/>
          <w:szCs w:val="24"/>
        </w:rPr>
        <w:t>сотрудничество</w:t>
      </w:r>
      <w:r w:rsidRPr="00F621A5">
        <w:rPr>
          <w:rFonts w:ascii="Times New Roman" w:hAnsi="Times New Roman" w:cs="Times New Roman"/>
          <w:spacing w:val="-15"/>
          <w:sz w:val="24"/>
          <w:szCs w:val="24"/>
        </w:rPr>
        <w:t xml:space="preserve"> </w:t>
      </w:r>
      <w:r w:rsidRPr="00F621A5">
        <w:rPr>
          <w:rFonts w:ascii="Times New Roman" w:hAnsi="Times New Roman" w:cs="Times New Roman"/>
          <w:sz w:val="24"/>
          <w:szCs w:val="24"/>
        </w:rPr>
        <w:t>со</w:t>
      </w:r>
      <w:r w:rsidRPr="00F621A5">
        <w:rPr>
          <w:rFonts w:ascii="Times New Roman" w:hAnsi="Times New Roman" w:cs="Times New Roman"/>
          <w:spacing w:val="-8"/>
          <w:sz w:val="24"/>
          <w:szCs w:val="24"/>
        </w:rPr>
        <w:t xml:space="preserve"> </w:t>
      </w:r>
      <w:r w:rsidRPr="00F621A5">
        <w:rPr>
          <w:rFonts w:ascii="Times New Roman" w:hAnsi="Times New Roman" w:cs="Times New Roman"/>
          <w:sz w:val="24"/>
          <w:szCs w:val="24"/>
        </w:rPr>
        <w:t>стороны</w:t>
      </w:r>
      <w:r w:rsidRPr="00F621A5">
        <w:rPr>
          <w:rFonts w:ascii="Times New Roman" w:hAnsi="Times New Roman" w:cs="Times New Roman"/>
          <w:spacing w:val="1"/>
          <w:sz w:val="24"/>
          <w:szCs w:val="24"/>
        </w:rPr>
        <w:t xml:space="preserve"> </w:t>
      </w:r>
      <w:r w:rsidRPr="00F621A5">
        <w:rPr>
          <w:rFonts w:ascii="Times New Roman" w:hAnsi="Times New Roman" w:cs="Times New Roman"/>
          <w:sz w:val="24"/>
          <w:szCs w:val="24"/>
        </w:rPr>
        <w:t>спортсмена</w:t>
      </w:r>
      <w:r w:rsidRPr="00F621A5">
        <w:rPr>
          <w:rFonts w:ascii="Times New Roman" w:hAnsi="Times New Roman" w:cs="Times New Roman"/>
          <w:spacing w:val="8"/>
          <w:sz w:val="24"/>
          <w:szCs w:val="24"/>
        </w:rPr>
        <w:t xml:space="preserve"> </w:t>
      </w:r>
      <w:r w:rsidRPr="00F621A5">
        <w:rPr>
          <w:rFonts w:ascii="Times New Roman" w:hAnsi="Times New Roman" w:cs="Times New Roman"/>
          <w:sz w:val="24"/>
          <w:szCs w:val="24"/>
        </w:rPr>
        <w:t>или</w:t>
      </w:r>
      <w:r w:rsidRPr="00F621A5">
        <w:rPr>
          <w:rFonts w:ascii="Times New Roman" w:hAnsi="Times New Roman" w:cs="Times New Roman"/>
          <w:spacing w:val="-8"/>
          <w:sz w:val="24"/>
          <w:szCs w:val="24"/>
        </w:rPr>
        <w:t xml:space="preserve"> </w:t>
      </w:r>
      <w:r w:rsidRPr="00F621A5">
        <w:rPr>
          <w:rFonts w:ascii="Times New Roman" w:hAnsi="Times New Roman" w:cs="Times New Roman"/>
          <w:sz w:val="24"/>
          <w:szCs w:val="24"/>
        </w:rPr>
        <w:t>иного</w:t>
      </w:r>
      <w:r w:rsidRPr="00F621A5">
        <w:rPr>
          <w:rFonts w:ascii="Times New Roman" w:hAnsi="Times New Roman" w:cs="Times New Roman"/>
          <w:spacing w:val="1"/>
          <w:sz w:val="24"/>
          <w:szCs w:val="24"/>
        </w:rPr>
        <w:t xml:space="preserve"> </w:t>
      </w:r>
      <w:r w:rsidRPr="00F621A5">
        <w:rPr>
          <w:rFonts w:ascii="Times New Roman" w:hAnsi="Times New Roman" w:cs="Times New Roman"/>
          <w:sz w:val="24"/>
          <w:szCs w:val="24"/>
        </w:rPr>
        <w:t>лица.</w:t>
      </w:r>
    </w:p>
    <w:p w:rsidR="00A10541" w:rsidRPr="00F621A5" w:rsidRDefault="00A10541" w:rsidP="00A10541">
      <w:pPr>
        <w:pStyle w:val="af9"/>
        <w:widowControl w:val="0"/>
        <w:numPr>
          <w:ilvl w:val="0"/>
          <w:numId w:val="8"/>
        </w:numPr>
        <w:tabs>
          <w:tab w:val="num" w:pos="1134"/>
        </w:tabs>
        <w:autoSpaceDE w:val="0"/>
        <w:autoSpaceDN w:val="0"/>
        <w:spacing w:after="0" w:line="240" w:lineRule="auto"/>
        <w:ind w:left="1134" w:hanging="283"/>
        <w:jc w:val="both"/>
        <w:rPr>
          <w:rFonts w:ascii="Times New Roman" w:hAnsi="Times New Roman" w:cs="Times New Roman"/>
          <w:sz w:val="24"/>
          <w:szCs w:val="24"/>
        </w:rPr>
      </w:pPr>
      <w:r w:rsidRPr="00F621A5">
        <w:rPr>
          <w:rFonts w:ascii="Times New Roman" w:hAnsi="Times New Roman" w:cs="Times New Roman"/>
          <w:sz w:val="24"/>
          <w:szCs w:val="24"/>
        </w:rPr>
        <w:t xml:space="preserve">Действия спортсмена или иного лица, направленные на воспрепятствование или </w:t>
      </w:r>
    </w:p>
    <w:p w:rsidR="00A10541" w:rsidRPr="00F621A5" w:rsidRDefault="00A10541" w:rsidP="00A10541">
      <w:pPr>
        <w:pStyle w:val="af9"/>
        <w:jc w:val="both"/>
        <w:rPr>
          <w:rFonts w:ascii="Times New Roman" w:hAnsi="Times New Roman" w:cs="Times New Roman"/>
          <w:sz w:val="24"/>
          <w:szCs w:val="24"/>
        </w:rPr>
      </w:pPr>
      <w:r w:rsidRPr="00F621A5">
        <w:rPr>
          <w:rFonts w:ascii="Times New Roman" w:hAnsi="Times New Roman" w:cs="Times New Roman"/>
          <w:sz w:val="24"/>
          <w:szCs w:val="24"/>
        </w:rPr>
        <w:t>преследование за предоставление информации уполномоченным органам.</w:t>
      </w:r>
    </w:p>
    <w:p w:rsidR="00A10541" w:rsidRPr="00F621A5" w:rsidRDefault="00A10541" w:rsidP="00A10541">
      <w:pPr>
        <w:pStyle w:val="af9"/>
        <w:tabs>
          <w:tab w:val="left" w:pos="1276"/>
        </w:tabs>
        <w:ind w:firstLine="851"/>
        <w:jc w:val="both"/>
        <w:rPr>
          <w:rFonts w:ascii="Times New Roman" w:hAnsi="Times New Roman" w:cs="Times New Roman"/>
          <w:sz w:val="24"/>
          <w:szCs w:val="24"/>
        </w:rPr>
      </w:pPr>
      <w:r w:rsidRPr="00F621A5">
        <w:rPr>
          <w:rFonts w:ascii="Times New Roman" w:hAnsi="Times New Roman" w:cs="Times New Roman"/>
          <w:sz w:val="24"/>
          <w:szCs w:val="24"/>
        </w:rPr>
        <w:t>В отношении спортсмена действует «принцип строгой ответственности».</w:t>
      </w:r>
      <w:r w:rsidRPr="00F621A5">
        <w:rPr>
          <w:rFonts w:ascii="Times New Roman" w:hAnsi="Times New Roman" w:cs="Times New Roman"/>
          <w:spacing w:val="-18"/>
          <w:sz w:val="24"/>
          <w:szCs w:val="24"/>
        </w:rPr>
        <w:t xml:space="preserve"> </w:t>
      </w:r>
      <w:r w:rsidRPr="00F621A5">
        <w:rPr>
          <w:rFonts w:ascii="Times New Roman" w:hAnsi="Times New Roman" w:cs="Times New Roman"/>
          <w:sz w:val="24"/>
          <w:szCs w:val="24"/>
        </w:rPr>
        <w:t>Персональной</w:t>
      </w:r>
      <w:r w:rsidRPr="00F621A5">
        <w:rPr>
          <w:rFonts w:ascii="Times New Roman" w:hAnsi="Times New Roman" w:cs="Times New Roman"/>
          <w:spacing w:val="-3"/>
          <w:sz w:val="24"/>
          <w:szCs w:val="24"/>
        </w:rPr>
        <w:t xml:space="preserve"> </w:t>
      </w:r>
      <w:r w:rsidRPr="00F621A5">
        <w:rPr>
          <w:rFonts w:ascii="Times New Roman" w:hAnsi="Times New Roman" w:cs="Times New Roman"/>
          <w:sz w:val="24"/>
          <w:szCs w:val="24"/>
        </w:rPr>
        <w:t>обязанностью каждого</w:t>
      </w:r>
      <w:r w:rsidRPr="00F621A5">
        <w:rPr>
          <w:rFonts w:ascii="Times New Roman" w:hAnsi="Times New Roman" w:cs="Times New Roman"/>
          <w:spacing w:val="-5"/>
          <w:sz w:val="24"/>
          <w:szCs w:val="24"/>
        </w:rPr>
        <w:t xml:space="preserve"> </w:t>
      </w:r>
      <w:r w:rsidRPr="00F621A5">
        <w:rPr>
          <w:rFonts w:ascii="Times New Roman" w:hAnsi="Times New Roman" w:cs="Times New Roman"/>
          <w:sz w:val="24"/>
          <w:szCs w:val="24"/>
        </w:rPr>
        <w:t>спортсмена</w:t>
      </w:r>
      <w:r w:rsidRPr="00F621A5">
        <w:rPr>
          <w:rFonts w:ascii="Times New Roman" w:hAnsi="Times New Roman" w:cs="Times New Roman"/>
          <w:spacing w:val="-1"/>
          <w:sz w:val="24"/>
          <w:szCs w:val="24"/>
        </w:rPr>
        <w:t xml:space="preserve"> </w:t>
      </w:r>
      <w:r w:rsidRPr="00F621A5">
        <w:rPr>
          <w:rFonts w:ascii="Times New Roman" w:hAnsi="Times New Roman" w:cs="Times New Roman"/>
          <w:sz w:val="24"/>
          <w:szCs w:val="24"/>
        </w:rPr>
        <w:t>является недопущение попадания запрещенной субстанции в его организм, а также неиспользование</w:t>
      </w:r>
      <w:r w:rsidRPr="00F621A5">
        <w:rPr>
          <w:rFonts w:ascii="Times New Roman" w:hAnsi="Times New Roman" w:cs="Times New Roman"/>
          <w:spacing w:val="-18"/>
          <w:sz w:val="24"/>
          <w:szCs w:val="24"/>
        </w:rPr>
        <w:t xml:space="preserve"> </w:t>
      </w:r>
      <w:r w:rsidRPr="00F621A5">
        <w:rPr>
          <w:rFonts w:ascii="Times New Roman" w:hAnsi="Times New Roman" w:cs="Times New Roman"/>
          <w:sz w:val="24"/>
          <w:szCs w:val="24"/>
        </w:rPr>
        <w:t>запрещенного</w:t>
      </w:r>
      <w:r w:rsidRPr="00F621A5">
        <w:rPr>
          <w:rFonts w:ascii="Times New Roman" w:hAnsi="Times New Roman" w:cs="Times New Roman"/>
          <w:spacing w:val="-17"/>
          <w:sz w:val="24"/>
          <w:szCs w:val="24"/>
        </w:rPr>
        <w:t xml:space="preserve"> </w:t>
      </w:r>
      <w:r w:rsidRPr="00F621A5">
        <w:rPr>
          <w:rFonts w:ascii="Times New Roman" w:hAnsi="Times New Roman" w:cs="Times New Roman"/>
          <w:sz w:val="24"/>
          <w:szCs w:val="24"/>
        </w:rPr>
        <w:t>метода.</w:t>
      </w:r>
      <w:r w:rsidRPr="00F621A5">
        <w:rPr>
          <w:rFonts w:ascii="Times New Roman" w:hAnsi="Times New Roman" w:cs="Times New Roman"/>
          <w:spacing w:val="-18"/>
          <w:sz w:val="24"/>
          <w:szCs w:val="24"/>
        </w:rPr>
        <w:t xml:space="preserve"> </w:t>
      </w:r>
      <w:r w:rsidRPr="00F621A5">
        <w:rPr>
          <w:rFonts w:ascii="Times New Roman" w:hAnsi="Times New Roman" w:cs="Times New Roman"/>
          <w:sz w:val="24"/>
          <w:szCs w:val="24"/>
        </w:rPr>
        <w:t>Всемирное</w:t>
      </w:r>
      <w:r w:rsidRPr="00F621A5">
        <w:rPr>
          <w:rFonts w:ascii="Times New Roman" w:hAnsi="Times New Roman" w:cs="Times New Roman"/>
          <w:spacing w:val="-6"/>
          <w:sz w:val="24"/>
          <w:szCs w:val="24"/>
        </w:rPr>
        <w:t xml:space="preserve"> </w:t>
      </w:r>
      <w:r w:rsidRPr="00F621A5">
        <w:rPr>
          <w:rFonts w:ascii="Times New Roman" w:hAnsi="Times New Roman" w:cs="Times New Roman"/>
          <w:sz w:val="24"/>
          <w:szCs w:val="24"/>
        </w:rPr>
        <w:t>антидопинговое</w:t>
      </w:r>
      <w:r w:rsidRPr="00F621A5">
        <w:rPr>
          <w:rFonts w:ascii="Times New Roman" w:hAnsi="Times New Roman" w:cs="Times New Roman"/>
          <w:spacing w:val="-18"/>
          <w:sz w:val="24"/>
          <w:szCs w:val="24"/>
        </w:rPr>
        <w:t xml:space="preserve"> </w:t>
      </w:r>
      <w:r w:rsidRPr="00F621A5">
        <w:rPr>
          <w:rFonts w:ascii="Times New Roman" w:hAnsi="Times New Roman" w:cs="Times New Roman"/>
          <w:sz w:val="24"/>
          <w:szCs w:val="24"/>
        </w:rPr>
        <w:t xml:space="preserve">агентство </w:t>
      </w:r>
      <w:r w:rsidRPr="00F621A5">
        <w:rPr>
          <w:rFonts w:ascii="Times New Roman" w:hAnsi="Times New Roman" w:cs="Times New Roman"/>
          <w:spacing w:val="-2"/>
          <w:sz w:val="24"/>
          <w:szCs w:val="24"/>
        </w:rPr>
        <w:t>обращает</w:t>
      </w:r>
      <w:r w:rsidRPr="00F621A5">
        <w:rPr>
          <w:rFonts w:ascii="Times New Roman" w:hAnsi="Times New Roman" w:cs="Times New Roman"/>
          <w:spacing w:val="-12"/>
          <w:sz w:val="24"/>
          <w:szCs w:val="24"/>
        </w:rPr>
        <w:t xml:space="preserve"> </w:t>
      </w:r>
      <w:r w:rsidRPr="00F621A5">
        <w:rPr>
          <w:rFonts w:ascii="Times New Roman" w:hAnsi="Times New Roman" w:cs="Times New Roman"/>
          <w:spacing w:val="-2"/>
          <w:sz w:val="24"/>
          <w:szCs w:val="24"/>
        </w:rPr>
        <w:t>особое</w:t>
      </w:r>
      <w:r w:rsidRPr="00F621A5">
        <w:rPr>
          <w:rFonts w:ascii="Times New Roman" w:hAnsi="Times New Roman" w:cs="Times New Roman"/>
          <w:spacing w:val="-8"/>
          <w:sz w:val="24"/>
          <w:szCs w:val="24"/>
        </w:rPr>
        <w:t xml:space="preserve"> </w:t>
      </w:r>
      <w:r w:rsidRPr="00F621A5">
        <w:rPr>
          <w:rFonts w:ascii="Times New Roman" w:hAnsi="Times New Roman" w:cs="Times New Roman"/>
          <w:spacing w:val="-2"/>
          <w:sz w:val="24"/>
          <w:szCs w:val="24"/>
        </w:rPr>
        <w:t>внимание</w:t>
      </w:r>
      <w:r w:rsidRPr="00F621A5">
        <w:rPr>
          <w:rFonts w:ascii="Times New Roman" w:hAnsi="Times New Roman" w:cs="Times New Roman"/>
          <w:spacing w:val="-9"/>
          <w:sz w:val="24"/>
          <w:szCs w:val="24"/>
        </w:rPr>
        <w:t xml:space="preserve"> </w:t>
      </w:r>
      <w:r w:rsidRPr="00F621A5">
        <w:rPr>
          <w:rFonts w:ascii="Times New Roman" w:hAnsi="Times New Roman" w:cs="Times New Roman"/>
          <w:spacing w:val="-2"/>
          <w:sz w:val="24"/>
          <w:szCs w:val="24"/>
        </w:rPr>
        <w:t>на</w:t>
      </w:r>
      <w:r w:rsidRPr="00F621A5">
        <w:rPr>
          <w:rFonts w:ascii="Times New Roman" w:hAnsi="Times New Roman" w:cs="Times New Roman"/>
          <w:spacing w:val="-16"/>
          <w:sz w:val="24"/>
          <w:szCs w:val="24"/>
        </w:rPr>
        <w:t xml:space="preserve"> </w:t>
      </w:r>
      <w:r w:rsidRPr="00F621A5">
        <w:rPr>
          <w:rFonts w:ascii="Times New Roman" w:hAnsi="Times New Roman" w:cs="Times New Roman"/>
          <w:spacing w:val="-2"/>
          <w:sz w:val="24"/>
          <w:szCs w:val="24"/>
        </w:rPr>
        <w:t>использование спортсменами пищевых</w:t>
      </w:r>
      <w:r w:rsidRPr="00F621A5">
        <w:rPr>
          <w:rFonts w:ascii="Times New Roman" w:hAnsi="Times New Roman" w:cs="Times New Roman"/>
          <w:spacing w:val="-4"/>
          <w:sz w:val="24"/>
          <w:szCs w:val="24"/>
        </w:rPr>
        <w:t xml:space="preserve"> </w:t>
      </w:r>
      <w:r w:rsidRPr="00F621A5">
        <w:rPr>
          <w:rFonts w:ascii="Times New Roman" w:hAnsi="Times New Roman" w:cs="Times New Roman"/>
          <w:spacing w:val="-2"/>
          <w:sz w:val="24"/>
          <w:szCs w:val="24"/>
        </w:rPr>
        <w:t xml:space="preserve">добавок, </w:t>
      </w:r>
      <w:r w:rsidRPr="00F621A5">
        <w:rPr>
          <w:rFonts w:ascii="Times New Roman" w:hAnsi="Times New Roman" w:cs="Times New Roman"/>
          <w:sz w:val="24"/>
          <w:szCs w:val="24"/>
        </w:rPr>
        <w:t>так как во многих странах правительства не регулируют соответствующим образом их</w:t>
      </w:r>
      <w:r w:rsidRPr="00F621A5">
        <w:rPr>
          <w:rFonts w:ascii="Times New Roman" w:hAnsi="Times New Roman" w:cs="Times New Roman"/>
          <w:spacing w:val="-2"/>
          <w:sz w:val="24"/>
          <w:szCs w:val="24"/>
        </w:rPr>
        <w:t xml:space="preserve"> </w:t>
      </w:r>
      <w:r w:rsidRPr="00F621A5">
        <w:rPr>
          <w:rFonts w:ascii="Times New Roman" w:hAnsi="Times New Roman" w:cs="Times New Roman"/>
          <w:sz w:val="24"/>
          <w:szCs w:val="24"/>
        </w:rPr>
        <w:t>производство. Это означает, что</w:t>
      </w:r>
      <w:r w:rsidRPr="00F621A5">
        <w:rPr>
          <w:rFonts w:ascii="Times New Roman" w:hAnsi="Times New Roman" w:cs="Times New Roman"/>
          <w:spacing w:val="-2"/>
          <w:sz w:val="24"/>
          <w:szCs w:val="24"/>
        </w:rPr>
        <w:t xml:space="preserve"> </w:t>
      </w:r>
      <w:r w:rsidRPr="00F621A5">
        <w:rPr>
          <w:rFonts w:ascii="Times New Roman" w:hAnsi="Times New Roman" w:cs="Times New Roman"/>
          <w:sz w:val="24"/>
          <w:szCs w:val="24"/>
        </w:rPr>
        <w:t>ингредиенты, входящие в</w:t>
      </w:r>
      <w:r w:rsidRPr="00F621A5">
        <w:rPr>
          <w:rFonts w:ascii="Times New Roman" w:hAnsi="Times New Roman" w:cs="Times New Roman"/>
          <w:spacing w:val="-5"/>
          <w:sz w:val="24"/>
          <w:szCs w:val="24"/>
        </w:rPr>
        <w:t xml:space="preserve"> </w:t>
      </w:r>
      <w:r w:rsidRPr="00F621A5">
        <w:rPr>
          <w:rFonts w:ascii="Times New Roman" w:hAnsi="Times New Roman" w:cs="Times New Roman"/>
          <w:sz w:val="24"/>
          <w:szCs w:val="24"/>
        </w:rPr>
        <w:t>состав препарата,</w:t>
      </w:r>
      <w:r w:rsidRPr="00F621A5">
        <w:rPr>
          <w:rFonts w:ascii="Times New Roman" w:hAnsi="Times New Roman" w:cs="Times New Roman"/>
          <w:spacing w:val="-15"/>
          <w:sz w:val="24"/>
          <w:szCs w:val="24"/>
        </w:rPr>
        <w:t xml:space="preserve"> </w:t>
      </w:r>
      <w:r w:rsidRPr="00F621A5">
        <w:rPr>
          <w:rFonts w:ascii="Times New Roman" w:hAnsi="Times New Roman" w:cs="Times New Roman"/>
          <w:sz w:val="24"/>
          <w:szCs w:val="24"/>
        </w:rPr>
        <w:t>могут</w:t>
      </w:r>
      <w:r w:rsidRPr="00F621A5">
        <w:rPr>
          <w:rFonts w:ascii="Times New Roman" w:hAnsi="Times New Roman" w:cs="Times New Roman"/>
          <w:spacing w:val="-17"/>
          <w:sz w:val="24"/>
          <w:szCs w:val="24"/>
        </w:rPr>
        <w:t xml:space="preserve"> </w:t>
      </w:r>
      <w:r w:rsidRPr="00F621A5">
        <w:rPr>
          <w:rFonts w:ascii="Times New Roman" w:hAnsi="Times New Roman" w:cs="Times New Roman"/>
          <w:sz w:val="24"/>
          <w:szCs w:val="24"/>
        </w:rPr>
        <w:t>не</w:t>
      </w:r>
      <w:r w:rsidRPr="00F621A5">
        <w:rPr>
          <w:rFonts w:ascii="Times New Roman" w:hAnsi="Times New Roman" w:cs="Times New Roman"/>
          <w:spacing w:val="-18"/>
          <w:sz w:val="24"/>
          <w:szCs w:val="24"/>
        </w:rPr>
        <w:t xml:space="preserve"> </w:t>
      </w:r>
      <w:r w:rsidRPr="00F621A5">
        <w:rPr>
          <w:rFonts w:ascii="Times New Roman" w:hAnsi="Times New Roman" w:cs="Times New Roman"/>
          <w:sz w:val="24"/>
          <w:szCs w:val="24"/>
        </w:rPr>
        <w:t>соответствовать</w:t>
      </w:r>
      <w:r w:rsidRPr="00F621A5">
        <w:rPr>
          <w:rFonts w:ascii="Times New Roman" w:hAnsi="Times New Roman" w:cs="Times New Roman"/>
          <w:spacing w:val="-17"/>
          <w:sz w:val="24"/>
          <w:szCs w:val="24"/>
        </w:rPr>
        <w:t xml:space="preserve"> </w:t>
      </w:r>
      <w:r w:rsidRPr="00F621A5">
        <w:rPr>
          <w:rFonts w:ascii="Times New Roman" w:hAnsi="Times New Roman" w:cs="Times New Roman"/>
          <w:sz w:val="24"/>
          <w:szCs w:val="24"/>
        </w:rPr>
        <w:t>субстанциям,</w:t>
      </w:r>
      <w:r w:rsidRPr="00F621A5">
        <w:rPr>
          <w:rFonts w:ascii="Times New Roman" w:hAnsi="Times New Roman" w:cs="Times New Roman"/>
          <w:spacing w:val="-11"/>
          <w:sz w:val="24"/>
          <w:szCs w:val="24"/>
        </w:rPr>
        <w:t xml:space="preserve"> </w:t>
      </w:r>
      <w:r w:rsidRPr="00F621A5">
        <w:rPr>
          <w:rFonts w:ascii="Times New Roman" w:hAnsi="Times New Roman" w:cs="Times New Roman"/>
          <w:sz w:val="24"/>
          <w:szCs w:val="24"/>
        </w:rPr>
        <w:t>указанным</w:t>
      </w:r>
      <w:r w:rsidRPr="00F621A5">
        <w:rPr>
          <w:rFonts w:ascii="Times New Roman" w:hAnsi="Times New Roman" w:cs="Times New Roman"/>
          <w:spacing w:val="-15"/>
          <w:sz w:val="24"/>
          <w:szCs w:val="24"/>
        </w:rPr>
        <w:t xml:space="preserve"> </w:t>
      </w:r>
      <w:r w:rsidRPr="00F621A5">
        <w:rPr>
          <w:rFonts w:ascii="Times New Roman" w:hAnsi="Times New Roman" w:cs="Times New Roman"/>
          <w:sz w:val="24"/>
          <w:szCs w:val="24"/>
        </w:rPr>
        <w:t>на</w:t>
      </w:r>
      <w:r w:rsidRPr="00F621A5">
        <w:rPr>
          <w:rFonts w:ascii="Times New Roman" w:hAnsi="Times New Roman" w:cs="Times New Roman"/>
          <w:spacing w:val="-18"/>
          <w:sz w:val="24"/>
          <w:szCs w:val="24"/>
        </w:rPr>
        <w:t xml:space="preserve"> </w:t>
      </w:r>
      <w:r w:rsidRPr="00F621A5">
        <w:rPr>
          <w:rFonts w:ascii="Times New Roman" w:hAnsi="Times New Roman" w:cs="Times New Roman"/>
          <w:sz w:val="24"/>
          <w:szCs w:val="24"/>
        </w:rPr>
        <w:t>его</w:t>
      </w:r>
      <w:r w:rsidRPr="00F621A5">
        <w:rPr>
          <w:rFonts w:ascii="Times New Roman" w:hAnsi="Times New Roman" w:cs="Times New Roman"/>
          <w:spacing w:val="-17"/>
          <w:sz w:val="24"/>
          <w:szCs w:val="24"/>
        </w:rPr>
        <w:t xml:space="preserve"> </w:t>
      </w:r>
      <w:r w:rsidRPr="00F621A5">
        <w:rPr>
          <w:rFonts w:ascii="Times New Roman" w:hAnsi="Times New Roman" w:cs="Times New Roman"/>
          <w:sz w:val="24"/>
          <w:szCs w:val="24"/>
        </w:rPr>
        <w:t>упаковке.</w:t>
      </w:r>
    </w:p>
    <w:p w:rsidR="00A10541" w:rsidRPr="00F621A5" w:rsidRDefault="00A10541" w:rsidP="00A10541">
      <w:pPr>
        <w:pStyle w:val="af9"/>
        <w:ind w:firstLine="851"/>
        <w:jc w:val="both"/>
        <w:rPr>
          <w:rFonts w:ascii="Times New Roman" w:hAnsi="Times New Roman" w:cs="Times New Roman"/>
          <w:sz w:val="24"/>
          <w:szCs w:val="24"/>
        </w:rPr>
      </w:pPr>
      <w:r w:rsidRPr="00F621A5">
        <w:rPr>
          <w:rFonts w:ascii="Times New Roman" w:hAnsi="Times New Roman" w:cs="Times New Roman"/>
          <w:sz w:val="24"/>
          <w:szCs w:val="24"/>
        </w:rPr>
        <w:t>Информация о видах нарушений антидопинговых правил, сервисах по проверке</w:t>
      </w:r>
      <w:r w:rsidRPr="00F621A5">
        <w:rPr>
          <w:rFonts w:ascii="Times New Roman" w:hAnsi="Times New Roman" w:cs="Times New Roman"/>
          <w:spacing w:val="-14"/>
          <w:sz w:val="24"/>
          <w:szCs w:val="24"/>
        </w:rPr>
        <w:t xml:space="preserve"> </w:t>
      </w:r>
      <w:r w:rsidRPr="00F621A5">
        <w:rPr>
          <w:rFonts w:ascii="Times New Roman" w:hAnsi="Times New Roman" w:cs="Times New Roman"/>
          <w:sz w:val="24"/>
          <w:szCs w:val="24"/>
        </w:rPr>
        <w:t>препаратов,</w:t>
      </w:r>
      <w:r w:rsidRPr="00F621A5">
        <w:rPr>
          <w:rFonts w:ascii="Times New Roman" w:hAnsi="Times New Roman" w:cs="Times New Roman"/>
          <w:spacing w:val="-4"/>
          <w:sz w:val="24"/>
          <w:szCs w:val="24"/>
        </w:rPr>
        <w:t xml:space="preserve"> </w:t>
      </w:r>
      <w:r w:rsidRPr="00F621A5">
        <w:rPr>
          <w:rFonts w:ascii="Times New Roman" w:hAnsi="Times New Roman" w:cs="Times New Roman"/>
          <w:sz w:val="24"/>
          <w:szCs w:val="24"/>
        </w:rPr>
        <w:t>рисках</w:t>
      </w:r>
      <w:r w:rsidRPr="00F621A5">
        <w:rPr>
          <w:rFonts w:ascii="Times New Roman" w:hAnsi="Times New Roman" w:cs="Times New Roman"/>
          <w:spacing w:val="-10"/>
          <w:sz w:val="24"/>
          <w:szCs w:val="24"/>
        </w:rPr>
        <w:t xml:space="preserve"> </w:t>
      </w:r>
      <w:r w:rsidRPr="00F621A5">
        <w:rPr>
          <w:rFonts w:ascii="Times New Roman" w:hAnsi="Times New Roman" w:cs="Times New Roman"/>
          <w:sz w:val="24"/>
          <w:szCs w:val="24"/>
        </w:rPr>
        <w:t>использования биологически-активных</w:t>
      </w:r>
      <w:r w:rsidRPr="00F621A5">
        <w:rPr>
          <w:rFonts w:ascii="Times New Roman" w:hAnsi="Times New Roman" w:cs="Times New Roman"/>
          <w:spacing w:val="-18"/>
          <w:sz w:val="24"/>
          <w:szCs w:val="24"/>
        </w:rPr>
        <w:t xml:space="preserve"> </w:t>
      </w:r>
      <w:r w:rsidRPr="00F621A5">
        <w:rPr>
          <w:rFonts w:ascii="Times New Roman" w:hAnsi="Times New Roman" w:cs="Times New Roman"/>
          <w:sz w:val="24"/>
          <w:szCs w:val="24"/>
        </w:rPr>
        <w:t>добавок, процедуре допинг-контроля, а также о документах, регламентирующих антидопинговую</w:t>
      </w:r>
      <w:r w:rsidRPr="00F621A5">
        <w:rPr>
          <w:rFonts w:ascii="Times New Roman" w:hAnsi="Times New Roman" w:cs="Times New Roman"/>
          <w:spacing w:val="-2"/>
          <w:sz w:val="24"/>
          <w:szCs w:val="24"/>
        </w:rPr>
        <w:t xml:space="preserve"> </w:t>
      </w:r>
      <w:r w:rsidRPr="00F621A5">
        <w:rPr>
          <w:rFonts w:ascii="Times New Roman" w:hAnsi="Times New Roman" w:cs="Times New Roman"/>
          <w:sz w:val="24"/>
          <w:szCs w:val="24"/>
        </w:rPr>
        <w:t>деятельность, должна быть размещена на информационном стенде организации, осуществляющей спортивную подготовку.</w:t>
      </w:r>
    </w:p>
    <w:p w:rsidR="00D35229" w:rsidRPr="00F621A5" w:rsidRDefault="00D35229" w:rsidP="00124594">
      <w:pPr>
        <w:pStyle w:val="a7"/>
        <w:rPr>
          <w:rStyle w:val="af3"/>
        </w:rPr>
      </w:pPr>
    </w:p>
    <w:p w:rsidR="00D35229" w:rsidRPr="00F621A5" w:rsidRDefault="00D35229" w:rsidP="00DA5DBE">
      <w:pPr>
        <w:spacing w:after="0" w:line="240" w:lineRule="auto"/>
        <w:jc w:val="both"/>
        <w:rPr>
          <w:rStyle w:val="af3"/>
          <w:rFonts w:cs="Times New Roman"/>
          <w:szCs w:val="24"/>
        </w:rPr>
      </w:pPr>
    </w:p>
    <w:p w:rsidR="00D35229" w:rsidRPr="00F621A5" w:rsidRDefault="00043E89" w:rsidP="00124594">
      <w:pPr>
        <w:pStyle w:val="a7"/>
        <w:rPr>
          <w:rStyle w:val="af3"/>
        </w:rPr>
      </w:pPr>
      <w:r w:rsidRPr="00F621A5">
        <w:rPr>
          <w:rStyle w:val="af3"/>
        </w:rPr>
        <w:t xml:space="preserve">Таблица № </w:t>
      </w:r>
      <w:r w:rsidR="00D01CF3">
        <w:rPr>
          <w:rStyle w:val="af3"/>
        </w:rPr>
        <w:t>18</w:t>
      </w:r>
    </w:p>
    <w:p w:rsidR="00D35229" w:rsidRPr="00F621A5" w:rsidRDefault="00D35229" w:rsidP="00124594">
      <w:pPr>
        <w:pStyle w:val="a7"/>
        <w:rPr>
          <w:rStyle w:val="af3"/>
          <w:b/>
        </w:rPr>
      </w:pPr>
      <w:r w:rsidRPr="00F621A5">
        <w:rPr>
          <w:rStyle w:val="af3"/>
          <w:b/>
        </w:rPr>
        <w:t>План антидопинговых мероприятий</w:t>
      </w:r>
    </w:p>
    <w:p w:rsidR="002D3CEF" w:rsidRPr="00F621A5" w:rsidRDefault="002D3CEF" w:rsidP="00124594">
      <w:pPr>
        <w:pStyle w:val="a7"/>
        <w:rPr>
          <w:rStyle w:val="af3"/>
          <w:b/>
        </w:rPr>
      </w:pPr>
    </w:p>
    <w:tbl>
      <w:tblPr>
        <w:tblStyle w:val="a8"/>
        <w:tblW w:w="0" w:type="auto"/>
        <w:tblLook w:val="04A0" w:firstRow="1" w:lastRow="0" w:firstColumn="1" w:lastColumn="0" w:noHBand="0" w:noVBand="1"/>
      </w:tblPr>
      <w:tblGrid>
        <w:gridCol w:w="959"/>
        <w:gridCol w:w="3825"/>
        <w:gridCol w:w="2393"/>
        <w:gridCol w:w="2393"/>
      </w:tblGrid>
      <w:tr w:rsidR="00D35229" w:rsidRPr="00F621A5" w:rsidTr="00925A5C">
        <w:tc>
          <w:tcPr>
            <w:tcW w:w="959" w:type="dxa"/>
          </w:tcPr>
          <w:p w:rsidR="00D35229" w:rsidRPr="00F621A5" w:rsidRDefault="00D35229" w:rsidP="00624C6D">
            <w:pPr>
              <w:jc w:val="both"/>
              <w:rPr>
                <w:rStyle w:val="af3"/>
                <w:rFonts w:cs="Times New Roman"/>
                <w:szCs w:val="24"/>
              </w:rPr>
            </w:pPr>
            <w:r w:rsidRPr="00F621A5">
              <w:rPr>
                <w:rStyle w:val="af3"/>
                <w:rFonts w:cs="Times New Roman"/>
                <w:szCs w:val="24"/>
              </w:rPr>
              <w:t>№ п\п</w:t>
            </w:r>
          </w:p>
        </w:tc>
        <w:tc>
          <w:tcPr>
            <w:tcW w:w="3825" w:type="dxa"/>
          </w:tcPr>
          <w:p w:rsidR="00D35229" w:rsidRPr="00F621A5" w:rsidRDefault="00D35229" w:rsidP="00624C6D">
            <w:pPr>
              <w:jc w:val="both"/>
              <w:rPr>
                <w:rStyle w:val="af3"/>
                <w:rFonts w:cs="Times New Roman"/>
                <w:szCs w:val="24"/>
              </w:rPr>
            </w:pPr>
            <w:r w:rsidRPr="00F621A5">
              <w:rPr>
                <w:rStyle w:val="af3"/>
                <w:rFonts w:cs="Times New Roman"/>
                <w:szCs w:val="24"/>
              </w:rPr>
              <w:t>Содержание мероприятия</w:t>
            </w:r>
          </w:p>
        </w:tc>
        <w:tc>
          <w:tcPr>
            <w:tcW w:w="2393" w:type="dxa"/>
          </w:tcPr>
          <w:p w:rsidR="00D35229" w:rsidRPr="00F621A5" w:rsidRDefault="00D35229" w:rsidP="00624C6D">
            <w:pPr>
              <w:jc w:val="both"/>
              <w:rPr>
                <w:rStyle w:val="af3"/>
                <w:rFonts w:cs="Times New Roman"/>
                <w:szCs w:val="24"/>
              </w:rPr>
            </w:pPr>
            <w:r w:rsidRPr="00F621A5">
              <w:rPr>
                <w:rStyle w:val="af3"/>
                <w:rFonts w:cs="Times New Roman"/>
                <w:szCs w:val="24"/>
              </w:rPr>
              <w:t>Форма проведения</w:t>
            </w:r>
          </w:p>
        </w:tc>
        <w:tc>
          <w:tcPr>
            <w:tcW w:w="2393" w:type="dxa"/>
          </w:tcPr>
          <w:p w:rsidR="00D35229" w:rsidRPr="00F621A5" w:rsidRDefault="00D35229" w:rsidP="00624C6D">
            <w:pPr>
              <w:jc w:val="both"/>
              <w:rPr>
                <w:rStyle w:val="af3"/>
                <w:rFonts w:cs="Times New Roman"/>
                <w:szCs w:val="24"/>
              </w:rPr>
            </w:pPr>
            <w:r w:rsidRPr="00F621A5">
              <w:rPr>
                <w:rStyle w:val="af3"/>
                <w:rFonts w:cs="Times New Roman"/>
                <w:szCs w:val="24"/>
              </w:rPr>
              <w:t>Сроки реализации</w:t>
            </w:r>
          </w:p>
        </w:tc>
      </w:tr>
      <w:tr w:rsidR="00D35229" w:rsidRPr="00F621A5" w:rsidTr="00925A5C">
        <w:tc>
          <w:tcPr>
            <w:tcW w:w="959" w:type="dxa"/>
          </w:tcPr>
          <w:p w:rsidR="00D35229" w:rsidRPr="00F621A5" w:rsidRDefault="00D35229" w:rsidP="00624C6D">
            <w:pPr>
              <w:jc w:val="both"/>
              <w:rPr>
                <w:rStyle w:val="af3"/>
                <w:rFonts w:cs="Times New Roman"/>
                <w:szCs w:val="24"/>
              </w:rPr>
            </w:pPr>
            <w:r w:rsidRPr="00F621A5">
              <w:rPr>
                <w:rStyle w:val="af3"/>
                <w:rFonts w:cs="Times New Roman"/>
                <w:szCs w:val="24"/>
              </w:rPr>
              <w:t>1.</w:t>
            </w:r>
          </w:p>
        </w:tc>
        <w:tc>
          <w:tcPr>
            <w:tcW w:w="3825" w:type="dxa"/>
          </w:tcPr>
          <w:p w:rsidR="00D35229" w:rsidRPr="00F621A5" w:rsidRDefault="00D35229" w:rsidP="00624C6D">
            <w:pPr>
              <w:jc w:val="both"/>
              <w:rPr>
                <w:rStyle w:val="af3"/>
                <w:rFonts w:cs="Times New Roman"/>
                <w:szCs w:val="24"/>
              </w:rPr>
            </w:pPr>
            <w:r w:rsidRPr="00F621A5">
              <w:rPr>
                <w:rStyle w:val="af3"/>
                <w:rFonts w:cs="Times New Roman"/>
                <w:szCs w:val="24"/>
              </w:rPr>
              <w:t>Информирование спортсменов о запрещенных веществах</w:t>
            </w:r>
          </w:p>
        </w:tc>
        <w:tc>
          <w:tcPr>
            <w:tcW w:w="2393" w:type="dxa"/>
          </w:tcPr>
          <w:p w:rsidR="00D35229" w:rsidRPr="00F621A5" w:rsidRDefault="00D35229" w:rsidP="00624C6D">
            <w:pPr>
              <w:jc w:val="both"/>
              <w:rPr>
                <w:rStyle w:val="af3"/>
                <w:rFonts w:cs="Times New Roman"/>
                <w:szCs w:val="24"/>
              </w:rPr>
            </w:pPr>
            <w:r w:rsidRPr="00F621A5">
              <w:rPr>
                <w:rStyle w:val="af3"/>
                <w:rFonts w:cs="Times New Roman"/>
                <w:szCs w:val="24"/>
              </w:rPr>
              <w:t>Лекции, беседы, индивидуальные консультации</w:t>
            </w:r>
          </w:p>
        </w:tc>
        <w:tc>
          <w:tcPr>
            <w:tcW w:w="2393" w:type="dxa"/>
            <w:vMerge w:val="restart"/>
          </w:tcPr>
          <w:p w:rsidR="002D3CEF" w:rsidRPr="00F621A5" w:rsidRDefault="002D3CEF" w:rsidP="002D3CEF">
            <w:pPr>
              <w:jc w:val="center"/>
              <w:rPr>
                <w:rStyle w:val="af3"/>
                <w:rFonts w:cs="Times New Roman"/>
                <w:szCs w:val="24"/>
              </w:rPr>
            </w:pPr>
          </w:p>
          <w:p w:rsidR="002D3CEF" w:rsidRPr="00F621A5" w:rsidRDefault="002D3CEF" w:rsidP="002D3CEF">
            <w:pPr>
              <w:jc w:val="center"/>
              <w:rPr>
                <w:rStyle w:val="af3"/>
                <w:rFonts w:cs="Times New Roman"/>
                <w:szCs w:val="24"/>
              </w:rPr>
            </w:pPr>
          </w:p>
          <w:p w:rsidR="002D3CEF" w:rsidRPr="00F621A5" w:rsidRDefault="002D3CEF" w:rsidP="002D3CEF">
            <w:pPr>
              <w:jc w:val="center"/>
              <w:rPr>
                <w:rStyle w:val="af3"/>
                <w:rFonts w:cs="Times New Roman"/>
                <w:szCs w:val="24"/>
              </w:rPr>
            </w:pPr>
          </w:p>
          <w:p w:rsidR="002D3CEF" w:rsidRPr="00F621A5" w:rsidRDefault="002D3CEF" w:rsidP="002D3CEF">
            <w:pPr>
              <w:jc w:val="center"/>
              <w:rPr>
                <w:rStyle w:val="af3"/>
                <w:rFonts w:cs="Times New Roman"/>
                <w:szCs w:val="24"/>
              </w:rPr>
            </w:pPr>
          </w:p>
          <w:p w:rsidR="00D35229" w:rsidRPr="00F621A5" w:rsidRDefault="00D35229" w:rsidP="002D3CEF">
            <w:pPr>
              <w:jc w:val="center"/>
              <w:rPr>
                <w:rStyle w:val="af3"/>
                <w:rFonts w:cs="Times New Roman"/>
                <w:szCs w:val="24"/>
              </w:rPr>
            </w:pPr>
            <w:r w:rsidRPr="00F621A5">
              <w:rPr>
                <w:rStyle w:val="af3"/>
                <w:rFonts w:cs="Times New Roman"/>
                <w:szCs w:val="24"/>
              </w:rPr>
              <w:t>Устанавливаются в соответствии с графиком</w:t>
            </w:r>
          </w:p>
        </w:tc>
      </w:tr>
      <w:tr w:rsidR="00D35229" w:rsidRPr="00F621A5" w:rsidTr="00925A5C">
        <w:tc>
          <w:tcPr>
            <w:tcW w:w="959" w:type="dxa"/>
          </w:tcPr>
          <w:p w:rsidR="00D35229" w:rsidRPr="00F621A5" w:rsidRDefault="00D35229" w:rsidP="00624C6D">
            <w:pPr>
              <w:jc w:val="both"/>
              <w:rPr>
                <w:rStyle w:val="af3"/>
                <w:rFonts w:cs="Times New Roman"/>
                <w:szCs w:val="24"/>
              </w:rPr>
            </w:pPr>
            <w:r w:rsidRPr="00F621A5">
              <w:rPr>
                <w:rStyle w:val="af3"/>
                <w:rFonts w:cs="Times New Roman"/>
                <w:szCs w:val="24"/>
              </w:rPr>
              <w:t>2.</w:t>
            </w:r>
          </w:p>
        </w:tc>
        <w:tc>
          <w:tcPr>
            <w:tcW w:w="3825" w:type="dxa"/>
          </w:tcPr>
          <w:p w:rsidR="00D35229" w:rsidRPr="00F621A5" w:rsidRDefault="00D35229" w:rsidP="00624C6D">
            <w:pPr>
              <w:jc w:val="both"/>
              <w:rPr>
                <w:rStyle w:val="af3"/>
                <w:rFonts w:cs="Times New Roman"/>
                <w:szCs w:val="24"/>
              </w:rPr>
            </w:pPr>
            <w:r w:rsidRPr="00F621A5">
              <w:rPr>
                <w:rStyle w:val="af3"/>
                <w:rFonts w:cs="Times New Roman"/>
                <w:szCs w:val="24"/>
              </w:rPr>
              <w:t>Ознакомление с порядком допинг-контроля и антидопинговыми правилами</w:t>
            </w:r>
          </w:p>
        </w:tc>
        <w:tc>
          <w:tcPr>
            <w:tcW w:w="2393" w:type="dxa"/>
          </w:tcPr>
          <w:p w:rsidR="00D35229" w:rsidRPr="00F621A5" w:rsidRDefault="00D35229" w:rsidP="00624C6D">
            <w:pPr>
              <w:jc w:val="both"/>
              <w:rPr>
                <w:rStyle w:val="af3"/>
                <w:rFonts w:cs="Times New Roman"/>
                <w:szCs w:val="24"/>
              </w:rPr>
            </w:pPr>
            <w:r w:rsidRPr="00F621A5">
              <w:rPr>
                <w:rStyle w:val="af3"/>
                <w:rFonts w:cs="Times New Roman"/>
                <w:szCs w:val="24"/>
              </w:rPr>
              <w:t>Лекции, беседы, индивидуальные консультации</w:t>
            </w:r>
          </w:p>
        </w:tc>
        <w:tc>
          <w:tcPr>
            <w:tcW w:w="2393" w:type="dxa"/>
            <w:vMerge/>
          </w:tcPr>
          <w:p w:rsidR="00D35229" w:rsidRPr="00F621A5" w:rsidRDefault="00D35229" w:rsidP="00624C6D">
            <w:pPr>
              <w:jc w:val="both"/>
              <w:rPr>
                <w:rStyle w:val="af3"/>
                <w:rFonts w:cs="Times New Roman"/>
                <w:szCs w:val="24"/>
              </w:rPr>
            </w:pPr>
          </w:p>
        </w:tc>
      </w:tr>
      <w:tr w:rsidR="00D35229" w:rsidRPr="00F621A5" w:rsidTr="00925A5C">
        <w:tc>
          <w:tcPr>
            <w:tcW w:w="959" w:type="dxa"/>
          </w:tcPr>
          <w:p w:rsidR="00D35229" w:rsidRPr="00F621A5" w:rsidRDefault="00D35229" w:rsidP="00624C6D">
            <w:pPr>
              <w:jc w:val="both"/>
              <w:rPr>
                <w:rStyle w:val="af3"/>
                <w:rFonts w:cs="Times New Roman"/>
                <w:szCs w:val="24"/>
              </w:rPr>
            </w:pPr>
            <w:r w:rsidRPr="00F621A5">
              <w:rPr>
                <w:rStyle w:val="af3"/>
                <w:rFonts w:cs="Times New Roman"/>
                <w:szCs w:val="24"/>
              </w:rPr>
              <w:t>3.</w:t>
            </w:r>
          </w:p>
        </w:tc>
        <w:tc>
          <w:tcPr>
            <w:tcW w:w="3825" w:type="dxa"/>
          </w:tcPr>
          <w:p w:rsidR="00D35229" w:rsidRPr="00F621A5" w:rsidRDefault="00D35229" w:rsidP="00624C6D">
            <w:pPr>
              <w:jc w:val="both"/>
              <w:rPr>
                <w:rStyle w:val="af3"/>
                <w:rFonts w:cs="Times New Roman"/>
                <w:szCs w:val="24"/>
              </w:rPr>
            </w:pPr>
            <w:r w:rsidRPr="00F621A5">
              <w:rPr>
                <w:rStyle w:val="af3"/>
                <w:rFonts w:cs="Times New Roman"/>
                <w:szCs w:val="24"/>
              </w:rPr>
              <w:t>Ознакомление с правами и обязанностями спортсмена</w:t>
            </w:r>
          </w:p>
        </w:tc>
        <w:tc>
          <w:tcPr>
            <w:tcW w:w="2393" w:type="dxa"/>
          </w:tcPr>
          <w:p w:rsidR="00D35229" w:rsidRPr="00F621A5" w:rsidRDefault="00D35229" w:rsidP="00624C6D">
            <w:pPr>
              <w:jc w:val="both"/>
              <w:rPr>
                <w:rStyle w:val="af3"/>
                <w:rFonts w:cs="Times New Roman"/>
                <w:szCs w:val="24"/>
              </w:rPr>
            </w:pPr>
            <w:r w:rsidRPr="00F621A5">
              <w:rPr>
                <w:rStyle w:val="af3"/>
                <w:rFonts w:cs="Times New Roman"/>
                <w:szCs w:val="24"/>
              </w:rPr>
              <w:t>Лекции, беседы, индивидуальные консультации</w:t>
            </w:r>
          </w:p>
        </w:tc>
        <w:tc>
          <w:tcPr>
            <w:tcW w:w="2393" w:type="dxa"/>
            <w:vMerge/>
          </w:tcPr>
          <w:p w:rsidR="00D35229" w:rsidRPr="00F621A5" w:rsidRDefault="00D35229" w:rsidP="00624C6D">
            <w:pPr>
              <w:jc w:val="both"/>
              <w:rPr>
                <w:rStyle w:val="af3"/>
                <w:rFonts w:cs="Times New Roman"/>
                <w:szCs w:val="24"/>
              </w:rPr>
            </w:pPr>
          </w:p>
        </w:tc>
      </w:tr>
      <w:tr w:rsidR="00D35229" w:rsidRPr="00F621A5" w:rsidTr="00925A5C">
        <w:tc>
          <w:tcPr>
            <w:tcW w:w="959" w:type="dxa"/>
          </w:tcPr>
          <w:p w:rsidR="00D35229" w:rsidRPr="00F621A5" w:rsidRDefault="00D35229" w:rsidP="00624C6D">
            <w:pPr>
              <w:jc w:val="both"/>
              <w:rPr>
                <w:rStyle w:val="af3"/>
                <w:rFonts w:cs="Times New Roman"/>
                <w:szCs w:val="24"/>
              </w:rPr>
            </w:pPr>
            <w:r w:rsidRPr="00F621A5">
              <w:rPr>
                <w:rStyle w:val="af3"/>
                <w:rFonts w:cs="Times New Roman"/>
                <w:szCs w:val="24"/>
              </w:rPr>
              <w:t>4.</w:t>
            </w:r>
          </w:p>
        </w:tc>
        <w:tc>
          <w:tcPr>
            <w:tcW w:w="3825" w:type="dxa"/>
          </w:tcPr>
          <w:p w:rsidR="00D35229" w:rsidRPr="00F621A5" w:rsidRDefault="00D35229" w:rsidP="00624C6D">
            <w:pPr>
              <w:jc w:val="both"/>
              <w:rPr>
                <w:rStyle w:val="af3"/>
                <w:rFonts w:cs="Times New Roman"/>
                <w:szCs w:val="24"/>
              </w:rPr>
            </w:pPr>
            <w:r w:rsidRPr="00F621A5">
              <w:rPr>
                <w:rStyle w:val="af3"/>
                <w:rFonts w:cs="Times New Roman"/>
                <w:szCs w:val="24"/>
              </w:rPr>
              <w:t xml:space="preserve">Повышение осведомленности </w:t>
            </w:r>
            <w:r w:rsidRPr="00F621A5">
              <w:rPr>
                <w:rStyle w:val="af3"/>
                <w:rFonts w:cs="Times New Roman"/>
                <w:szCs w:val="24"/>
              </w:rPr>
              <w:lastRenderedPageBreak/>
              <w:t>спортсменов об опасности допинга для здоровья</w:t>
            </w:r>
          </w:p>
        </w:tc>
        <w:tc>
          <w:tcPr>
            <w:tcW w:w="2393" w:type="dxa"/>
          </w:tcPr>
          <w:p w:rsidR="00D35229" w:rsidRPr="00F621A5" w:rsidRDefault="00D35229" w:rsidP="00624C6D">
            <w:pPr>
              <w:jc w:val="both"/>
              <w:rPr>
                <w:rStyle w:val="af3"/>
                <w:rFonts w:cs="Times New Roman"/>
                <w:szCs w:val="24"/>
              </w:rPr>
            </w:pPr>
            <w:r w:rsidRPr="00F621A5">
              <w:rPr>
                <w:rStyle w:val="af3"/>
                <w:rFonts w:cs="Times New Roman"/>
                <w:szCs w:val="24"/>
              </w:rPr>
              <w:lastRenderedPageBreak/>
              <w:t xml:space="preserve">Лекции, беседы, </w:t>
            </w:r>
            <w:r w:rsidRPr="00F621A5">
              <w:rPr>
                <w:rStyle w:val="af3"/>
                <w:rFonts w:cs="Times New Roman"/>
                <w:szCs w:val="24"/>
              </w:rPr>
              <w:lastRenderedPageBreak/>
              <w:t>индивидуальные консультации</w:t>
            </w:r>
          </w:p>
        </w:tc>
        <w:tc>
          <w:tcPr>
            <w:tcW w:w="2393" w:type="dxa"/>
            <w:vMerge/>
          </w:tcPr>
          <w:p w:rsidR="00D35229" w:rsidRPr="00F621A5" w:rsidRDefault="00D35229" w:rsidP="00624C6D">
            <w:pPr>
              <w:jc w:val="both"/>
              <w:rPr>
                <w:rStyle w:val="af3"/>
                <w:rFonts w:cs="Times New Roman"/>
                <w:szCs w:val="24"/>
              </w:rPr>
            </w:pPr>
          </w:p>
        </w:tc>
      </w:tr>
      <w:tr w:rsidR="00D35229" w:rsidRPr="00F621A5" w:rsidTr="00925A5C">
        <w:tc>
          <w:tcPr>
            <w:tcW w:w="959" w:type="dxa"/>
          </w:tcPr>
          <w:p w:rsidR="00D35229" w:rsidRPr="00F621A5" w:rsidRDefault="00D35229" w:rsidP="00624C6D">
            <w:pPr>
              <w:jc w:val="both"/>
              <w:rPr>
                <w:rStyle w:val="af3"/>
                <w:rFonts w:cs="Times New Roman"/>
                <w:szCs w:val="24"/>
              </w:rPr>
            </w:pPr>
            <w:r w:rsidRPr="00F621A5">
              <w:rPr>
                <w:rStyle w:val="af3"/>
                <w:rFonts w:cs="Times New Roman"/>
                <w:szCs w:val="24"/>
              </w:rPr>
              <w:lastRenderedPageBreak/>
              <w:t>5.</w:t>
            </w:r>
          </w:p>
        </w:tc>
        <w:tc>
          <w:tcPr>
            <w:tcW w:w="3825" w:type="dxa"/>
          </w:tcPr>
          <w:p w:rsidR="00D35229" w:rsidRPr="00F621A5" w:rsidRDefault="00D35229" w:rsidP="00624C6D">
            <w:pPr>
              <w:jc w:val="both"/>
              <w:rPr>
                <w:rStyle w:val="af3"/>
                <w:rFonts w:cs="Times New Roman"/>
                <w:szCs w:val="24"/>
              </w:rPr>
            </w:pPr>
            <w:r w:rsidRPr="00F621A5">
              <w:rPr>
                <w:rStyle w:val="af3"/>
                <w:rFonts w:cs="Times New Roman"/>
                <w:szCs w:val="24"/>
              </w:rPr>
              <w:t>Контроль знаний антидопинговых правил</w:t>
            </w:r>
          </w:p>
        </w:tc>
        <w:tc>
          <w:tcPr>
            <w:tcW w:w="2393" w:type="dxa"/>
          </w:tcPr>
          <w:p w:rsidR="00D35229" w:rsidRPr="00F621A5" w:rsidRDefault="00D35229" w:rsidP="00624C6D">
            <w:pPr>
              <w:jc w:val="both"/>
              <w:rPr>
                <w:rStyle w:val="af3"/>
                <w:rFonts w:cs="Times New Roman"/>
                <w:szCs w:val="24"/>
              </w:rPr>
            </w:pPr>
            <w:r w:rsidRPr="00F621A5">
              <w:rPr>
                <w:rStyle w:val="af3"/>
                <w:rFonts w:cs="Times New Roman"/>
                <w:szCs w:val="24"/>
              </w:rPr>
              <w:t>Тестирование, опросы, анкетирование, викторины</w:t>
            </w:r>
          </w:p>
        </w:tc>
        <w:tc>
          <w:tcPr>
            <w:tcW w:w="2393" w:type="dxa"/>
          </w:tcPr>
          <w:p w:rsidR="00D35229" w:rsidRPr="00F621A5" w:rsidRDefault="00D35229" w:rsidP="00624C6D">
            <w:pPr>
              <w:jc w:val="both"/>
              <w:rPr>
                <w:rStyle w:val="af3"/>
                <w:rFonts w:cs="Times New Roman"/>
                <w:szCs w:val="24"/>
              </w:rPr>
            </w:pPr>
            <w:r w:rsidRPr="00F621A5">
              <w:rPr>
                <w:rStyle w:val="af3"/>
                <w:rFonts w:cs="Times New Roman"/>
                <w:szCs w:val="24"/>
              </w:rPr>
              <w:t>В соревновательный период</w:t>
            </w:r>
          </w:p>
        </w:tc>
      </w:tr>
      <w:tr w:rsidR="00D35229" w:rsidRPr="00F621A5" w:rsidTr="00925A5C">
        <w:tc>
          <w:tcPr>
            <w:tcW w:w="959" w:type="dxa"/>
          </w:tcPr>
          <w:p w:rsidR="00D35229" w:rsidRPr="00F621A5" w:rsidRDefault="00D35229" w:rsidP="00624C6D">
            <w:pPr>
              <w:jc w:val="both"/>
              <w:rPr>
                <w:rStyle w:val="af3"/>
                <w:rFonts w:cs="Times New Roman"/>
                <w:szCs w:val="24"/>
              </w:rPr>
            </w:pPr>
            <w:r w:rsidRPr="00F621A5">
              <w:rPr>
                <w:rStyle w:val="af3"/>
                <w:rFonts w:cs="Times New Roman"/>
                <w:szCs w:val="24"/>
              </w:rPr>
              <w:t>6.</w:t>
            </w:r>
          </w:p>
        </w:tc>
        <w:tc>
          <w:tcPr>
            <w:tcW w:w="3825" w:type="dxa"/>
          </w:tcPr>
          <w:p w:rsidR="00D35229" w:rsidRPr="00F621A5" w:rsidRDefault="002D3CEF" w:rsidP="00624C6D">
            <w:pPr>
              <w:jc w:val="both"/>
              <w:rPr>
                <w:rStyle w:val="af3"/>
                <w:rFonts w:cs="Times New Roman"/>
                <w:szCs w:val="24"/>
              </w:rPr>
            </w:pPr>
            <w:r w:rsidRPr="00F621A5">
              <w:rPr>
                <w:rStyle w:val="af3"/>
                <w:rFonts w:cs="Times New Roman"/>
                <w:szCs w:val="24"/>
              </w:rPr>
              <w:t xml:space="preserve">Формирование </w:t>
            </w:r>
            <w:r w:rsidR="00D35229" w:rsidRPr="00F621A5">
              <w:rPr>
                <w:rStyle w:val="af3"/>
                <w:rFonts w:cs="Times New Roman"/>
                <w:szCs w:val="24"/>
              </w:rPr>
              <w:t>критического отношения к допингу</w:t>
            </w:r>
          </w:p>
        </w:tc>
        <w:tc>
          <w:tcPr>
            <w:tcW w:w="2393" w:type="dxa"/>
          </w:tcPr>
          <w:p w:rsidR="00D35229" w:rsidRPr="00F621A5" w:rsidRDefault="00D35229" w:rsidP="00624C6D">
            <w:pPr>
              <w:jc w:val="both"/>
              <w:rPr>
                <w:rStyle w:val="af3"/>
                <w:rFonts w:cs="Times New Roman"/>
                <w:szCs w:val="24"/>
              </w:rPr>
            </w:pPr>
          </w:p>
        </w:tc>
        <w:tc>
          <w:tcPr>
            <w:tcW w:w="2393" w:type="dxa"/>
          </w:tcPr>
          <w:p w:rsidR="00D35229" w:rsidRPr="00F621A5" w:rsidRDefault="00D35229" w:rsidP="00624C6D">
            <w:pPr>
              <w:jc w:val="both"/>
              <w:rPr>
                <w:rStyle w:val="af3"/>
                <w:rFonts w:cs="Times New Roman"/>
                <w:szCs w:val="24"/>
              </w:rPr>
            </w:pPr>
            <w:r w:rsidRPr="00F621A5">
              <w:rPr>
                <w:rStyle w:val="af3"/>
                <w:rFonts w:cs="Times New Roman"/>
                <w:szCs w:val="24"/>
              </w:rPr>
              <w:t>Весь период</w:t>
            </w:r>
          </w:p>
        </w:tc>
      </w:tr>
    </w:tbl>
    <w:p w:rsidR="00D35229" w:rsidRPr="00F621A5" w:rsidRDefault="00D35229" w:rsidP="00624C6D">
      <w:pPr>
        <w:spacing w:after="0" w:line="240" w:lineRule="auto"/>
        <w:jc w:val="both"/>
        <w:rPr>
          <w:rStyle w:val="af3"/>
          <w:rFonts w:cs="Times New Roman"/>
          <w:b/>
          <w:szCs w:val="24"/>
        </w:rPr>
      </w:pPr>
    </w:p>
    <w:p w:rsidR="00AC0AD1" w:rsidRPr="00F621A5" w:rsidRDefault="00D35229" w:rsidP="00124594">
      <w:pPr>
        <w:pStyle w:val="a7"/>
        <w:rPr>
          <w:rStyle w:val="af3"/>
        </w:rPr>
      </w:pPr>
      <w:r w:rsidRPr="00F621A5">
        <w:rPr>
          <w:rStyle w:val="af3"/>
          <w:b/>
        </w:rPr>
        <w:t>3.9.</w:t>
      </w:r>
      <w:r w:rsidRPr="00F621A5">
        <w:rPr>
          <w:rStyle w:val="af3"/>
        </w:rPr>
        <w:t xml:space="preserve"> </w:t>
      </w:r>
      <w:r w:rsidRPr="00F621A5">
        <w:rPr>
          <w:rStyle w:val="af3"/>
          <w:b/>
        </w:rPr>
        <w:t>План инст</w:t>
      </w:r>
      <w:r w:rsidR="00B22ACC" w:rsidRPr="00F621A5">
        <w:rPr>
          <w:rStyle w:val="af3"/>
          <w:b/>
        </w:rPr>
        <w:t>рукторской и судейской практики</w:t>
      </w:r>
    </w:p>
    <w:p w:rsidR="00D35229" w:rsidRPr="00F621A5" w:rsidRDefault="00AC0AD1" w:rsidP="00124594">
      <w:pPr>
        <w:pStyle w:val="a7"/>
        <w:rPr>
          <w:rStyle w:val="af3"/>
        </w:rPr>
      </w:pPr>
      <w:r w:rsidRPr="00F621A5">
        <w:rPr>
          <w:rStyle w:val="af3"/>
        </w:rPr>
        <w:t>Представленная программа имеет цель подготовить не только игроков высокого уровня, но и грамотных спортсменов, досконально знающих правила вида спорта хоккей, правила поведения на площадке и вне её, а также начинающих судей. Важным моментом является возможность спортсменам познакомиться со спецификой работы, что может послужить толчком к выбору данных профессий в дальнейшем.</w:t>
      </w:r>
    </w:p>
    <w:p w:rsidR="00AC0AD1" w:rsidRPr="00F621A5" w:rsidRDefault="00AC0AD1" w:rsidP="00DA5DBE">
      <w:pPr>
        <w:pStyle w:val="af2"/>
        <w:rPr>
          <w:rStyle w:val="af3"/>
          <w:szCs w:val="24"/>
        </w:rPr>
      </w:pPr>
      <w:r w:rsidRPr="00F621A5">
        <w:rPr>
          <w:rStyle w:val="af3"/>
          <w:szCs w:val="24"/>
        </w:rPr>
        <w:t>Одной из задач организации инструкторской и судейской практики</w:t>
      </w:r>
      <w:r w:rsidR="00F621A5" w:rsidRPr="00F621A5">
        <w:rPr>
          <w:rStyle w:val="af3"/>
          <w:szCs w:val="24"/>
        </w:rPr>
        <w:t xml:space="preserve"> </w:t>
      </w:r>
      <w:r w:rsidRPr="00F621A5">
        <w:rPr>
          <w:rStyle w:val="af3"/>
          <w:szCs w:val="24"/>
        </w:rPr>
        <w:t>является подготовка спортсменов к роли помощника тренера, инструкторов и участие в организации и проведении</w:t>
      </w:r>
      <w:r w:rsidR="00F621A5" w:rsidRPr="00F621A5">
        <w:rPr>
          <w:rStyle w:val="af3"/>
          <w:szCs w:val="24"/>
        </w:rPr>
        <w:t xml:space="preserve"> </w:t>
      </w:r>
      <w:r w:rsidRPr="00F621A5">
        <w:rPr>
          <w:rStyle w:val="af3"/>
          <w:szCs w:val="24"/>
        </w:rPr>
        <w:t>спортивных соревнований в качестве судей.</w:t>
      </w:r>
    </w:p>
    <w:p w:rsidR="00AC0AD1" w:rsidRPr="00F621A5" w:rsidRDefault="00AC0AD1" w:rsidP="00124594">
      <w:pPr>
        <w:pStyle w:val="a7"/>
        <w:rPr>
          <w:rStyle w:val="af3"/>
        </w:rPr>
      </w:pPr>
      <w:r w:rsidRPr="00F621A5">
        <w:rPr>
          <w:rStyle w:val="af3"/>
        </w:rPr>
        <w:t>Решение этих задач целесообразно начинать на тренировочном этапе и продолжать инструкторско-судейскую практику на всех последующих этапах подготовки. Занятия следует проводить в форме бесед, семинаров, самостоятельного изучения литературы, практических занятий.</w:t>
      </w:r>
    </w:p>
    <w:p w:rsidR="00D35229" w:rsidRPr="00F621A5" w:rsidRDefault="00D35229" w:rsidP="00124594">
      <w:pPr>
        <w:pStyle w:val="a7"/>
        <w:rPr>
          <w:rStyle w:val="af3"/>
        </w:rPr>
      </w:pPr>
      <w:r w:rsidRPr="00F621A5">
        <w:rPr>
          <w:rStyle w:val="af3"/>
        </w:rPr>
        <w:t>В течение всего периода обучения тренер готовит себе помощников из числа хоккеистов, привлекает хоккеистов старших разрядов к организации занятий, приёму нор</w:t>
      </w:r>
      <w:r w:rsidR="00217CB0" w:rsidRPr="00F621A5">
        <w:rPr>
          <w:rStyle w:val="af3"/>
        </w:rPr>
        <w:t>мативов по ОФП и СФП у лиц проходящих спорт подготовку</w:t>
      </w:r>
      <w:r w:rsidRPr="00F621A5">
        <w:rPr>
          <w:rStyle w:val="af3"/>
        </w:rPr>
        <w:t xml:space="preserve"> младших разрядов.</w:t>
      </w:r>
    </w:p>
    <w:p w:rsidR="00D35229" w:rsidRPr="00F621A5" w:rsidRDefault="00217CB0" w:rsidP="00124594">
      <w:pPr>
        <w:pStyle w:val="a7"/>
        <w:rPr>
          <w:rStyle w:val="af3"/>
        </w:rPr>
      </w:pPr>
      <w:r w:rsidRPr="00F621A5">
        <w:rPr>
          <w:rStyle w:val="af3"/>
        </w:rPr>
        <w:t>С хоккеистами</w:t>
      </w:r>
      <w:r w:rsidR="00D35229" w:rsidRPr="00F621A5">
        <w:rPr>
          <w:rStyle w:val="af3"/>
        </w:rPr>
        <w:t xml:space="preserve"> проводится судейский инструктаж, теоретический и практический экзамен. На этапе углубленной </w:t>
      </w:r>
      <w:r w:rsidRPr="00F621A5">
        <w:rPr>
          <w:rStyle w:val="af3"/>
        </w:rPr>
        <w:t>специализации старшим хоккеистам</w:t>
      </w:r>
      <w:r w:rsidR="00D35229" w:rsidRPr="00F621A5">
        <w:rPr>
          <w:rStyle w:val="af3"/>
        </w:rPr>
        <w:t xml:space="preserve"> поручается работа по организации и проведению спортивных праздников в своем отделении, показательных выступлений, спортивных конкурсов, викторин, подвижных игр, эстафет и т.д.</w:t>
      </w:r>
    </w:p>
    <w:p w:rsidR="00D35229" w:rsidRPr="00F621A5" w:rsidRDefault="00D35229" w:rsidP="00624C6D">
      <w:pPr>
        <w:widowControl w:val="0"/>
        <w:spacing w:after="0" w:line="240" w:lineRule="auto"/>
        <w:ind w:firstLine="740"/>
        <w:jc w:val="both"/>
        <w:rPr>
          <w:rStyle w:val="af3"/>
          <w:rFonts w:cs="Times New Roman"/>
          <w:szCs w:val="24"/>
        </w:rPr>
      </w:pPr>
      <w:r w:rsidRPr="00F621A5">
        <w:rPr>
          <w:rStyle w:val="af3"/>
          <w:rFonts w:cs="Times New Roman"/>
          <w:szCs w:val="24"/>
        </w:rPr>
        <w:t>В тренировочном процессе большое место занимает обучение инструкторским и судейским навыкам. Занимающиеся должны на определённом этапе обучения уметь самостоятельно провести занятие по гимнастике и акробатике с группами начальной подготовки, уметь дать правильную оценку (в баллах) за выполнение гимнастических, акробатических и прыжковых упражнений, упражнений с предметами в процессе проведения контрольных занятий или соревнований, а на следующем этапе самостоятельно организовать соревнования для начинающих.</w:t>
      </w:r>
    </w:p>
    <w:p w:rsidR="00D35229" w:rsidRPr="00F621A5" w:rsidRDefault="00D35229" w:rsidP="00624C6D">
      <w:pPr>
        <w:widowControl w:val="0"/>
        <w:spacing w:after="0" w:line="240" w:lineRule="auto"/>
        <w:ind w:firstLine="740"/>
        <w:jc w:val="both"/>
        <w:rPr>
          <w:rStyle w:val="af3"/>
          <w:rFonts w:cs="Times New Roman"/>
          <w:szCs w:val="24"/>
        </w:rPr>
      </w:pPr>
      <w:r w:rsidRPr="00F621A5">
        <w:rPr>
          <w:rStyle w:val="af3"/>
          <w:rFonts w:cs="Times New Roman"/>
          <w:szCs w:val="24"/>
        </w:rPr>
        <w:t>В процессе инструкторской практики тренер</w:t>
      </w:r>
      <w:r w:rsidR="00217CB0" w:rsidRPr="00F621A5">
        <w:rPr>
          <w:rStyle w:val="af3"/>
          <w:rFonts w:cs="Times New Roman"/>
          <w:szCs w:val="24"/>
        </w:rPr>
        <w:t xml:space="preserve"> обязан ознакомить лиц проходящих спортивную подготовку</w:t>
      </w:r>
      <w:r w:rsidRPr="00F621A5">
        <w:rPr>
          <w:rStyle w:val="af3"/>
          <w:rFonts w:cs="Times New Roman"/>
          <w:szCs w:val="24"/>
        </w:rPr>
        <w:t xml:space="preserve"> с планированием и организацией тренировочного процесса, формами проведения занятий, дать первоначальные знания</w:t>
      </w:r>
      <w:r w:rsidR="00217CB0" w:rsidRPr="00F621A5">
        <w:rPr>
          <w:rStyle w:val="af3"/>
          <w:rFonts w:cs="Times New Roman"/>
          <w:szCs w:val="24"/>
        </w:rPr>
        <w:t xml:space="preserve"> по методике составления учетной</w:t>
      </w:r>
      <w:r w:rsidRPr="00F621A5">
        <w:rPr>
          <w:rStyle w:val="af3"/>
          <w:rFonts w:cs="Times New Roman"/>
          <w:szCs w:val="24"/>
        </w:rPr>
        <w:t xml:space="preserve"> документации, ее содержания, ознакомить с те</w:t>
      </w:r>
      <w:r w:rsidR="00217CB0" w:rsidRPr="00F621A5">
        <w:rPr>
          <w:rStyle w:val="af3"/>
          <w:rFonts w:cs="Times New Roman"/>
          <w:szCs w:val="24"/>
        </w:rPr>
        <w:t>хнологией формирования у лиц проходящих спортивную подготовку</w:t>
      </w:r>
      <w:r w:rsidRPr="00F621A5">
        <w:rPr>
          <w:rStyle w:val="af3"/>
          <w:rFonts w:cs="Times New Roman"/>
          <w:szCs w:val="24"/>
        </w:rPr>
        <w:t xml:space="preserve"> соответствующих двигательных навыков.</w:t>
      </w:r>
    </w:p>
    <w:p w:rsidR="00D35229" w:rsidRPr="00F621A5" w:rsidRDefault="00D35229" w:rsidP="00624C6D">
      <w:pPr>
        <w:widowControl w:val="0"/>
        <w:spacing w:after="0" w:line="240" w:lineRule="auto"/>
        <w:ind w:firstLine="740"/>
        <w:jc w:val="both"/>
        <w:rPr>
          <w:rStyle w:val="af3"/>
          <w:rFonts w:cs="Times New Roman"/>
          <w:szCs w:val="24"/>
        </w:rPr>
      </w:pPr>
      <w:r w:rsidRPr="00F621A5">
        <w:rPr>
          <w:rStyle w:val="af3"/>
          <w:rFonts w:cs="Times New Roman"/>
          <w:szCs w:val="24"/>
        </w:rPr>
        <w:t>По завершении кажд</w:t>
      </w:r>
      <w:r w:rsidR="00217CB0" w:rsidRPr="00F621A5">
        <w:rPr>
          <w:rStyle w:val="af3"/>
          <w:rFonts w:cs="Times New Roman"/>
          <w:szCs w:val="24"/>
        </w:rPr>
        <w:t>ого этапа подготовки лиц проходящих спортивную подготовку</w:t>
      </w:r>
      <w:r w:rsidRPr="00F621A5">
        <w:rPr>
          <w:rStyle w:val="af3"/>
          <w:rFonts w:cs="Times New Roman"/>
          <w:szCs w:val="24"/>
        </w:rPr>
        <w:t xml:space="preserve"> сдают зачет на присвоение звания «Юный судья».</w:t>
      </w:r>
    </w:p>
    <w:p w:rsidR="00D35229" w:rsidRPr="00F621A5" w:rsidRDefault="00D35229" w:rsidP="00624C6D">
      <w:pPr>
        <w:widowControl w:val="0"/>
        <w:spacing w:after="0" w:line="240" w:lineRule="auto"/>
        <w:ind w:firstLine="740"/>
        <w:jc w:val="both"/>
        <w:rPr>
          <w:rStyle w:val="af3"/>
          <w:rFonts w:cs="Times New Roman"/>
          <w:szCs w:val="24"/>
        </w:rPr>
      </w:pPr>
      <w:r w:rsidRPr="00F621A5">
        <w:rPr>
          <w:rStyle w:val="af3"/>
          <w:rFonts w:cs="Times New Roman"/>
          <w:szCs w:val="24"/>
        </w:rPr>
        <w:t>В процессе трени</w:t>
      </w:r>
      <w:r w:rsidR="00217CB0" w:rsidRPr="00F621A5">
        <w:rPr>
          <w:rStyle w:val="af3"/>
          <w:rFonts w:cs="Times New Roman"/>
          <w:szCs w:val="24"/>
        </w:rPr>
        <w:t>ровочных занятий каждый спортсмен</w:t>
      </w:r>
      <w:r w:rsidRPr="00F621A5">
        <w:rPr>
          <w:rStyle w:val="af3"/>
          <w:rFonts w:cs="Times New Roman"/>
          <w:szCs w:val="24"/>
        </w:rPr>
        <w:t xml:space="preserve"> должен также овладеть приёмами страховки и помощи при выполнении тех или иных</w:t>
      </w:r>
      <w:r w:rsidR="00217CB0" w:rsidRPr="00F621A5">
        <w:rPr>
          <w:rStyle w:val="af3"/>
          <w:rFonts w:cs="Times New Roman"/>
          <w:szCs w:val="24"/>
        </w:rPr>
        <w:t xml:space="preserve"> упражнений. Эти умения спортсмен</w:t>
      </w:r>
      <w:r w:rsidRPr="00F621A5">
        <w:rPr>
          <w:rStyle w:val="af3"/>
          <w:rFonts w:cs="Times New Roman"/>
          <w:szCs w:val="24"/>
        </w:rPr>
        <w:t xml:space="preserve"> должен закреплять и совершенствовать в процессе обучения и в процессе сдачи зачета на звание «Юный судья» уметь их продемонстрировать.</w:t>
      </w:r>
    </w:p>
    <w:p w:rsidR="00D35229" w:rsidRPr="00F621A5" w:rsidRDefault="00217CB0" w:rsidP="00624C6D">
      <w:pPr>
        <w:widowControl w:val="0"/>
        <w:spacing w:after="0" w:line="240" w:lineRule="auto"/>
        <w:ind w:firstLine="480"/>
        <w:jc w:val="both"/>
        <w:rPr>
          <w:rStyle w:val="af3"/>
          <w:rFonts w:cs="Times New Roman"/>
          <w:szCs w:val="24"/>
        </w:rPr>
      </w:pPr>
      <w:r w:rsidRPr="00F621A5">
        <w:rPr>
          <w:rStyle w:val="af3"/>
          <w:rFonts w:cs="Times New Roman"/>
          <w:szCs w:val="24"/>
        </w:rPr>
        <w:t>При овладении спортсменами</w:t>
      </w:r>
      <w:r w:rsidR="00D35229" w:rsidRPr="00F621A5">
        <w:rPr>
          <w:rStyle w:val="af3"/>
          <w:rFonts w:cs="Times New Roman"/>
          <w:szCs w:val="24"/>
        </w:rPr>
        <w:t xml:space="preserve"> судейски</w:t>
      </w:r>
      <w:r w:rsidRPr="00F621A5">
        <w:rPr>
          <w:rStyle w:val="af3"/>
          <w:rFonts w:cs="Times New Roman"/>
          <w:szCs w:val="24"/>
        </w:rPr>
        <w:t>ми навыками тренер</w:t>
      </w:r>
      <w:r w:rsidR="00D35229" w:rsidRPr="00F621A5">
        <w:rPr>
          <w:rStyle w:val="af3"/>
          <w:rFonts w:cs="Times New Roman"/>
          <w:szCs w:val="24"/>
        </w:rPr>
        <w:t xml:space="preserve"> в процессе тренировочных занятий объясняет не только о</w:t>
      </w:r>
      <w:r w:rsidRPr="00F621A5">
        <w:rPr>
          <w:rStyle w:val="af3"/>
          <w:rFonts w:cs="Times New Roman"/>
          <w:szCs w:val="24"/>
        </w:rPr>
        <w:t>шибки, но и знакомит</w:t>
      </w:r>
      <w:r w:rsidR="00D35229" w:rsidRPr="00F621A5">
        <w:rPr>
          <w:rStyle w:val="af3"/>
          <w:rFonts w:cs="Times New Roman"/>
          <w:szCs w:val="24"/>
        </w:rPr>
        <w:t xml:space="preserve"> с их классификацией. </w:t>
      </w:r>
    </w:p>
    <w:p w:rsidR="00D35229" w:rsidRPr="00F621A5" w:rsidRDefault="00D35229" w:rsidP="00624C6D">
      <w:pPr>
        <w:widowControl w:val="0"/>
        <w:spacing w:after="0" w:line="240" w:lineRule="auto"/>
        <w:ind w:firstLine="740"/>
        <w:jc w:val="both"/>
        <w:rPr>
          <w:rStyle w:val="af3"/>
          <w:rFonts w:cs="Times New Roman"/>
          <w:szCs w:val="24"/>
        </w:rPr>
      </w:pPr>
      <w:r w:rsidRPr="00F621A5">
        <w:rPr>
          <w:rStyle w:val="af3"/>
          <w:rFonts w:cs="Times New Roman"/>
          <w:szCs w:val="24"/>
        </w:rPr>
        <w:t>Кроме то</w:t>
      </w:r>
      <w:r w:rsidR="00217CB0" w:rsidRPr="00F621A5">
        <w:rPr>
          <w:rStyle w:val="af3"/>
          <w:rFonts w:cs="Times New Roman"/>
          <w:szCs w:val="24"/>
        </w:rPr>
        <w:t>го, хоккеисты</w:t>
      </w:r>
      <w:r w:rsidRPr="00F621A5">
        <w:rPr>
          <w:rStyle w:val="af3"/>
          <w:rFonts w:cs="Times New Roman"/>
          <w:szCs w:val="24"/>
        </w:rPr>
        <w:t xml:space="preserve"> с юного возраста должны</w:t>
      </w:r>
      <w:r w:rsidR="00217CB0" w:rsidRPr="00F621A5">
        <w:rPr>
          <w:rStyle w:val="af3"/>
          <w:rFonts w:cs="Times New Roman"/>
          <w:szCs w:val="24"/>
        </w:rPr>
        <w:t xml:space="preserve"> знать обозначение судейских жестов</w:t>
      </w:r>
      <w:r w:rsidR="00AC0AD1" w:rsidRPr="00F621A5">
        <w:rPr>
          <w:rStyle w:val="af3"/>
          <w:rFonts w:cs="Times New Roman"/>
          <w:szCs w:val="24"/>
        </w:rPr>
        <w:t>,</w:t>
      </w:r>
      <w:r w:rsidR="00F621A5" w:rsidRPr="00F621A5">
        <w:rPr>
          <w:rStyle w:val="af3"/>
          <w:rFonts w:cs="Times New Roman"/>
          <w:szCs w:val="24"/>
        </w:rPr>
        <w:t xml:space="preserve"> </w:t>
      </w:r>
      <w:r w:rsidR="00AC0AD1" w:rsidRPr="00F621A5">
        <w:rPr>
          <w:rStyle w:val="af3"/>
          <w:rFonts w:cs="Times New Roman"/>
          <w:szCs w:val="24"/>
        </w:rPr>
        <w:t>обучаться вести протоколы матчей.</w:t>
      </w:r>
      <w:r w:rsidRPr="00F621A5">
        <w:rPr>
          <w:rStyle w:val="af3"/>
          <w:rFonts w:cs="Times New Roman"/>
          <w:szCs w:val="24"/>
        </w:rPr>
        <w:t xml:space="preserve"> </w:t>
      </w:r>
    </w:p>
    <w:p w:rsidR="00D35229" w:rsidRPr="00F621A5" w:rsidRDefault="00217CB0" w:rsidP="00624C6D">
      <w:pPr>
        <w:widowControl w:val="0"/>
        <w:spacing w:after="0" w:line="240" w:lineRule="auto"/>
        <w:jc w:val="both"/>
        <w:rPr>
          <w:rStyle w:val="af3"/>
          <w:rFonts w:cs="Times New Roman"/>
          <w:szCs w:val="24"/>
        </w:rPr>
      </w:pPr>
      <w:r w:rsidRPr="00F621A5">
        <w:rPr>
          <w:rStyle w:val="af3"/>
          <w:rFonts w:cs="Times New Roman"/>
          <w:szCs w:val="24"/>
        </w:rPr>
        <w:t>Ли</w:t>
      </w:r>
      <w:r w:rsidR="00AC0AD1" w:rsidRPr="00F621A5">
        <w:rPr>
          <w:rStyle w:val="af3"/>
          <w:rFonts w:cs="Times New Roman"/>
          <w:szCs w:val="24"/>
        </w:rPr>
        <w:t>ца</w:t>
      </w:r>
      <w:r w:rsidR="00ED6FFE" w:rsidRPr="00F621A5">
        <w:rPr>
          <w:rStyle w:val="af3"/>
          <w:rFonts w:cs="Times New Roman"/>
          <w:szCs w:val="24"/>
        </w:rPr>
        <w:t>,</w:t>
      </w:r>
      <w:r w:rsidR="00AC0AD1" w:rsidRPr="00F621A5">
        <w:rPr>
          <w:rStyle w:val="af3"/>
          <w:rFonts w:cs="Times New Roman"/>
          <w:szCs w:val="24"/>
        </w:rPr>
        <w:t xml:space="preserve"> проходящие спортивную подготовку</w:t>
      </w:r>
      <w:r w:rsidR="00D35229" w:rsidRPr="00F621A5">
        <w:rPr>
          <w:rStyle w:val="af3"/>
          <w:rFonts w:cs="Times New Roman"/>
          <w:szCs w:val="24"/>
        </w:rPr>
        <w:t xml:space="preserve"> должны хорошо знать правила соревно</w:t>
      </w:r>
      <w:r w:rsidR="00AC0AD1" w:rsidRPr="00F621A5">
        <w:rPr>
          <w:rStyle w:val="af3"/>
          <w:rFonts w:cs="Times New Roman"/>
          <w:szCs w:val="24"/>
        </w:rPr>
        <w:t>ваний по хоккею</w:t>
      </w:r>
      <w:r w:rsidR="00D35229" w:rsidRPr="00F621A5">
        <w:rPr>
          <w:rStyle w:val="af3"/>
          <w:rFonts w:cs="Times New Roman"/>
          <w:szCs w:val="24"/>
        </w:rPr>
        <w:t>. На определённом этапе уметь организовать и провести соревнования.</w:t>
      </w:r>
    </w:p>
    <w:p w:rsidR="00D35229" w:rsidRPr="00F621A5" w:rsidRDefault="00D35229" w:rsidP="00624C6D">
      <w:pPr>
        <w:widowControl w:val="0"/>
        <w:spacing w:after="0" w:line="240" w:lineRule="auto"/>
        <w:ind w:firstLine="740"/>
        <w:jc w:val="both"/>
        <w:rPr>
          <w:rStyle w:val="af3"/>
          <w:rFonts w:cs="Times New Roman"/>
          <w:szCs w:val="24"/>
        </w:rPr>
      </w:pPr>
      <w:r w:rsidRPr="00F621A5">
        <w:rPr>
          <w:rStyle w:val="af3"/>
          <w:rFonts w:cs="Times New Roman"/>
          <w:szCs w:val="24"/>
        </w:rPr>
        <w:lastRenderedPageBreak/>
        <w:t>В процес</w:t>
      </w:r>
      <w:r w:rsidR="00AC0AD1" w:rsidRPr="00F621A5">
        <w:rPr>
          <w:rStyle w:val="af3"/>
          <w:rFonts w:cs="Times New Roman"/>
          <w:szCs w:val="24"/>
        </w:rPr>
        <w:t>се обучения тренер привлекает спортсменов</w:t>
      </w:r>
      <w:r w:rsidRPr="00F621A5">
        <w:rPr>
          <w:rStyle w:val="af3"/>
          <w:rFonts w:cs="Times New Roman"/>
          <w:szCs w:val="24"/>
        </w:rPr>
        <w:t xml:space="preserve"> для судейства сор</w:t>
      </w:r>
      <w:r w:rsidR="00AC0AD1" w:rsidRPr="00F621A5">
        <w:rPr>
          <w:rStyle w:val="af3"/>
          <w:rFonts w:cs="Times New Roman"/>
          <w:szCs w:val="24"/>
        </w:rPr>
        <w:t>евнований более юных хоккеистов</w:t>
      </w:r>
      <w:r w:rsidRPr="00F621A5">
        <w:rPr>
          <w:rStyle w:val="af3"/>
          <w:rFonts w:cs="Times New Roman"/>
          <w:szCs w:val="24"/>
        </w:rPr>
        <w:t xml:space="preserve"> из предыдущих этапов и годов обучения. При достаточной практике судейства и поло</w:t>
      </w:r>
      <w:r w:rsidRPr="00F621A5">
        <w:rPr>
          <w:rStyle w:val="af3"/>
          <w:rFonts w:cs="Times New Roman"/>
          <w:szCs w:val="24"/>
        </w:rPr>
        <w:softHyphen/>
        <w:t>жительной оценке за него присваивается звание «юный спортивный судья».</w:t>
      </w:r>
    </w:p>
    <w:p w:rsidR="00D35229" w:rsidRPr="00F621A5" w:rsidRDefault="00043E89" w:rsidP="00624C6D">
      <w:pPr>
        <w:spacing w:after="0" w:line="240" w:lineRule="auto"/>
        <w:jc w:val="right"/>
        <w:rPr>
          <w:rStyle w:val="af3"/>
          <w:rFonts w:cs="Times New Roman"/>
          <w:szCs w:val="24"/>
        </w:rPr>
      </w:pPr>
      <w:r w:rsidRPr="00F621A5">
        <w:rPr>
          <w:rStyle w:val="af3"/>
          <w:rFonts w:cs="Times New Roman"/>
          <w:szCs w:val="24"/>
        </w:rPr>
        <w:t xml:space="preserve">Таблица </w:t>
      </w:r>
      <w:r w:rsidR="00D01CF3">
        <w:rPr>
          <w:rStyle w:val="af3"/>
          <w:rFonts w:cs="Times New Roman"/>
          <w:szCs w:val="24"/>
        </w:rPr>
        <w:t>19</w:t>
      </w:r>
    </w:p>
    <w:p w:rsidR="00D35229" w:rsidRPr="00F621A5" w:rsidRDefault="00D35229" w:rsidP="00624C6D">
      <w:pPr>
        <w:widowControl w:val="0"/>
        <w:spacing w:after="0" w:line="240" w:lineRule="auto"/>
        <w:ind w:firstLine="740"/>
        <w:jc w:val="center"/>
        <w:rPr>
          <w:rFonts w:ascii="Times New Roman" w:eastAsia="Times New Roman" w:hAnsi="Times New Roman" w:cs="Times New Roman"/>
          <w:sz w:val="24"/>
          <w:szCs w:val="24"/>
        </w:rPr>
      </w:pPr>
      <w:r w:rsidRPr="00F621A5">
        <w:rPr>
          <w:rFonts w:ascii="Times New Roman" w:eastAsia="Times New Roman" w:hAnsi="Times New Roman" w:cs="Times New Roman"/>
          <w:sz w:val="24"/>
          <w:szCs w:val="24"/>
        </w:rPr>
        <w:t xml:space="preserve">Примерный план </w:t>
      </w:r>
      <w:r w:rsidRPr="00F621A5">
        <w:rPr>
          <w:rFonts w:ascii="Times New Roman" w:hAnsi="Times New Roman" w:cs="Times New Roman"/>
          <w:sz w:val="24"/>
          <w:szCs w:val="24"/>
          <w:lang w:eastAsia="ru-RU"/>
        </w:rPr>
        <w:t>инст</w:t>
      </w:r>
      <w:r w:rsidRPr="00F621A5">
        <w:rPr>
          <w:rFonts w:ascii="Times New Roman" w:eastAsia="Times New Roman" w:hAnsi="Times New Roman" w:cs="Times New Roman"/>
          <w:sz w:val="24"/>
          <w:szCs w:val="24"/>
          <w:lang w:eastAsia="ru-RU"/>
        </w:rPr>
        <w:t>рукторской и судейской практики</w:t>
      </w:r>
    </w:p>
    <w:tbl>
      <w:tblPr>
        <w:tblStyle w:val="a8"/>
        <w:tblW w:w="9889" w:type="dxa"/>
        <w:tblLook w:val="04A0" w:firstRow="1" w:lastRow="0" w:firstColumn="1" w:lastColumn="0" w:noHBand="0" w:noVBand="1"/>
      </w:tblPr>
      <w:tblGrid>
        <w:gridCol w:w="675"/>
        <w:gridCol w:w="3119"/>
        <w:gridCol w:w="3260"/>
        <w:gridCol w:w="2835"/>
      </w:tblGrid>
      <w:tr w:rsidR="00D35229" w:rsidRPr="00F621A5" w:rsidTr="00A07CE2">
        <w:tc>
          <w:tcPr>
            <w:tcW w:w="675" w:type="dxa"/>
          </w:tcPr>
          <w:p w:rsidR="00D35229" w:rsidRPr="00F621A5" w:rsidRDefault="00D35229" w:rsidP="00624C6D">
            <w:pPr>
              <w:jc w:val="both"/>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 п\п</w:t>
            </w:r>
          </w:p>
        </w:tc>
        <w:tc>
          <w:tcPr>
            <w:tcW w:w="3119" w:type="dxa"/>
          </w:tcPr>
          <w:p w:rsidR="00D35229" w:rsidRPr="00F621A5" w:rsidRDefault="00D35229" w:rsidP="00624C6D">
            <w:pPr>
              <w:jc w:val="both"/>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Задачи</w:t>
            </w:r>
          </w:p>
        </w:tc>
        <w:tc>
          <w:tcPr>
            <w:tcW w:w="3260" w:type="dxa"/>
          </w:tcPr>
          <w:p w:rsidR="00D35229" w:rsidRPr="00F621A5" w:rsidRDefault="00D35229" w:rsidP="00624C6D">
            <w:pPr>
              <w:jc w:val="both"/>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Виды практических заданий</w:t>
            </w:r>
          </w:p>
        </w:tc>
        <w:tc>
          <w:tcPr>
            <w:tcW w:w="2835" w:type="dxa"/>
          </w:tcPr>
          <w:p w:rsidR="00D35229" w:rsidRPr="00F621A5" w:rsidRDefault="00D35229" w:rsidP="00624C6D">
            <w:pPr>
              <w:jc w:val="both"/>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Сроки реализации</w:t>
            </w:r>
          </w:p>
        </w:tc>
      </w:tr>
      <w:tr w:rsidR="00D35229" w:rsidRPr="00F621A5" w:rsidTr="00A07CE2">
        <w:tc>
          <w:tcPr>
            <w:tcW w:w="675" w:type="dxa"/>
          </w:tcPr>
          <w:p w:rsidR="00D35229" w:rsidRPr="00F621A5" w:rsidRDefault="00D35229" w:rsidP="00624C6D">
            <w:pPr>
              <w:jc w:val="both"/>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1.</w:t>
            </w:r>
          </w:p>
        </w:tc>
        <w:tc>
          <w:tcPr>
            <w:tcW w:w="3119" w:type="dxa"/>
          </w:tcPr>
          <w:p w:rsidR="00D35229" w:rsidRPr="00F621A5" w:rsidRDefault="00D35229" w:rsidP="00624C6D">
            <w:pPr>
              <w:pStyle w:val="ae"/>
              <w:spacing w:before="0" w:beforeAutospacing="0" w:after="0" w:afterAutospacing="0"/>
            </w:pPr>
            <w:r w:rsidRPr="00F621A5">
              <w:t>- Освоение методики проведения тренировочных занятий по избранному виду спорта с начинающими спортсменами</w:t>
            </w:r>
          </w:p>
          <w:p w:rsidR="00D35229" w:rsidRPr="00F621A5" w:rsidRDefault="00D35229" w:rsidP="00624C6D">
            <w:pPr>
              <w:pStyle w:val="ae"/>
              <w:spacing w:before="0" w:beforeAutospacing="0" w:after="0" w:afterAutospacing="0"/>
            </w:pPr>
            <w:r w:rsidRPr="00F621A5">
              <w:t>- Выполнение необходимых требований для присвоения звания инструктора</w:t>
            </w:r>
          </w:p>
          <w:p w:rsidR="00D35229" w:rsidRPr="00F621A5" w:rsidRDefault="00D35229" w:rsidP="00624C6D">
            <w:pPr>
              <w:jc w:val="both"/>
              <w:rPr>
                <w:rFonts w:ascii="Times New Roman" w:eastAsia="Times New Roman" w:hAnsi="Times New Roman" w:cs="Times New Roman"/>
                <w:sz w:val="24"/>
                <w:szCs w:val="24"/>
                <w:lang w:eastAsia="ru-RU"/>
              </w:rPr>
            </w:pPr>
          </w:p>
        </w:tc>
        <w:tc>
          <w:tcPr>
            <w:tcW w:w="3260" w:type="dxa"/>
          </w:tcPr>
          <w:p w:rsidR="00D35229" w:rsidRPr="00F621A5" w:rsidRDefault="00D35229" w:rsidP="00124594">
            <w:pPr>
              <w:pStyle w:val="a7"/>
            </w:pPr>
            <w:r w:rsidRPr="00F621A5">
              <w:t>1.</w:t>
            </w:r>
            <w:r w:rsidR="00F621A5" w:rsidRPr="00F621A5">
              <w:t xml:space="preserve"> </w:t>
            </w:r>
            <w:r w:rsidRPr="00F621A5">
              <w:t xml:space="preserve">Самостоятельное проведение </w:t>
            </w:r>
            <w:r w:rsidR="008331C4" w:rsidRPr="00F621A5">
              <w:t>п</w:t>
            </w:r>
            <w:r w:rsidRPr="00F621A5">
              <w:t>одготовительной части тренировочного занятия.</w:t>
            </w:r>
          </w:p>
          <w:p w:rsidR="00D35229" w:rsidRPr="00F621A5" w:rsidRDefault="00D35229" w:rsidP="00124594">
            <w:pPr>
              <w:pStyle w:val="a7"/>
            </w:pPr>
            <w:r w:rsidRPr="00F621A5">
              <w:t>2.</w:t>
            </w:r>
            <w:r w:rsidR="00F621A5" w:rsidRPr="00F621A5">
              <w:t xml:space="preserve"> </w:t>
            </w:r>
            <w:r w:rsidRPr="00F621A5">
              <w:t>Самостоятельное проведение занятий по физической подготовке.</w:t>
            </w:r>
          </w:p>
          <w:p w:rsidR="00D35229" w:rsidRPr="00F621A5" w:rsidRDefault="00D35229" w:rsidP="00124594">
            <w:pPr>
              <w:pStyle w:val="a7"/>
            </w:pPr>
            <w:r w:rsidRPr="00F621A5">
              <w:t>3.</w:t>
            </w:r>
            <w:r w:rsidR="00F621A5" w:rsidRPr="00F621A5">
              <w:t xml:space="preserve"> </w:t>
            </w:r>
            <w:r w:rsidRPr="00F621A5">
              <w:t>Обучение основным техническим элементам и приемам.</w:t>
            </w:r>
          </w:p>
          <w:p w:rsidR="00D35229" w:rsidRPr="00F621A5" w:rsidRDefault="00D35229" w:rsidP="00124594">
            <w:pPr>
              <w:pStyle w:val="a7"/>
            </w:pPr>
            <w:r w:rsidRPr="00F621A5">
              <w:t>4.</w:t>
            </w:r>
            <w:r w:rsidR="00F621A5" w:rsidRPr="00F621A5">
              <w:t xml:space="preserve"> </w:t>
            </w:r>
            <w:r w:rsidRPr="00F621A5">
              <w:t>Составление комплексов упражнений для развития физических качеств.</w:t>
            </w:r>
          </w:p>
          <w:p w:rsidR="00D35229" w:rsidRPr="00F621A5" w:rsidRDefault="00D35229" w:rsidP="00124594">
            <w:pPr>
              <w:pStyle w:val="a7"/>
            </w:pPr>
            <w:r w:rsidRPr="00F621A5">
              <w:t>5.</w:t>
            </w:r>
            <w:r w:rsidR="00F621A5" w:rsidRPr="00F621A5">
              <w:t xml:space="preserve"> </w:t>
            </w:r>
            <w:r w:rsidRPr="00F621A5">
              <w:t>Подбор упражнений для совершенствования техники.</w:t>
            </w:r>
          </w:p>
          <w:p w:rsidR="00D35229" w:rsidRPr="00F621A5" w:rsidRDefault="00D35229" w:rsidP="00124594">
            <w:pPr>
              <w:pStyle w:val="a7"/>
            </w:pPr>
            <w:r w:rsidRPr="00F621A5">
              <w:t>6.</w:t>
            </w:r>
            <w:r w:rsidR="00F621A5" w:rsidRPr="00F621A5">
              <w:t xml:space="preserve"> </w:t>
            </w:r>
            <w:r w:rsidRPr="00F621A5">
              <w:t>Ведение дневника самоконтроля тренировочных занятий</w:t>
            </w:r>
          </w:p>
        </w:tc>
        <w:tc>
          <w:tcPr>
            <w:tcW w:w="2835" w:type="dxa"/>
          </w:tcPr>
          <w:p w:rsidR="00D35229" w:rsidRPr="00F621A5" w:rsidRDefault="00D35229" w:rsidP="00624C6D">
            <w:pPr>
              <w:jc w:val="both"/>
              <w:rPr>
                <w:rFonts w:ascii="Times New Roman" w:eastAsia="Times New Roman" w:hAnsi="Times New Roman" w:cs="Times New Roman"/>
                <w:sz w:val="24"/>
                <w:szCs w:val="24"/>
                <w:lang w:eastAsia="ru-RU"/>
              </w:rPr>
            </w:pPr>
            <w:r w:rsidRPr="00F621A5">
              <w:rPr>
                <w:rFonts w:ascii="Times New Roman" w:hAnsi="Times New Roman" w:cs="Times New Roman"/>
                <w:sz w:val="24"/>
                <w:szCs w:val="24"/>
              </w:rPr>
              <w:t>Устанавливаются в соответствии с графиком и спецификой этапа спортивной подготовки</w:t>
            </w:r>
          </w:p>
        </w:tc>
      </w:tr>
      <w:tr w:rsidR="00D35229" w:rsidRPr="00F621A5" w:rsidTr="00A07CE2">
        <w:tc>
          <w:tcPr>
            <w:tcW w:w="675" w:type="dxa"/>
          </w:tcPr>
          <w:p w:rsidR="00D35229" w:rsidRPr="00F621A5" w:rsidRDefault="00D35229" w:rsidP="00624C6D">
            <w:pPr>
              <w:jc w:val="both"/>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2.</w:t>
            </w:r>
          </w:p>
        </w:tc>
        <w:tc>
          <w:tcPr>
            <w:tcW w:w="3119" w:type="dxa"/>
          </w:tcPr>
          <w:p w:rsidR="00D35229" w:rsidRPr="00F621A5" w:rsidRDefault="00D35229" w:rsidP="008331C4">
            <w:pPr>
              <w:jc w:val="both"/>
              <w:rPr>
                <w:rFonts w:ascii="Times New Roman" w:eastAsia="Times New Roman" w:hAnsi="Times New Roman" w:cs="Times New Roman"/>
                <w:sz w:val="24"/>
                <w:szCs w:val="24"/>
                <w:lang w:eastAsia="ru-RU"/>
              </w:rPr>
            </w:pPr>
            <w:r w:rsidRPr="00F621A5">
              <w:rPr>
                <w:rFonts w:ascii="Times New Roman" w:hAnsi="Times New Roman" w:cs="Times New Roman"/>
                <w:sz w:val="24"/>
                <w:szCs w:val="24"/>
              </w:rPr>
              <w:t xml:space="preserve">Освоение методики проведения спортивно-массовых мероприятий в физкультурно-спортивной организации или образовательном </w:t>
            </w:r>
            <w:r w:rsidR="008331C4" w:rsidRPr="00F621A5">
              <w:rPr>
                <w:rFonts w:ascii="Times New Roman" w:hAnsi="Times New Roman" w:cs="Times New Roman"/>
                <w:sz w:val="24"/>
                <w:szCs w:val="24"/>
              </w:rPr>
              <w:t>у</w:t>
            </w:r>
            <w:r w:rsidRPr="00F621A5">
              <w:rPr>
                <w:rFonts w:ascii="Times New Roman" w:hAnsi="Times New Roman" w:cs="Times New Roman"/>
                <w:sz w:val="24"/>
                <w:szCs w:val="24"/>
              </w:rPr>
              <w:t>чреждении</w:t>
            </w:r>
          </w:p>
        </w:tc>
        <w:tc>
          <w:tcPr>
            <w:tcW w:w="3260" w:type="dxa"/>
          </w:tcPr>
          <w:p w:rsidR="00D35229" w:rsidRPr="00F621A5" w:rsidRDefault="00D35229" w:rsidP="00624C6D">
            <w:pPr>
              <w:jc w:val="both"/>
              <w:rPr>
                <w:rFonts w:ascii="Times New Roman" w:eastAsia="Times New Roman" w:hAnsi="Times New Roman" w:cs="Times New Roman"/>
                <w:sz w:val="24"/>
                <w:szCs w:val="24"/>
                <w:lang w:eastAsia="ru-RU"/>
              </w:rPr>
            </w:pPr>
            <w:r w:rsidRPr="00F621A5">
              <w:rPr>
                <w:rFonts w:ascii="Times New Roman" w:hAnsi="Times New Roman" w:cs="Times New Roman"/>
                <w:sz w:val="24"/>
                <w:szCs w:val="24"/>
              </w:rPr>
              <w:t>Организация и проведение спортивно-массовых мероприятий под руководством тренера.</w:t>
            </w:r>
          </w:p>
        </w:tc>
        <w:tc>
          <w:tcPr>
            <w:tcW w:w="2835" w:type="dxa"/>
          </w:tcPr>
          <w:p w:rsidR="00D35229" w:rsidRPr="00F621A5" w:rsidRDefault="00D35229" w:rsidP="00624C6D">
            <w:pPr>
              <w:jc w:val="both"/>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По календарному плану проведения спортивных мероприятий</w:t>
            </w:r>
          </w:p>
        </w:tc>
      </w:tr>
      <w:tr w:rsidR="00D35229" w:rsidRPr="00F621A5" w:rsidTr="00A07CE2">
        <w:tc>
          <w:tcPr>
            <w:tcW w:w="675" w:type="dxa"/>
          </w:tcPr>
          <w:p w:rsidR="00D35229" w:rsidRPr="00F621A5" w:rsidRDefault="00D35229" w:rsidP="00624C6D">
            <w:pPr>
              <w:jc w:val="both"/>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3.</w:t>
            </w:r>
          </w:p>
        </w:tc>
        <w:tc>
          <w:tcPr>
            <w:tcW w:w="3119" w:type="dxa"/>
          </w:tcPr>
          <w:p w:rsidR="00D35229" w:rsidRPr="00F621A5" w:rsidRDefault="00D35229" w:rsidP="00624C6D">
            <w:pPr>
              <w:jc w:val="both"/>
              <w:rPr>
                <w:rFonts w:ascii="Times New Roman" w:eastAsia="Times New Roman" w:hAnsi="Times New Roman" w:cs="Times New Roman"/>
                <w:sz w:val="24"/>
                <w:szCs w:val="24"/>
                <w:lang w:eastAsia="ru-RU"/>
              </w:rPr>
            </w:pPr>
            <w:r w:rsidRPr="00F621A5">
              <w:rPr>
                <w:rFonts w:ascii="Times New Roman" w:hAnsi="Times New Roman" w:cs="Times New Roman"/>
                <w:sz w:val="24"/>
                <w:szCs w:val="24"/>
              </w:rPr>
              <w:t>Выполнение необходимых требований для присвоения звания судьи по спорту</w:t>
            </w:r>
          </w:p>
        </w:tc>
        <w:tc>
          <w:tcPr>
            <w:tcW w:w="3260" w:type="dxa"/>
          </w:tcPr>
          <w:p w:rsidR="00D35229" w:rsidRPr="00F621A5" w:rsidRDefault="00D35229" w:rsidP="00624C6D">
            <w:pPr>
              <w:jc w:val="both"/>
              <w:rPr>
                <w:rFonts w:ascii="Times New Roman" w:eastAsia="Times New Roman" w:hAnsi="Times New Roman" w:cs="Times New Roman"/>
                <w:sz w:val="24"/>
                <w:szCs w:val="24"/>
                <w:lang w:eastAsia="ru-RU"/>
              </w:rPr>
            </w:pPr>
            <w:r w:rsidRPr="00F621A5">
              <w:rPr>
                <w:rFonts w:ascii="Times New Roman" w:hAnsi="Times New Roman" w:cs="Times New Roman"/>
                <w:sz w:val="24"/>
                <w:szCs w:val="24"/>
              </w:rPr>
              <w:t>Судейство соревнований в физкультурно-спортивных организациях</w:t>
            </w:r>
          </w:p>
        </w:tc>
        <w:tc>
          <w:tcPr>
            <w:tcW w:w="2835" w:type="dxa"/>
          </w:tcPr>
          <w:p w:rsidR="00D35229" w:rsidRPr="00F621A5" w:rsidRDefault="00D35229" w:rsidP="00624C6D">
            <w:pPr>
              <w:jc w:val="both"/>
              <w:rPr>
                <w:rFonts w:ascii="Times New Roman" w:eastAsia="Times New Roman" w:hAnsi="Times New Roman" w:cs="Times New Roman"/>
                <w:sz w:val="24"/>
                <w:szCs w:val="24"/>
                <w:lang w:eastAsia="ru-RU"/>
              </w:rPr>
            </w:pPr>
          </w:p>
        </w:tc>
      </w:tr>
    </w:tbl>
    <w:p w:rsidR="00AC0AD1" w:rsidRPr="00F621A5" w:rsidRDefault="00AC0AD1" w:rsidP="00124594">
      <w:pPr>
        <w:pStyle w:val="a7"/>
      </w:pPr>
    </w:p>
    <w:p w:rsidR="00A07CE2" w:rsidRPr="00F621A5" w:rsidRDefault="00A07CE2" w:rsidP="00FA3B1F">
      <w:pPr>
        <w:pStyle w:val="1"/>
        <w:rPr>
          <w:rFonts w:cs="Times New Roman"/>
          <w:sz w:val="24"/>
          <w:szCs w:val="24"/>
        </w:rPr>
      </w:pPr>
    </w:p>
    <w:p w:rsidR="00AC0AD1" w:rsidRPr="00F621A5" w:rsidRDefault="00AC0AD1" w:rsidP="00FA3B1F">
      <w:pPr>
        <w:pStyle w:val="1"/>
        <w:rPr>
          <w:rFonts w:cs="Times New Roman"/>
          <w:sz w:val="24"/>
          <w:szCs w:val="24"/>
        </w:rPr>
      </w:pPr>
      <w:bookmarkStart w:id="51" w:name="_Toc112847743"/>
      <w:r w:rsidRPr="00F621A5">
        <w:rPr>
          <w:rFonts w:cs="Times New Roman"/>
          <w:sz w:val="24"/>
          <w:szCs w:val="24"/>
        </w:rPr>
        <w:t xml:space="preserve">4. </w:t>
      </w:r>
      <w:r w:rsidR="00DA5DBE" w:rsidRPr="00F621A5">
        <w:rPr>
          <w:rFonts w:cs="Times New Roman"/>
          <w:b/>
          <w:sz w:val="24"/>
          <w:szCs w:val="24"/>
        </w:rPr>
        <w:t>СИСТЕМА КОНТРОЛЯ И ЗАЧЕТНЫЕ ТРЕБОВАНИЯ</w:t>
      </w:r>
      <w:bookmarkEnd w:id="51"/>
    </w:p>
    <w:p w:rsidR="00DA5DBE" w:rsidRPr="00F621A5" w:rsidRDefault="00DA5DBE" w:rsidP="00DA5DBE">
      <w:pPr>
        <w:spacing w:after="0" w:line="240" w:lineRule="auto"/>
        <w:rPr>
          <w:rFonts w:ascii="Times New Roman" w:hAnsi="Times New Roman" w:cs="Times New Roman"/>
          <w:sz w:val="24"/>
          <w:szCs w:val="24"/>
        </w:rPr>
      </w:pPr>
    </w:p>
    <w:p w:rsidR="00AC0AD1" w:rsidRPr="00F621A5" w:rsidRDefault="007E14CE" w:rsidP="00DA5DBE">
      <w:pPr>
        <w:spacing w:after="0" w:line="240" w:lineRule="auto"/>
        <w:ind w:firstLine="708"/>
        <w:jc w:val="center"/>
        <w:rPr>
          <w:rFonts w:ascii="Times New Roman" w:hAnsi="Times New Roman" w:cs="Times New Roman"/>
          <w:b/>
          <w:sz w:val="24"/>
          <w:szCs w:val="24"/>
        </w:rPr>
      </w:pPr>
      <w:bookmarkStart w:id="52" w:name="_Toc112847744"/>
      <w:r w:rsidRPr="00F621A5">
        <w:rPr>
          <w:rStyle w:val="20"/>
          <w:rFonts w:cs="Times New Roman"/>
          <w:szCs w:val="24"/>
        </w:rPr>
        <w:t>4.1</w:t>
      </w:r>
      <w:r w:rsidR="00AC0AD1" w:rsidRPr="00F621A5">
        <w:rPr>
          <w:rStyle w:val="20"/>
          <w:rFonts w:cs="Times New Roman"/>
          <w:szCs w:val="24"/>
        </w:rPr>
        <w:t xml:space="preserve"> Критерии подготовки лиц, проходящих спортивную подготовку, на каждом этапе спортивной подготовки</w:t>
      </w:r>
      <w:bookmarkEnd w:id="52"/>
      <w:r w:rsidR="00AC0AD1" w:rsidRPr="00F621A5">
        <w:rPr>
          <w:rFonts w:ascii="Times New Roman" w:hAnsi="Times New Roman" w:cs="Times New Roman"/>
          <w:b/>
          <w:sz w:val="24"/>
          <w:szCs w:val="24"/>
        </w:rPr>
        <w:t>, с учетом возраста и влияния физических качеств и тел</w:t>
      </w:r>
      <w:r w:rsidR="008B40E1" w:rsidRPr="00F621A5">
        <w:rPr>
          <w:rFonts w:ascii="Times New Roman" w:hAnsi="Times New Roman" w:cs="Times New Roman"/>
          <w:b/>
          <w:sz w:val="24"/>
          <w:szCs w:val="24"/>
        </w:rPr>
        <w:t>осложения на результативность в виде спорта хоккей</w:t>
      </w:r>
    </w:p>
    <w:p w:rsidR="00925A5C" w:rsidRPr="00F621A5" w:rsidRDefault="00925A5C" w:rsidP="00624C6D">
      <w:pPr>
        <w:spacing w:after="0" w:line="240" w:lineRule="auto"/>
        <w:ind w:firstLine="708"/>
        <w:jc w:val="both"/>
        <w:rPr>
          <w:rFonts w:ascii="Times New Roman" w:eastAsia="Times New Roman" w:hAnsi="Times New Roman" w:cs="Times New Roman"/>
          <w:b/>
          <w:sz w:val="24"/>
          <w:szCs w:val="24"/>
          <w:lang w:eastAsia="ru-RU"/>
        </w:rPr>
      </w:pPr>
      <w:r w:rsidRPr="00F621A5">
        <w:rPr>
          <w:rFonts w:ascii="Times New Roman" w:hAnsi="Times New Roman" w:cs="Times New Roman"/>
          <w:sz w:val="24"/>
          <w:szCs w:val="24"/>
        </w:rPr>
        <w:t>Конкретизация критериев подготовки лиц, проходящих спортивную подготовку на каждом этапе спортивной подготовки, с учетом возраста и влияния физических качеств и телосложения на результативность по виду спорта хоккей.</w:t>
      </w:r>
    </w:p>
    <w:p w:rsidR="00925A5C" w:rsidRPr="00F621A5" w:rsidRDefault="00925A5C" w:rsidP="00624C6D">
      <w:pPr>
        <w:spacing w:after="0" w:line="240" w:lineRule="auto"/>
        <w:jc w:val="both"/>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Критерии отбора (по возрасту, физическим качествам и телосложению)</w:t>
      </w:r>
    </w:p>
    <w:p w:rsidR="00AC0AD1" w:rsidRPr="00F621A5" w:rsidRDefault="00AC0AD1" w:rsidP="00124594">
      <w:pPr>
        <w:pStyle w:val="a7"/>
      </w:pPr>
      <w:r w:rsidRPr="00F621A5">
        <w:t>Критерии – признаки, основания, правило принятия решения по оценке чего-либо на соответствие предъявленным требованиям.</w:t>
      </w:r>
    </w:p>
    <w:p w:rsidR="00AC0AD1" w:rsidRPr="00F621A5" w:rsidRDefault="00AC0AD1" w:rsidP="00624C6D">
      <w:pPr>
        <w:pStyle w:val="a9"/>
        <w:ind w:left="0" w:firstLine="709"/>
        <w:jc w:val="both"/>
        <w:rPr>
          <w:rFonts w:ascii="Times New Roman" w:hAnsi="Times New Roman"/>
          <w:b/>
        </w:rPr>
      </w:pPr>
      <w:r w:rsidRPr="00F621A5">
        <w:rPr>
          <w:rFonts w:ascii="Times New Roman" w:hAnsi="Times New Roman"/>
        </w:rPr>
        <w:t xml:space="preserve">Влияние физических качеств и телосложения на результативность по </w:t>
      </w:r>
      <w:r w:rsidR="008B40E1" w:rsidRPr="00F621A5">
        <w:rPr>
          <w:rFonts w:ascii="Times New Roman" w:hAnsi="Times New Roman"/>
        </w:rPr>
        <w:t>виду спорта хоккей</w:t>
      </w:r>
      <w:r w:rsidR="00ED6FFE" w:rsidRPr="00F621A5">
        <w:rPr>
          <w:rFonts w:ascii="Times New Roman" w:hAnsi="Times New Roman"/>
        </w:rPr>
        <w:t xml:space="preserve"> представлены в таблице № </w:t>
      </w:r>
      <w:r w:rsidR="00D01CF3">
        <w:rPr>
          <w:rFonts w:ascii="Times New Roman" w:hAnsi="Times New Roman"/>
        </w:rPr>
        <w:t>20</w:t>
      </w:r>
    </w:p>
    <w:p w:rsidR="008B40E1" w:rsidRPr="00F621A5" w:rsidRDefault="00043E89" w:rsidP="00624C6D">
      <w:pPr>
        <w:pStyle w:val="a9"/>
        <w:ind w:left="0"/>
        <w:jc w:val="right"/>
        <w:rPr>
          <w:rFonts w:ascii="Times New Roman" w:hAnsi="Times New Roman"/>
        </w:rPr>
      </w:pPr>
      <w:r w:rsidRPr="00F621A5">
        <w:rPr>
          <w:rFonts w:ascii="Times New Roman" w:hAnsi="Times New Roman"/>
        </w:rPr>
        <w:t xml:space="preserve">Таблица № </w:t>
      </w:r>
      <w:r w:rsidR="00D01CF3">
        <w:rPr>
          <w:rFonts w:ascii="Times New Roman" w:hAnsi="Times New Roman"/>
        </w:rPr>
        <w:t>20</w:t>
      </w:r>
    </w:p>
    <w:p w:rsidR="008B40E1" w:rsidRPr="00F621A5" w:rsidRDefault="008B40E1" w:rsidP="00624C6D">
      <w:pPr>
        <w:pStyle w:val="a9"/>
        <w:ind w:left="0"/>
        <w:jc w:val="center"/>
        <w:rPr>
          <w:rFonts w:ascii="Times New Roman" w:hAnsi="Times New Roman"/>
          <w:b/>
        </w:rPr>
      </w:pPr>
      <w:r w:rsidRPr="00F621A5">
        <w:rPr>
          <w:rFonts w:ascii="Times New Roman" w:hAnsi="Times New Roman"/>
          <w:b/>
        </w:rPr>
        <w:lastRenderedPageBreak/>
        <w:t>Влияние физических качеств и телосложения на результативность по виду спорта хоккей</w:t>
      </w:r>
    </w:p>
    <w:tbl>
      <w:tblPr>
        <w:tblW w:w="0" w:type="auto"/>
        <w:tblCellSpacing w:w="5" w:type="nil"/>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000" w:firstRow="0" w:lastRow="0" w:firstColumn="0" w:lastColumn="0" w:noHBand="0" w:noVBand="0"/>
      </w:tblPr>
      <w:tblGrid>
        <w:gridCol w:w="5967"/>
        <w:gridCol w:w="3531"/>
      </w:tblGrid>
      <w:tr w:rsidR="008B40E1" w:rsidRPr="00F621A5" w:rsidTr="00D01CF3">
        <w:trPr>
          <w:tblCellSpacing w:w="5" w:type="nil"/>
        </w:trPr>
        <w:tc>
          <w:tcPr>
            <w:tcW w:w="5967" w:type="dxa"/>
          </w:tcPr>
          <w:p w:rsidR="008B40E1" w:rsidRPr="00F621A5" w:rsidRDefault="008B40E1" w:rsidP="00624C6D">
            <w:pPr>
              <w:widowControl w:val="0"/>
              <w:autoSpaceDE w:val="0"/>
              <w:autoSpaceDN w:val="0"/>
              <w:adjustRightInd w:val="0"/>
              <w:spacing w:after="0" w:line="240" w:lineRule="auto"/>
              <w:jc w:val="center"/>
              <w:rPr>
                <w:rFonts w:ascii="Times New Roman" w:hAnsi="Times New Roman" w:cs="Times New Roman"/>
                <w:sz w:val="24"/>
                <w:szCs w:val="24"/>
              </w:rPr>
            </w:pPr>
            <w:r w:rsidRPr="00F621A5">
              <w:rPr>
                <w:rFonts w:ascii="Times New Roman" w:hAnsi="Times New Roman" w:cs="Times New Roman"/>
                <w:sz w:val="24"/>
                <w:szCs w:val="24"/>
              </w:rPr>
              <w:t>Физические качества и телосложение</w:t>
            </w:r>
          </w:p>
        </w:tc>
        <w:tc>
          <w:tcPr>
            <w:tcW w:w="3531" w:type="dxa"/>
          </w:tcPr>
          <w:p w:rsidR="008B40E1" w:rsidRPr="00F621A5" w:rsidRDefault="008B40E1" w:rsidP="00624C6D">
            <w:pPr>
              <w:widowControl w:val="0"/>
              <w:autoSpaceDE w:val="0"/>
              <w:autoSpaceDN w:val="0"/>
              <w:adjustRightInd w:val="0"/>
              <w:spacing w:after="0" w:line="240" w:lineRule="auto"/>
              <w:jc w:val="center"/>
              <w:rPr>
                <w:rFonts w:ascii="Times New Roman" w:hAnsi="Times New Roman" w:cs="Times New Roman"/>
                <w:sz w:val="24"/>
                <w:szCs w:val="24"/>
              </w:rPr>
            </w:pPr>
            <w:r w:rsidRPr="00F621A5">
              <w:rPr>
                <w:rFonts w:ascii="Times New Roman" w:hAnsi="Times New Roman" w:cs="Times New Roman"/>
                <w:sz w:val="24"/>
                <w:szCs w:val="24"/>
              </w:rPr>
              <w:t>Уровень влияния</w:t>
            </w:r>
          </w:p>
        </w:tc>
      </w:tr>
      <w:tr w:rsidR="008B40E1" w:rsidRPr="00F621A5" w:rsidTr="00D01CF3">
        <w:trPr>
          <w:tblCellSpacing w:w="5" w:type="nil"/>
        </w:trPr>
        <w:tc>
          <w:tcPr>
            <w:tcW w:w="5967" w:type="dxa"/>
          </w:tcPr>
          <w:p w:rsidR="008B40E1" w:rsidRPr="00F621A5" w:rsidRDefault="007C1286" w:rsidP="00624C6D">
            <w:pPr>
              <w:widowControl w:val="0"/>
              <w:autoSpaceDE w:val="0"/>
              <w:autoSpaceDN w:val="0"/>
              <w:adjustRightInd w:val="0"/>
              <w:spacing w:after="0" w:line="240" w:lineRule="auto"/>
              <w:jc w:val="center"/>
              <w:rPr>
                <w:rFonts w:ascii="Times New Roman" w:hAnsi="Times New Roman" w:cs="Times New Roman"/>
                <w:sz w:val="24"/>
                <w:szCs w:val="24"/>
              </w:rPr>
            </w:pPr>
            <w:r w:rsidRPr="00F621A5">
              <w:rPr>
                <w:rFonts w:ascii="Times New Roman" w:hAnsi="Times New Roman" w:cs="Times New Roman"/>
                <w:sz w:val="24"/>
                <w:szCs w:val="24"/>
              </w:rPr>
              <w:t>Быстрота</w:t>
            </w:r>
          </w:p>
        </w:tc>
        <w:tc>
          <w:tcPr>
            <w:tcW w:w="3531" w:type="dxa"/>
          </w:tcPr>
          <w:p w:rsidR="008B40E1" w:rsidRPr="00F621A5" w:rsidRDefault="00C0075B" w:rsidP="00624C6D">
            <w:pPr>
              <w:widowControl w:val="0"/>
              <w:autoSpaceDE w:val="0"/>
              <w:autoSpaceDN w:val="0"/>
              <w:adjustRightInd w:val="0"/>
              <w:spacing w:after="0" w:line="240" w:lineRule="auto"/>
              <w:jc w:val="center"/>
              <w:rPr>
                <w:rFonts w:ascii="Times New Roman" w:hAnsi="Times New Roman" w:cs="Times New Roman"/>
                <w:sz w:val="24"/>
                <w:szCs w:val="24"/>
              </w:rPr>
            </w:pPr>
            <w:r w:rsidRPr="00F621A5">
              <w:rPr>
                <w:rFonts w:ascii="Times New Roman" w:hAnsi="Times New Roman" w:cs="Times New Roman"/>
                <w:sz w:val="24"/>
                <w:szCs w:val="24"/>
              </w:rPr>
              <w:t>значительное влияние</w:t>
            </w:r>
          </w:p>
        </w:tc>
      </w:tr>
      <w:tr w:rsidR="008B40E1" w:rsidRPr="00F621A5" w:rsidTr="00D01CF3">
        <w:trPr>
          <w:tblCellSpacing w:w="5" w:type="nil"/>
        </w:trPr>
        <w:tc>
          <w:tcPr>
            <w:tcW w:w="5967" w:type="dxa"/>
          </w:tcPr>
          <w:p w:rsidR="008B40E1" w:rsidRPr="00F621A5" w:rsidRDefault="007C1286" w:rsidP="00624C6D">
            <w:pPr>
              <w:widowControl w:val="0"/>
              <w:autoSpaceDE w:val="0"/>
              <w:autoSpaceDN w:val="0"/>
              <w:adjustRightInd w:val="0"/>
              <w:spacing w:after="0" w:line="240" w:lineRule="auto"/>
              <w:jc w:val="center"/>
              <w:rPr>
                <w:rFonts w:ascii="Times New Roman" w:hAnsi="Times New Roman" w:cs="Times New Roman"/>
                <w:sz w:val="24"/>
                <w:szCs w:val="24"/>
              </w:rPr>
            </w:pPr>
            <w:r w:rsidRPr="00F621A5">
              <w:rPr>
                <w:rFonts w:ascii="Times New Roman" w:hAnsi="Times New Roman" w:cs="Times New Roman"/>
                <w:sz w:val="24"/>
                <w:szCs w:val="24"/>
              </w:rPr>
              <w:t>Сила</w:t>
            </w:r>
          </w:p>
        </w:tc>
        <w:tc>
          <w:tcPr>
            <w:tcW w:w="3531" w:type="dxa"/>
          </w:tcPr>
          <w:p w:rsidR="008B40E1" w:rsidRPr="00F621A5" w:rsidRDefault="00C0075B" w:rsidP="00624C6D">
            <w:pPr>
              <w:widowControl w:val="0"/>
              <w:autoSpaceDE w:val="0"/>
              <w:autoSpaceDN w:val="0"/>
              <w:adjustRightInd w:val="0"/>
              <w:spacing w:after="0" w:line="240" w:lineRule="auto"/>
              <w:jc w:val="center"/>
              <w:rPr>
                <w:rFonts w:ascii="Times New Roman" w:hAnsi="Times New Roman" w:cs="Times New Roman"/>
                <w:sz w:val="24"/>
                <w:szCs w:val="24"/>
              </w:rPr>
            </w:pPr>
            <w:r w:rsidRPr="00F621A5">
              <w:rPr>
                <w:rFonts w:ascii="Times New Roman" w:hAnsi="Times New Roman" w:cs="Times New Roman"/>
                <w:sz w:val="24"/>
                <w:szCs w:val="24"/>
              </w:rPr>
              <w:t>среднее влияние</w:t>
            </w:r>
          </w:p>
        </w:tc>
      </w:tr>
      <w:tr w:rsidR="008B40E1" w:rsidRPr="00F621A5" w:rsidTr="00D01CF3">
        <w:trPr>
          <w:tblCellSpacing w:w="5" w:type="nil"/>
        </w:trPr>
        <w:tc>
          <w:tcPr>
            <w:tcW w:w="5967" w:type="dxa"/>
          </w:tcPr>
          <w:p w:rsidR="008B40E1" w:rsidRPr="00F621A5" w:rsidRDefault="007C1286" w:rsidP="00624C6D">
            <w:pPr>
              <w:widowControl w:val="0"/>
              <w:autoSpaceDE w:val="0"/>
              <w:autoSpaceDN w:val="0"/>
              <w:adjustRightInd w:val="0"/>
              <w:spacing w:after="0" w:line="240" w:lineRule="auto"/>
              <w:jc w:val="center"/>
              <w:rPr>
                <w:rFonts w:ascii="Times New Roman" w:hAnsi="Times New Roman" w:cs="Times New Roman"/>
                <w:sz w:val="24"/>
                <w:szCs w:val="24"/>
              </w:rPr>
            </w:pPr>
            <w:r w:rsidRPr="00F621A5">
              <w:rPr>
                <w:rFonts w:ascii="Times New Roman" w:hAnsi="Times New Roman" w:cs="Times New Roman"/>
                <w:sz w:val="24"/>
                <w:szCs w:val="24"/>
              </w:rPr>
              <w:t>Выносливость</w:t>
            </w:r>
          </w:p>
        </w:tc>
        <w:tc>
          <w:tcPr>
            <w:tcW w:w="3531" w:type="dxa"/>
          </w:tcPr>
          <w:p w:rsidR="008B40E1" w:rsidRPr="00F621A5" w:rsidRDefault="00C0075B" w:rsidP="00624C6D">
            <w:pPr>
              <w:widowControl w:val="0"/>
              <w:autoSpaceDE w:val="0"/>
              <w:autoSpaceDN w:val="0"/>
              <w:adjustRightInd w:val="0"/>
              <w:spacing w:after="0" w:line="240" w:lineRule="auto"/>
              <w:jc w:val="center"/>
              <w:rPr>
                <w:rFonts w:ascii="Times New Roman" w:hAnsi="Times New Roman" w:cs="Times New Roman"/>
                <w:sz w:val="24"/>
                <w:szCs w:val="24"/>
              </w:rPr>
            </w:pPr>
            <w:r w:rsidRPr="00F621A5">
              <w:rPr>
                <w:rFonts w:ascii="Times New Roman" w:hAnsi="Times New Roman" w:cs="Times New Roman"/>
                <w:sz w:val="24"/>
                <w:szCs w:val="24"/>
              </w:rPr>
              <w:t>среднее влияние</w:t>
            </w:r>
          </w:p>
        </w:tc>
      </w:tr>
      <w:tr w:rsidR="008B40E1" w:rsidRPr="00F621A5" w:rsidTr="00D01CF3">
        <w:trPr>
          <w:tblCellSpacing w:w="5" w:type="nil"/>
        </w:trPr>
        <w:tc>
          <w:tcPr>
            <w:tcW w:w="5967" w:type="dxa"/>
          </w:tcPr>
          <w:p w:rsidR="008B40E1" w:rsidRPr="00F621A5" w:rsidRDefault="007C1286" w:rsidP="00624C6D">
            <w:pPr>
              <w:widowControl w:val="0"/>
              <w:autoSpaceDE w:val="0"/>
              <w:autoSpaceDN w:val="0"/>
              <w:adjustRightInd w:val="0"/>
              <w:spacing w:after="0" w:line="240" w:lineRule="auto"/>
              <w:jc w:val="center"/>
              <w:rPr>
                <w:rFonts w:ascii="Times New Roman" w:hAnsi="Times New Roman" w:cs="Times New Roman"/>
                <w:sz w:val="24"/>
                <w:szCs w:val="24"/>
              </w:rPr>
            </w:pPr>
            <w:r w:rsidRPr="00F621A5">
              <w:rPr>
                <w:rFonts w:ascii="Times New Roman" w:hAnsi="Times New Roman" w:cs="Times New Roman"/>
                <w:sz w:val="24"/>
                <w:szCs w:val="24"/>
              </w:rPr>
              <w:t>Координация</w:t>
            </w:r>
          </w:p>
        </w:tc>
        <w:tc>
          <w:tcPr>
            <w:tcW w:w="3531" w:type="dxa"/>
          </w:tcPr>
          <w:p w:rsidR="008B40E1" w:rsidRPr="00F621A5" w:rsidRDefault="00C0075B" w:rsidP="00624C6D">
            <w:pPr>
              <w:widowControl w:val="0"/>
              <w:autoSpaceDE w:val="0"/>
              <w:autoSpaceDN w:val="0"/>
              <w:adjustRightInd w:val="0"/>
              <w:spacing w:after="0" w:line="240" w:lineRule="auto"/>
              <w:jc w:val="center"/>
              <w:rPr>
                <w:rFonts w:ascii="Times New Roman" w:hAnsi="Times New Roman" w:cs="Times New Roman"/>
                <w:sz w:val="24"/>
                <w:szCs w:val="24"/>
              </w:rPr>
            </w:pPr>
            <w:r w:rsidRPr="00F621A5">
              <w:rPr>
                <w:rFonts w:ascii="Times New Roman" w:hAnsi="Times New Roman" w:cs="Times New Roman"/>
                <w:sz w:val="24"/>
                <w:szCs w:val="24"/>
              </w:rPr>
              <w:t>значительное влияние</w:t>
            </w:r>
          </w:p>
        </w:tc>
      </w:tr>
      <w:tr w:rsidR="008B40E1" w:rsidRPr="00F621A5" w:rsidTr="00D01CF3">
        <w:trPr>
          <w:tblCellSpacing w:w="5" w:type="nil"/>
        </w:trPr>
        <w:tc>
          <w:tcPr>
            <w:tcW w:w="5967" w:type="dxa"/>
          </w:tcPr>
          <w:p w:rsidR="008B40E1" w:rsidRPr="00F621A5" w:rsidRDefault="007C1286" w:rsidP="00624C6D">
            <w:pPr>
              <w:widowControl w:val="0"/>
              <w:autoSpaceDE w:val="0"/>
              <w:autoSpaceDN w:val="0"/>
              <w:adjustRightInd w:val="0"/>
              <w:spacing w:after="0" w:line="240" w:lineRule="auto"/>
              <w:jc w:val="center"/>
              <w:rPr>
                <w:rFonts w:ascii="Times New Roman" w:hAnsi="Times New Roman" w:cs="Times New Roman"/>
                <w:sz w:val="24"/>
                <w:szCs w:val="24"/>
              </w:rPr>
            </w:pPr>
            <w:r w:rsidRPr="00F621A5">
              <w:rPr>
                <w:rFonts w:ascii="Times New Roman" w:hAnsi="Times New Roman" w:cs="Times New Roman"/>
                <w:sz w:val="24"/>
                <w:szCs w:val="24"/>
              </w:rPr>
              <w:t>гибкость</w:t>
            </w:r>
          </w:p>
        </w:tc>
        <w:tc>
          <w:tcPr>
            <w:tcW w:w="3531" w:type="dxa"/>
          </w:tcPr>
          <w:p w:rsidR="008B40E1" w:rsidRPr="00F621A5" w:rsidRDefault="00C0075B" w:rsidP="00624C6D">
            <w:pPr>
              <w:widowControl w:val="0"/>
              <w:autoSpaceDE w:val="0"/>
              <w:autoSpaceDN w:val="0"/>
              <w:adjustRightInd w:val="0"/>
              <w:spacing w:after="0" w:line="240" w:lineRule="auto"/>
              <w:jc w:val="center"/>
              <w:rPr>
                <w:rFonts w:ascii="Times New Roman" w:hAnsi="Times New Roman" w:cs="Times New Roman"/>
                <w:sz w:val="24"/>
                <w:szCs w:val="24"/>
              </w:rPr>
            </w:pPr>
            <w:r w:rsidRPr="00F621A5">
              <w:rPr>
                <w:rFonts w:ascii="Times New Roman" w:hAnsi="Times New Roman" w:cs="Times New Roman"/>
                <w:sz w:val="24"/>
                <w:szCs w:val="24"/>
              </w:rPr>
              <w:t>незначительное влияние</w:t>
            </w:r>
          </w:p>
        </w:tc>
      </w:tr>
    </w:tbl>
    <w:p w:rsidR="008B40E1" w:rsidRDefault="008B40E1" w:rsidP="00624C6D">
      <w:pPr>
        <w:pStyle w:val="a9"/>
        <w:ind w:left="0"/>
        <w:jc w:val="center"/>
        <w:rPr>
          <w:rFonts w:ascii="Times New Roman" w:hAnsi="Times New Roman"/>
        </w:rPr>
      </w:pPr>
    </w:p>
    <w:p w:rsidR="00D01CF3" w:rsidRDefault="00D01CF3" w:rsidP="00624C6D">
      <w:pPr>
        <w:pStyle w:val="a9"/>
        <w:ind w:left="0"/>
        <w:jc w:val="center"/>
        <w:rPr>
          <w:rFonts w:ascii="Times New Roman" w:hAnsi="Times New Roman"/>
        </w:rPr>
      </w:pPr>
    </w:p>
    <w:p w:rsidR="00D01CF3" w:rsidRPr="00F621A5" w:rsidRDefault="00D01CF3" w:rsidP="00624C6D">
      <w:pPr>
        <w:pStyle w:val="a9"/>
        <w:ind w:left="0"/>
        <w:jc w:val="center"/>
        <w:rPr>
          <w:rFonts w:ascii="Times New Roman" w:hAnsi="Times New Roman"/>
        </w:rPr>
      </w:pPr>
    </w:p>
    <w:p w:rsidR="008B40E1" w:rsidRPr="00F621A5" w:rsidRDefault="008B40E1" w:rsidP="00624C6D">
      <w:pPr>
        <w:pStyle w:val="a9"/>
        <w:ind w:left="0" w:firstLine="709"/>
        <w:jc w:val="both"/>
        <w:rPr>
          <w:rFonts w:ascii="Times New Roman" w:hAnsi="Times New Roman"/>
          <w:i/>
        </w:rPr>
      </w:pPr>
      <w:r w:rsidRPr="00F621A5">
        <w:rPr>
          <w:rFonts w:ascii="Times New Roman" w:hAnsi="Times New Roman"/>
          <w:u w:val="single"/>
        </w:rPr>
        <w:t>Скоростные способности</w:t>
      </w:r>
    </w:p>
    <w:p w:rsidR="008B40E1" w:rsidRPr="00F621A5" w:rsidRDefault="008B40E1" w:rsidP="00624C6D">
      <w:pPr>
        <w:pStyle w:val="a9"/>
        <w:ind w:left="0" w:firstLine="709"/>
        <w:jc w:val="both"/>
        <w:rPr>
          <w:rFonts w:ascii="Times New Roman" w:hAnsi="Times New Roman"/>
        </w:rPr>
      </w:pPr>
      <w:r w:rsidRPr="00F621A5">
        <w:rPr>
          <w:rFonts w:ascii="Times New Roman" w:hAnsi="Times New Roman"/>
        </w:rPr>
        <w:t>Под скоростными способностями спортсмена понимается комплекс функциональных свойств, обеспечивающих выполнение двигательных действий в минимальное время.</w:t>
      </w:r>
    </w:p>
    <w:p w:rsidR="008B40E1" w:rsidRPr="00F621A5" w:rsidRDefault="008B40E1" w:rsidP="00624C6D">
      <w:pPr>
        <w:pStyle w:val="a9"/>
        <w:ind w:left="0" w:firstLine="709"/>
        <w:jc w:val="both"/>
        <w:rPr>
          <w:rFonts w:ascii="Times New Roman" w:hAnsi="Times New Roman"/>
        </w:rPr>
      </w:pPr>
      <w:r w:rsidRPr="00F621A5">
        <w:rPr>
          <w:rFonts w:ascii="Times New Roman" w:hAnsi="Times New Roman"/>
        </w:rPr>
        <w:t>Различают элементарные и комплексные формы проявления скоростных способностей.</w:t>
      </w:r>
    </w:p>
    <w:p w:rsidR="008B40E1" w:rsidRPr="00F621A5" w:rsidRDefault="008B40E1" w:rsidP="00624C6D">
      <w:pPr>
        <w:pStyle w:val="a9"/>
        <w:ind w:left="0" w:firstLine="709"/>
        <w:jc w:val="both"/>
        <w:rPr>
          <w:rFonts w:ascii="Times New Roman" w:hAnsi="Times New Roman"/>
        </w:rPr>
      </w:pPr>
      <w:r w:rsidRPr="00F621A5">
        <w:rPr>
          <w:rFonts w:ascii="Times New Roman" w:hAnsi="Times New Roman"/>
        </w:rPr>
        <w:t>Элементарные формы проявления быстроты создают предпосылки для успешной скоростной подготовки, а развитие же комплексных скоростных способностей составляет ее основное содержание.</w:t>
      </w:r>
    </w:p>
    <w:p w:rsidR="008B40E1" w:rsidRPr="00F621A5" w:rsidRDefault="008B40E1" w:rsidP="00624C6D">
      <w:pPr>
        <w:pStyle w:val="a9"/>
        <w:ind w:left="0" w:firstLine="709"/>
        <w:jc w:val="both"/>
        <w:rPr>
          <w:rFonts w:ascii="Times New Roman" w:hAnsi="Times New Roman"/>
          <w:u w:val="single"/>
        </w:rPr>
      </w:pPr>
      <w:r w:rsidRPr="00F621A5">
        <w:rPr>
          <w:rFonts w:ascii="Times New Roman" w:hAnsi="Times New Roman"/>
          <w:u w:val="single"/>
        </w:rPr>
        <w:t>Мышечная сила</w:t>
      </w:r>
    </w:p>
    <w:p w:rsidR="008B40E1" w:rsidRPr="00F621A5" w:rsidRDefault="008B40E1" w:rsidP="00624C6D">
      <w:pPr>
        <w:spacing w:after="0" w:line="240" w:lineRule="auto"/>
        <w:ind w:firstLine="709"/>
        <w:jc w:val="both"/>
        <w:rPr>
          <w:rFonts w:ascii="Times New Roman" w:eastAsia="Times New Roman" w:hAnsi="Times New Roman" w:cs="Times New Roman"/>
          <w:sz w:val="24"/>
          <w:szCs w:val="24"/>
        </w:rPr>
      </w:pPr>
      <w:r w:rsidRPr="00F621A5">
        <w:rPr>
          <w:rFonts w:ascii="Times New Roman" w:eastAsia="Times New Roman" w:hAnsi="Times New Roman" w:cs="Times New Roman"/>
          <w:sz w:val="24"/>
          <w:szCs w:val="24"/>
        </w:rPr>
        <w:t xml:space="preserve">Мышечная сила – это максимальное усилие, развиваемое мышцей; мышечная выносливость – способность мышцы поддерживать развитие усилий в течение определенного периода времени. </w:t>
      </w:r>
    </w:p>
    <w:p w:rsidR="008B40E1" w:rsidRPr="00F621A5" w:rsidRDefault="008B40E1" w:rsidP="00624C6D">
      <w:pPr>
        <w:spacing w:after="0" w:line="240" w:lineRule="auto"/>
        <w:ind w:firstLine="709"/>
        <w:jc w:val="both"/>
        <w:rPr>
          <w:rFonts w:ascii="Times New Roman" w:eastAsia="Times New Roman" w:hAnsi="Times New Roman" w:cs="Times New Roman"/>
          <w:sz w:val="24"/>
          <w:szCs w:val="24"/>
        </w:rPr>
      </w:pPr>
      <w:r w:rsidRPr="00F621A5">
        <w:rPr>
          <w:rFonts w:ascii="Times New Roman" w:eastAsia="Times New Roman" w:hAnsi="Times New Roman" w:cs="Times New Roman"/>
          <w:sz w:val="24"/>
          <w:szCs w:val="24"/>
        </w:rPr>
        <w:t xml:space="preserve">Сила и выносливость взаимосвязаны, увеличение одной, как правило, приводит к определенному увеличению другой. </w:t>
      </w:r>
    </w:p>
    <w:p w:rsidR="008B40E1" w:rsidRPr="00F621A5" w:rsidRDefault="008B40E1" w:rsidP="00624C6D">
      <w:pPr>
        <w:pStyle w:val="a9"/>
        <w:ind w:left="0" w:firstLine="709"/>
        <w:jc w:val="both"/>
        <w:rPr>
          <w:rFonts w:ascii="Times New Roman" w:hAnsi="Times New Roman"/>
          <w:u w:val="single"/>
        </w:rPr>
      </w:pPr>
      <w:r w:rsidRPr="00F621A5">
        <w:rPr>
          <w:rFonts w:ascii="Times New Roman" w:hAnsi="Times New Roman"/>
          <w:u w:val="single"/>
        </w:rPr>
        <w:t>Вестибулярная устойчивость</w:t>
      </w:r>
    </w:p>
    <w:p w:rsidR="008B40E1" w:rsidRPr="00F621A5" w:rsidRDefault="008B40E1" w:rsidP="00124594">
      <w:pPr>
        <w:pStyle w:val="a7"/>
      </w:pPr>
      <w:r w:rsidRPr="00F621A5">
        <w:rPr>
          <w:bCs/>
          <w:iCs/>
        </w:rPr>
        <w:t>Вестибулярная устойчивость</w:t>
      </w:r>
      <w:r w:rsidRPr="00F621A5">
        <w:rPr>
          <w:i/>
          <w:iCs/>
        </w:rPr>
        <w:t xml:space="preserve"> - </w:t>
      </w:r>
      <w:r w:rsidRPr="00F621A5">
        <w:t>это способность сохранять активную деятельность при раздражении вестибулярного аппарата. Вестибулярный аппарат обеспечивает восприятие и анализ информации о перемещении и по</w:t>
      </w:r>
      <w:r w:rsidRPr="00F621A5">
        <w:softHyphen/>
        <w:t>ложении тела в пространстве.</w:t>
      </w:r>
    </w:p>
    <w:p w:rsidR="008B40E1" w:rsidRPr="00F621A5" w:rsidRDefault="008B40E1" w:rsidP="00124594">
      <w:pPr>
        <w:pStyle w:val="a7"/>
      </w:pPr>
      <w:r w:rsidRPr="00F621A5">
        <w:t xml:space="preserve">Наряду с двигательным и зрительным анализаторами он обеспечивает ориентировку в пространстве, влияет на уровень двигательной координации и качество равновесия. </w:t>
      </w:r>
    </w:p>
    <w:p w:rsidR="008B40E1" w:rsidRPr="00F621A5" w:rsidRDefault="008B40E1" w:rsidP="00124594">
      <w:pPr>
        <w:pStyle w:val="a7"/>
      </w:pPr>
      <w:r w:rsidRPr="00F621A5">
        <w:t>Высокую вестибулярную устойчивость обеспечивают специальные упражнения на равновесие и упражнения, избирательно направленные на совершенствование функций вестибулярного аппарата. Одни из них позволяют укрепить вестибулярный аппарат, другие помогают противодействовать нарушениям равновесия в процессе и после вращательных движений.</w:t>
      </w:r>
    </w:p>
    <w:p w:rsidR="00A07CE2" w:rsidRPr="00F621A5" w:rsidRDefault="00A07CE2" w:rsidP="00624C6D">
      <w:pPr>
        <w:pStyle w:val="a9"/>
        <w:ind w:left="0" w:firstLine="709"/>
        <w:jc w:val="both"/>
        <w:rPr>
          <w:rFonts w:ascii="Times New Roman" w:hAnsi="Times New Roman"/>
          <w:u w:val="single"/>
        </w:rPr>
      </w:pPr>
    </w:p>
    <w:p w:rsidR="008B40E1" w:rsidRPr="00F621A5" w:rsidRDefault="008B40E1" w:rsidP="00624C6D">
      <w:pPr>
        <w:pStyle w:val="a9"/>
        <w:ind w:left="0" w:firstLine="709"/>
        <w:jc w:val="both"/>
        <w:rPr>
          <w:rFonts w:ascii="Times New Roman" w:hAnsi="Times New Roman"/>
          <w:u w:val="single"/>
        </w:rPr>
      </w:pPr>
      <w:r w:rsidRPr="00F621A5">
        <w:rPr>
          <w:rFonts w:ascii="Times New Roman" w:hAnsi="Times New Roman"/>
          <w:u w:val="single"/>
        </w:rPr>
        <w:t>Выносливость</w:t>
      </w:r>
    </w:p>
    <w:p w:rsidR="008B40E1" w:rsidRPr="00F621A5" w:rsidRDefault="008B40E1" w:rsidP="00124594">
      <w:pPr>
        <w:pStyle w:val="a7"/>
      </w:pPr>
      <w:r w:rsidRPr="00F621A5">
        <w:rPr>
          <w:rStyle w:val="af3"/>
        </w:rPr>
        <w:t>Выносливость</w:t>
      </w:r>
      <w:r w:rsidRPr="00F621A5">
        <w:t>- это способность организма выполнять работу заданной мощности в течение относительно длительного времени без снижения ее эффективности.</w:t>
      </w:r>
    </w:p>
    <w:p w:rsidR="008B40E1" w:rsidRPr="00F621A5" w:rsidRDefault="008B40E1" w:rsidP="00124594">
      <w:pPr>
        <w:pStyle w:val="a7"/>
      </w:pPr>
      <w:r w:rsidRPr="00F621A5">
        <w:t>Основные показатели выносливости – мощность физической работы и ее продолжительность.</w:t>
      </w:r>
    </w:p>
    <w:p w:rsidR="008B40E1" w:rsidRPr="00F621A5" w:rsidRDefault="008B40E1" w:rsidP="00124594">
      <w:pPr>
        <w:pStyle w:val="a7"/>
      </w:pPr>
      <w:r w:rsidRPr="00F621A5">
        <w:t>Основные упражнения для воспитания выносливости – упражнения циклического характера – ходьба, бег, плавание,</w:t>
      </w:r>
      <w:r w:rsidR="00F621A5" w:rsidRPr="00F621A5">
        <w:t xml:space="preserve"> </w:t>
      </w:r>
      <w:r w:rsidRPr="00F621A5">
        <w:t>и ациклического характера – игры.</w:t>
      </w:r>
    </w:p>
    <w:p w:rsidR="008B40E1" w:rsidRPr="00F621A5" w:rsidRDefault="008B40E1" w:rsidP="00624C6D">
      <w:pPr>
        <w:pStyle w:val="a9"/>
        <w:ind w:left="0" w:firstLine="709"/>
        <w:jc w:val="both"/>
        <w:rPr>
          <w:rFonts w:ascii="Times New Roman" w:hAnsi="Times New Roman"/>
          <w:u w:val="single"/>
        </w:rPr>
      </w:pPr>
      <w:r w:rsidRPr="00F621A5">
        <w:rPr>
          <w:rFonts w:ascii="Times New Roman" w:hAnsi="Times New Roman"/>
          <w:u w:val="single"/>
        </w:rPr>
        <w:t>Гибкость</w:t>
      </w:r>
    </w:p>
    <w:p w:rsidR="008B40E1" w:rsidRPr="00F621A5" w:rsidRDefault="008B40E1" w:rsidP="00124594">
      <w:pPr>
        <w:pStyle w:val="a7"/>
      </w:pPr>
      <w:r w:rsidRPr="00F621A5">
        <w:rPr>
          <w:rStyle w:val="af3"/>
        </w:rPr>
        <w:t>Гибкость</w:t>
      </w:r>
      <w:r w:rsidRPr="00F621A5">
        <w:t>-это способность выполнять движения с максимально возможной амплитудой. Гибкость зависит от следующих факторов:</w:t>
      </w:r>
    </w:p>
    <w:p w:rsidR="008B40E1" w:rsidRPr="00F621A5" w:rsidRDefault="008B40E1" w:rsidP="00124594">
      <w:pPr>
        <w:pStyle w:val="a7"/>
      </w:pPr>
      <w:r w:rsidRPr="00F621A5">
        <w:t>• анатомических особенностей суставов;</w:t>
      </w:r>
    </w:p>
    <w:p w:rsidR="008B40E1" w:rsidRPr="00F621A5" w:rsidRDefault="008B40E1" w:rsidP="00124594">
      <w:pPr>
        <w:pStyle w:val="a7"/>
      </w:pPr>
      <w:r w:rsidRPr="00F621A5">
        <w:t>• эластичности связочного аппарата, мышечных сухожилий и мышц;</w:t>
      </w:r>
    </w:p>
    <w:p w:rsidR="008B40E1" w:rsidRPr="00F621A5" w:rsidRDefault="008B40E1" w:rsidP="00124594">
      <w:pPr>
        <w:pStyle w:val="a7"/>
      </w:pPr>
      <w:r w:rsidRPr="00F621A5">
        <w:lastRenderedPageBreak/>
        <w:t>• способности сочетать расслабление и сокращение (напряжение) мышц-антагонистов в суставах.</w:t>
      </w:r>
    </w:p>
    <w:p w:rsidR="008B40E1" w:rsidRPr="00F621A5" w:rsidRDefault="008B40E1" w:rsidP="00124594">
      <w:pPr>
        <w:pStyle w:val="a7"/>
      </w:pPr>
      <w:r w:rsidRPr="00F621A5">
        <w:t>Таким образом, развитие гибкости связано с повышением эластичности мышц, мышечных суставов и связок, с совершенствованием координации работы мышц-антагонистов и, при многолетних занятиях, с изменением формы сочленяющихся костных поверхностей.</w:t>
      </w:r>
    </w:p>
    <w:p w:rsidR="008B40E1" w:rsidRPr="00F621A5" w:rsidRDefault="008B40E1" w:rsidP="00624C6D">
      <w:pPr>
        <w:pStyle w:val="a9"/>
        <w:ind w:left="0" w:firstLine="709"/>
        <w:jc w:val="both"/>
        <w:rPr>
          <w:rFonts w:ascii="Times New Roman" w:hAnsi="Times New Roman"/>
          <w:u w:val="single"/>
        </w:rPr>
      </w:pPr>
      <w:r w:rsidRPr="00F621A5">
        <w:rPr>
          <w:rFonts w:ascii="Times New Roman" w:hAnsi="Times New Roman"/>
          <w:u w:val="single"/>
        </w:rPr>
        <w:t>Координационные способности</w:t>
      </w:r>
    </w:p>
    <w:p w:rsidR="008B40E1" w:rsidRPr="00F621A5" w:rsidRDefault="008B40E1" w:rsidP="00124594">
      <w:pPr>
        <w:pStyle w:val="a7"/>
      </w:pPr>
      <w:r w:rsidRPr="00F621A5">
        <w:rPr>
          <w:rStyle w:val="af3"/>
        </w:rPr>
        <w:t xml:space="preserve">Ловкость </w:t>
      </w:r>
      <w:r w:rsidRPr="00F621A5">
        <w:t>- сложное комплексное двигательное качество, уровень развития которого определяется многими факторами. Наибольшее значение имеют высокоразвитое мышечное чувство и так называемая пластичность корковых нервных процессов. От степени проявления последних зависит срочность образования координационных связей и быстроты перехода от одних установок и реакций к другим. Основу ловкости составляют координационные способности.</w:t>
      </w:r>
    </w:p>
    <w:p w:rsidR="008B40E1" w:rsidRPr="00F621A5" w:rsidRDefault="008B40E1" w:rsidP="00124594">
      <w:pPr>
        <w:pStyle w:val="a7"/>
      </w:pPr>
      <w:r w:rsidRPr="00F621A5">
        <w:t xml:space="preserve">Под </w:t>
      </w:r>
      <w:r w:rsidRPr="00F621A5">
        <w:rPr>
          <w:rStyle w:val="af3"/>
        </w:rPr>
        <w:t>двигательно-координационными способностями</w:t>
      </w:r>
      <w:r w:rsidRPr="00F621A5">
        <w:t xml:space="preserve"> понимаются способности быстро, точно, целесообразно, экономно и находчиво, т.е. наиболее совершенно, решать двигательные задачи (особенно сложные и возникающие неожиданно).</w:t>
      </w:r>
    </w:p>
    <w:p w:rsidR="008B40E1" w:rsidRPr="00F621A5" w:rsidRDefault="008B40E1" w:rsidP="00624C6D">
      <w:pPr>
        <w:pStyle w:val="a9"/>
        <w:ind w:left="0" w:firstLine="709"/>
        <w:jc w:val="both"/>
        <w:rPr>
          <w:rFonts w:ascii="Times New Roman" w:hAnsi="Times New Roman"/>
          <w:i/>
        </w:rPr>
      </w:pPr>
      <w:r w:rsidRPr="00F621A5">
        <w:rPr>
          <w:rFonts w:ascii="Times New Roman" w:hAnsi="Times New Roman"/>
          <w:u w:val="single"/>
        </w:rPr>
        <w:t>Телосложение</w:t>
      </w:r>
    </w:p>
    <w:p w:rsidR="008B40E1" w:rsidRPr="00F621A5" w:rsidRDefault="008B40E1" w:rsidP="00124594">
      <w:pPr>
        <w:pStyle w:val="a7"/>
      </w:pPr>
      <w:r w:rsidRPr="00F621A5">
        <w:t xml:space="preserve">Измерение уровня телосложения проводится в соответствии с антропометрическими требованиями. </w:t>
      </w:r>
    </w:p>
    <w:p w:rsidR="008B40E1" w:rsidRPr="00F621A5" w:rsidRDefault="008B40E1" w:rsidP="00124594">
      <w:pPr>
        <w:pStyle w:val="a7"/>
      </w:pPr>
      <w:r w:rsidRPr="00F621A5">
        <w:t>Характеристика антропометрических показателей юных спортсменов, ростовые данные, желательные показатели типа строения тела и соматотипа. Двигательные способности, лежащие в основе развития необходимых специальных физических качеств, их основные показатели.</w:t>
      </w:r>
    </w:p>
    <w:p w:rsidR="008331C4" w:rsidRPr="00F621A5" w:rsidRDefault="008331C4" w:rsidP="00124594">
      <w:pPr>
        <w:pStyle w:val="a7"/>
      </w:pPr>
    </w:p>
    <w:p w:rsidR="00925A5C" w:rsidRPr="00F621A5" w:rsidRDefault="007E14CE" w:rsidP="00DA5DBE">
      <w:pPr>
        <w:pStyle w:val="2"/>
        <w:rPr>
          <w:rFonts w:cs="Times New Roman"/>
          <w:szCs w:val="24"/>
          <w:lang w:eastAsia="ru-RU"/>
        </w:rPr>
      </w:pPr>
      <w:bookmarkStart w:id="53" w:name="_Toc112847745"/>
      <w:r w:rsidRPr="00F621A5">
        <w:rPr>
          <w:rFonts w:cs="Times New Roman"/>
          <w:szCs w:val="24"/>
          <w:lang w:eastAsia="ru-RU"/>
        </w:rPr>
        <w:t>4.2</w:t>
      </w:r>
      <w:r w:rsidR="00E92C2F" w:rsidRPr="00F621A5">
        <w:rPr>
          <w:rFonts w:cs="Times New Roman"/>
          <w:szCs w:val="24"/>
          <w:lang w:eastAsia="ru-RU"/>
        </w:rPr>
        <w:t xml:space="preserve"> </w:t>
      </w:r>
      <w:r w:rsidR="00925A5C" w:rsidRPr="00F621A5">
        <w:rPr>
          <w:rFonts w:cs="Times New Roman"/>
          <w:szCs w:val="24"/>
          <w:lang w:eastAsia="ru-RU"/>
        </w:rPr>
        <w:t>Требования к результатам реализации программ спортивной подготовки на каждом из этапов спортивной подготовки</w:t>
      </w:r>
      <w:bookmarkEnd w:id="53"/>
    </w:p>
    <w:p w:rsidR="00925A5C" w:rsidRPr="00F621A5" w:rsidRDefault="00925A5C" w:rsidP="00624C6D">
      <w:pPr>
        <w:spacing w:after="0" w:line="240" w:lineRule="auto"/>
        <w:jc w:val="both"/>
        <w:rPr>
          <w:rFonts w:ascii="Times New Roman" w:hAnsi="Times New Roman" w:cs="Times New Roman"/>
          <w:sz w:val="24"/>
          <w:szCs w:val="24"/>
          <w:u w:val="single"/>
          <w:lang w:eastAsia="ru-RU"/>
        </w:rPr>
      </w:pPr>
      <w:r w:rsidRPr="00F621A5">
        <w:rPr>
          <w:rFonts w:ascii="Times New Roman" w:hAnsi="Times New Roman" w:cs="Times New Roman"/>
          <w:sz w:val="24"/>
          <w:szCs w:val="24"/>
          <w:u w:val="single"/>
          <w:lang w:eastAsia="ru-RU"/>
        </w:rPr>
        <w:t>Результатом реализации Программы является:</w:t>
      </w:r>
    </w:p>
    <w:p w:rsidR="00925A5C" w:rsidRPr="00F621A5" w:rsidRDefault="00925A5C" w:rsidP="00624C6D">
      <w:pPr>
        <w:spacing w:after="0" w:line="240" w:lineRule="auto"/>
        <w:jc w:val="both"/>
        <w:rPr>
          <w:rFonts w:ascii="Times New Roman" w:hAnsi="Times New Roman" w:cs="Times New Roman"/>
          <w:sz w:val="24"/>
          <w:szCs w:val="24"/>
          <w:lang w:eastAsia="ru-RU"/>
        </w:rPr>
      </w:pPr>
      <w:r w:rsidRPr="00F621A5">
        <w:rPr>
          <w:rFonts w:ascii="Times New Roman" w:hAnsi="Times New Roman" w:cs="Times New Roman"/>
          <w:sz w:val="24"/>
          <w:szCs w:val="24"/>
          <w:lang w:eastAsia="ru-RU"/>
        </w:rPr>
        <w:t>на этапе начальной подготовки:</w:t>
      </w:r>
    </w:p>
    <w:p w:rsidR="00925A5C" w:rsidRPr="00F621A5" w:rsidRDefault="00925A5C" w:rsidP="00624C6D">
      <w:pPr>
        <w:spacing w:after="0" w:line="240" w:lineRule="auto"/>
        <w:jc w:val="both"/>
        <w:rPr>
          <w:rFonts w:ascii="Times New Roman" w:hAnsi="Times New Roman" w:cs="Times New Roman"/>
          <w:sz w:val="24"/>
          <w:szCs w:val="24"/>
          <w:lang w:eastAsia="ru-RU"/>
        </w:rPr>
      </w:pPr>
      <w:r w:rsidRPr="00F621A5">
        <w:rPr>
          <w:rFonts w:ascii="Times New Roman" w:hAnsi="Times New Roman" w:cs="Times New Roman"/>
          <w:sz w:val="24"/>
          <w:szCs w:val="24"/>
          <w:lang w:eastAsia="ru-RU"/>
        </w:rPr>
        <w:t>-формирование устойчивого интереса к занятиям спортом;</w:t>
      </w:r>
    </w:p>
    <w:p w:rsidR="00925A5C" w:rsidRPr="00F621A5" w:rsidRDefault="00925A5C" w:rsidP="00624C6D">
      <w:pPr>
        <w:spacing w:after="0" w:line="240" w:lineRule="auto"/>
        <w:jc w:val="both"/>
        <w:rPr>
          <w:rFonts w:ascii="Times New Roman" w:hAnsi="Times New Roman" w:cs="Times New Roman"/>
          <w:sz w:val="24"/>
          <w:szCs w:val="24"/>
          <w:lang w:eastAsia="ru-RU"/>
        </w:rPr>
      </w:pPr>
      <w:r w:rsidRPr="00F621A5">
        <w:rPr>
          <w:rFonts w:ascii="Times New Roman" w:hAnsi="Times New Roman" w:cs="Times New Roman"/>
          <w:sz w:val="24"/>
          <w:szCs w:val="24"/>
          <w:lang w:eastAsia="ru-RU"/>
        </w:rPr>
        <w:t>-формирование широкого круга двигательных умений и навыков;</w:t>
      </w:r>
    </w:p>
    <w:p w:rsidR="00925A5C" w:rsidRPr="00F621A5" w:rsidRDefault="00925A5C" w:rsidP="00624C6D">
      <w:pPr>
        <w:spacing w:after="0" w:line="240" w:lineRule="auto"/>
        <w:jc w:val="both"/>
        <w:rPr>
          <w:rFonts w:ascii="Times New Roman" w:hAnsi="Times New Roman" w:cs="Times New Roman"/>
          <w:sz w:val="24"/>
          <w:szCs w:val="24"/>
          <w:lang w:eastAsia="ru-RU"/>
        </w:rPr>
      </w:pPr>
      <w:r w:rsidRPr="00F621A5">
        <w:rPr>
          <w:rFonts w:ascii="Times New Roman" w:hAnsi="Times New Roman" w:cs="Times New Roman"/>
          <w:sz w:val="24"/>
          <w:szCs w:val="24"/>
          <w:lang w:eastAsia="ru-RU"/>
        </w:rPr>
        <w:t>-освоение основ техники по виду спорта хоккей;</w:t>
      </w:r>
    </w:p>
    <w:p w:rsidR="00925A5C" w:rsidRPr="00F621A5" w:rsidRDefault="00925A5C" w:rsidP="00624C6D">
      <w:pPr>
        <w:spacing w:after="0" w:line="240" w:lineRule="auto"/>
        <w:jc w:val="both"/>
        <w:rPr>
          <w:rFonts w:ascii="Times New Roman" w:hAnsi="Times New Roman" w:cs="Times New Roman"/>
          <w:sz w:val="24"/>
          <w:szCs w:val="24"/>
          <w:lang w:eastAsia="ru-RU"/>
        </w:rPr>
      </w:pPr>
      <w:r w:rsidRPr="00F621A5">
        <w:rPr>
          <w:rFonts w:ascii="Times New Roman" w:hAnsi="Times New Roman" w:cs="Times New Roman"/>
          <w:sz w:val="24"/>
          <w:szCs w:val="24"/>
          <w:lang w:eastAsia="ru-RU"/>
        </w:rPr>
        <w:t>-всестороннее гармоничное развитие физических качеств;</w:t>
      </w:r>
    </w:p>
    <w:p w:rsidR="00925A5C" w:rsidRPr="00F621A5" w:rsidRDefault="00925A5C" w:rsidP="00624C6D">
      <w:pPr>
        <w:spacing w:after="0" w:line="240" w:lineRule="auto"/>
        <w:jc w:val="both"/>
        <w:rPr>
          <w:rFonts w:ascii="Times New Roman" w:hAnsi="Times New Roman" w:cs="Times New Roman"/>
          <w:sz w:val="24"/>
          <w:szCs w:val="24"/>
          <w:lang w:eastAsia="ru-RU"/>
        </w:rPr>
      </w:pPr>
      <w:r w:rsidRPr="00F621A5">
        <w:rPr>
          <w:rFonts w:ascii="Times New Roman" w:hAnsi="Times New Roman" w:cs="Times New Roman"/>
          <w:sz w:val="24"/>
          <w:szCs w:val="24"/>
          <w:lang w:eastAsia="ru-RU"/>
        </w:rPr>
        <w:t>-укрепление здоровья спортсменов;</w:t>
      </w:r>
    </w:p>
    <w:p w:rsidR="00925A5C" w:rsidRPr="00F621A5" w:rsidRDefault="00925A5C" w:rsidP="00624C6D">
      <w:pPr>
        <w:spacing w:after="0" w:line="240" w:lineRule="auto"/>
        <w:jc w:val="both"/>
        <w:rPr>
          <w:rFonts w:ascii="Times New Roman" w:hAnsi="Times New Roman" w:cs="Times New Roman"/>
          <w:sz w:val="24"/>
          <w:szCs w:val="24"/>
          <w:lang w:eastAsia="ru-RU"/>
        </w:rPr>
      </w:pPr>
      <w:r w:rsidRPr="00F621A5">
        <w:rPr>
          <w:rFonts w:ascii="Times New Roman" w:hAnsi="Times New Roman" w:cs="Times New Roman"/>
          <w:sz w:val="24"/>
          <w:szCs w:val="24"/>
          <w:lang w:eastAsia="ru-RU"/>
        </w:rPr>
        <w:t>-отбор перспективных юных спортсменок для дальнейших занятий по виду спорта хоккей.</w:t>
      </w:r>
    </w:p>
    <w:p w:rsidR="00925A5C" w:rsidRPr="00F621A5" w:rsidRDefault="00925A5C" w:rsidP="00624C6D">
      <w:pPr>
        <w:spacing w:after="0" w:line="240" w:lineRule="auto"/>
        <w:jc w:val="both"/>
        <w:rPr>
          <w:rFonts w:ascii="Times New Roman" w:hAnsi="Times New Roman" w:cs="Times New Roman"/>
          <w:sz w:val="24"/>
          <w:szCs w:val="24"/>
          <w:lang w:eastAsia="ru-RU"/>
        </w:rPr>
      </w:pPr>
      <w:r w:rsidRPr="00F621A5">
        <w:rPr>
          <w:rFonts w:ascii="Times New Roman" w:hAnsi="Times New Roman" w:cs="Times New Roman"/>
          <w:sz w:val="24"/>
          <w:szCs w:val="24"/>
          <w:u w:val="single"/>
          <w:lang w:eastAsia="ru-RU"/>
        </w:rPr>
        <w:t>На тренировочном этапе (этапе спортивной специализации)</w:t>
      </w:r>
      <w:r w:rsidRPr="00F621A5">
        <w:rPr>
          <w:rFonts w:ascii="Times New Roman" w:hAnsi="Times New Roman" w:cs="Times New Roman"/>
          <w:sz w:val="24"/>
          <w:szCs w:val="24"/>
          <w:lang w:eastAsia="ru-RU"/>
        </w:rPr>
        <w:t>:</w:t>
      </w:r>
    </w:p>
    <w:p w:rsidR="00925A5C" w:rsidRPr="00F621A5" w:rsidRDefault="00925A5C" w:rsidP="00624C6D">
      <w:pPr>
        <w:spacing w:after="0" w:line="240" w:lineRule="auto"/>
        <w:jc w:val="both"/>
        <w:rPr>
          <w:rFonts w:ascii="Times New Roman" w:hAnsi="Times New Roman" w:cs="Times New Roman"/>
          <w:sz w:val="24"/>
          <w:szCs w:val="24"/>
          <w:lang w:eastAsia="ru-RU"/>
        </w:rPr>
      </w:pPr>
      <w:r w:rsidRPr="00F621A5">
        <w:rPr>
          <w:rFonts w:ascii="Times New Roman" w:hAnsi="Times New Roman" w:cs="Times New Roman"/>
          <w:sz w:val="24"/>
          <w:szCs w:val="24"/>
          <w:lang w:eastAsia="ru-RU"/>
        </w:rPr>
        <w:t xml:space="preserve">- повышение уровня общей и специальной </w:t>
      </w:r>
      <w:r w:rsidR="006D0109" w:rsidRPr="00F621A5">
        <w:rPr>
          <w:rFonts w:ascii="Times New Roman" w:hAnsi="Times New Roman" w:cs="Times New Roman"/>
          <w:sz w:val="24"/>
          <w:szCs w:val="24"/>
          <w:lang w:eastAsia="ru-RU"/>
        </w:rPr>
        <w:t>физической, технической, тактической и психологической подготовки;</w:t>
      </w:r>
    </w:p>
    <w:p w:rsidR="006D0109" w:rsidRPr="00F621A5" w:rsidRDefault="006D0109" w:rsidP="00624C6D">
      <w:pPr>
        <w:spacing w:after="0" w:line="240" w:lineRule="auto"/>
        <w:jc w:val="both"/>
        <w:rPr>
          <w:rFonts w:ascii="Times New Roman" w:hAnsi="Times New Roman" w:cs="Times New Roman"/>
          <w:sz w:val="24"/>
          <w:szCs w:val="24"/>
          <w:lang w:eastAsia="ru-RU"/>
        </w:rPr>
      </w:pPr>
      <w:r w:rsidRPr="00F621A5">
        <w:rPr>
          <w:rFonts w:ascii="Times New Roman" w:hAnsi="Times New Roman" w:cs="Times New Roman"/>
          <w:sz w:val="24"/>
          <w:szCs w:val="24"/>
          <w:lang w:eastAsia="ru-RU"/>
        </w:rPr>
        <w:t>- приобретение опыта и достижение стабильности выступления на официальных спортивных соревнованиях по виду спорта хоккей;</w:t>
      </w:r>
    </w:p>
    <w:p w:rsidR="00925A5C" w:rsidRPr="00F621A5" w:rsidRDefault="00925A5C" w:rsidP="00624C6D">
      <w:pPr>
        <w:spacing w:after="0" w:line="240" w:lineRule="auto"/>
        <w:jc w:val="both"/>
        <w:rPr>
          <w:rFonts w:ascii="Times New Roman" w:hAnsi="Times New Roman" w:cs="Times New Roman"/>
          <w:sz w:val="24"/>
          <w:szCs w:val="24"/>
          <w:lang w:eastAsia="ru-RU"/>
        </w:rPr>
      </w:pPr>
      <w:r w:rsidRPr="00F621A5">
        <w:rPr>
          <w:rFonts w:ascii="Times New Roman" w:hAnsi="Times New Roman" w:cs="Times New Roman"/>
          <w:sz w:val="24"/>
          <w:szCs w:val="24"/>
          <w:lang w:eastAsia="ru-RU"/>
        </w:rPr>
        <w:t>-формирование спортивной мотивации;</w:t>
      </w:r>
    </w:p>
    <w:p w:rsidR="00925A5C" w:rsidRPr="00F621A5" w:rsidRDefault="006D0109" w:rsidP="00624C6D">
      <w:pPr>
        <w:spacing w:after="0" w:line="240" w:lineRule="auto"/>
        <w:jc w:val="both"/>
        <w:rPr>
          <w:rFonts w:ascii="Times New Roman" w:hAnsi="Times New Roman" w:cs="Times New Roman"/>
          <w:sz w:val="24"/>
          <w:szCs w:val="24"/>
          <w:lang w:eastAsia="ru-RU"/>
        </w:rPr>
      </w:pPr>
      <w:r w:rsidRPr="00F621A5">
        <w:rPr>
          <w:rFonts w:ascii="Times New Roman" w:hAnsi="Times New Roman" w:cs="Times New Roman"/>
          <w:sz w:val="24"/>
          <w:szCs w:val="24"/>
          <w:lang w:eastAsia="ru-RU"/>
        </w:rPr>
        <w:t>-укрепление здоровья спортсменов</w:t>
      </w:r>
      <w:r w:rsidR="00925A5C" w:rsidRPr="00F621A5">
        <w:rPr>
          <w:rFonts w:ascii="Times New Roman" w:hAnsi="Times New Roman" w:cs="Times New Roman"/>
          <w:sz w:val="24"/>
          <w:szCs w:val="24"/>
          <w:lang w:eastAsia="ru-RU"/>
        </w:rPr>
        <w:t>.</w:t>
      </w:r>
    </w:p>
    <w:p w:rsidR="00E92C2F" w:rsidRPr="00F621A5" w:rsidRDefault="00E92C2F" w:rsidP="00624C6D">
      <w:pPr>
        <w:spacing w:after="0" w:line="240" w:lineRule="auto"/>
        <w:rPr>
          <w:rFonts w:ascii="Times New Roman" w:hAnsi="Times New Roman" w:cs="Times New Roman"/>
          <w:b/>
          <w:sz w:val="24"/>
          <w:szCs w:val="24"/>
        </w:rPr>
      </w:pPr>
    </w:p>
    <w:p w:rsidR="00FE1CF1" w:rsidRPr="00F621A5" w:rsidRDefault="007E14CE" w:rsidP="00DA5DBE">
      <w:pPr>
        <w:pStyle w:val="2"/>
        <w:rPr>
          <w:rFonts w:cs="Times New Roman"/>
          <w:szCs w:val="24"/>
        </w:rPr>
      </w:pPr>
      <w:bookmarkStart w:id="54" w:name="_Toc112847746"/>
      <w:r w:rsidRPr="00F621A5">
        <w:rPr>
          <w:rFonts w:cs="Times New Roman"/>
          <w:szCs w:val="24"/>
        </w:rPr>
        <w:t>4.3</w:t>
      </w:r>
      <w:r w:rsidR="00E92C2F" w:rsidRPr="00F621A5">
        <w:rPr>
          <w:rFonts w:cs="Times New Roman"/>
          <w:szCs w:val="24"/>
        </w:rPr>
        <w:t xml:space="preserve"> </w:t>
      </w:r>
      <w:r w:rsidR="00FE1CF1" w:rsidRPr="00F621A5">
        <w:rPr>
          <w:rFonts w:cs="Times New Roman"/>
          <w:szCs w:val="24"/>
        </w:rPr>
        <w:t>Виды контроля</w:t>
      </w:r>
      <w:bookmarkEnd w:id="54"/>
    </w:p>
    <w:p w:rsidR="00FE1CF1" w:rsidRPr="00F621A5" w:rsidRDefault="00FE1CF1" w:rsidP="00624C6D">
      <w:pPr>
        <w:spacing w:after="0" w:line="240" w:lineRule="auto"/>
        <w:ind w:firstLine="708"/>
        <w:jc w:val="both"/>
        <w:rPr>
          <w:rFonts w:ascii="Times New Roman" w:hAnsi="Times New Roman" w:cs="Times New Roman"/>
          <w:sz w:val="24"/>
          <w:szCs w:val="24"/>
          <w:lang w:eastAsia="ru-RU"/>
        </w:rPr>
      </w:pPr>
      <w:r w:rsidRPr="00F621A5">
        <w:rPr>
          <w:rFonts w:ascii="Times New Roman" w:hAnsi="Times New Roman" w:cs="Times New Roman"/>
          <w:sz w:val="24"/>
          <w:szCs w:val="24"/>
          <w:lang w:eastAsia="ru-RU"/>
        </w:rPr>
        <w:t xml:space="preserve">В практике спорта выделяют пять видов педагогического контроля, каждый их которых имеет свое функциональное предназначение. </w:t>
      </w:r>
    </w:p>
    <w:p w:rsidR="00FE1CF1" w:rsidRPr="00F621A5" w:rsidRDefault="00FE1CF1" w:rsidP="00624C6D">
      <w:pPr>
        <w:spacing w:after="0" w:line="240" w:lineRule="auto"/>
        <w:ind w:firstLine="708"/>
        <w:jc w:val="both"/>
        <w:rPr>
          <w:rFonts w:ascii="Times New Roman" w:hAnsi="Times New Roman" w:cs="Times New Roman"/>
          <w:sz w:val="24"/>
          <w:szCs w:val="24"/>
          <w:u w:val="single"/>
          <w:lang w:eastAsia="ru-RU"/>
        </w:rPr>
      </w:pPr>
      <w:r w:rsidRPr="00F621A5">
        <w:rPr>
          <w:rFonts w:ascii="Times New Roman" w:hAnsi="Times New Roman" w:cs="Times New Roman"/>
          <w:sz w:val="24"/>
          <w:szCs w:val="24"/>
          <w:lang w:eastAsia="ru-RU"/>
        </w:rPr>
        <w:t>1.</w:t>
      </w:r>
      <w:r w:rsidRPr="00F621A5">
        <w:rPr>
          <w:rFonts w:ascii="Times New Roman" w:hAnsi="Times New Roman" w:cs="Times New Roman"/>
          <w:sz w:val="24"/>
          <w:szCs w:val="24"/>
          <w:u w:val="single"/>
          <w:lang w:eastAsia="ru-RU"/>
        </w:rPr>
        <w:t>Предварительный контроль</w:t>
      </w:r>
      <w:r w:rsidRPr="00F621A5">
        <w:rPr>
          <w:rFonts w:ascii="Times New Roman" w:hAnsi="Times New Roman" w:cs="Times New Roman"/>
          <w:sz w:val="24"/>
          <w:szCs w:val="24"/>
          <w:lang w:eastAsia="ru-RU"/>
        </w:rPr>
        <w:t xml:space="preserve"> служит для получения исходных данных уровня подготовленности занимающихся и определения степени их готовности к предстоящим занятиям. Обычно он проводится в начале спортивного сезона. Данные такого контроля позволяют уточнить </w:t>
      </w:r>
      <w:r w:rsidRPr="00F621A5">
        <w:rPr>
          <w:rFonts w:ascii="Times New Roman" w:hAnsi="Times New Roman" w:cs="Times New Roman"/>
          <w:sz w:val="24"/>
          <w:szCs w:val="24"/>
          <w:u w:val="single"/>
          <w:lang w:eastAsia="ru-RU"/>
        </w:rPr>
        <w:t xml:space="preserve">задачи, наметить средства и методы их решения. </w:t>
      </w:r>
    </w:p>
    <w:p w:rsidR="00FE1CF1" w:rsidRPr="00F621A5" w:rsidRDefault="00FE1CF1" w:rsidP="00624C6D">
      <w:pPr>
        <w:spacing w:after="0" w:line="240" w:lineRule="auto"/>
        <w:ind w:firstLine="708"/>
        <w:jc w:val="both"/>
        <w:rPr>
          <w:rFonts w:ascii="Times New Roman" w:hAnsi="Times New Roman" w:cs="Times New Roman"/>
          <w:sz w:val="24"/>
          <w:szCs w:val="24"/>
          <w:lang w:eastAsia="ru-RU"/>
        </w:rPr>
      </w:pPr>
      <w:r w:rsidRPr="00F621A5">
        <w:rPr>
          <w:rFonts w:ascii="Times New Roman" w:hAnsi="Times New Roman" w:cs="Times New Roman"/>
          <w:sz w:val="24"/>
          <w:szCs w:val="24"/>
          <w:u w:val="single"/>
          <w:lang w:eastAsia="ru-RU"/>
        </w:rPr>
        <w:t>2.Оперативный</w:t>
      </w:r>
      <w:r w:rsidRPr="00F621A5">
        <w:rPr>
          <w:rFonts w:ascii="Times New Roman" w:hAnsi="Times New Roman" w:cs="Times New Roman"/>
          <w:sz w:val="24"/>
          <w:szCs w:val="24"/>
          <w:lang w:eastAsia="ru-RU"/>
        </w:rPr>
        <w:t xml:space="preserve"> контроль предназначен для определения срочного тренировочного эффекта в рамках одной тренировки с целью целесообразного чередования на нем нагрузки и отдыха. </w:t>
      </w:r>
    </w:p>
    <w:p w:rsidR="000766CF" w:rsidRPr="00F621A5" w:rsidRDefault="00FE1CF1" w:rsidP="00624C6D">
      <w:pPr>
        <w:spacing w:after="0" w:line="240" w:lineRule="auto"/>
        <w:ind w:firstLine="708"/>
        <w:jc w:val="both"/>
        <w:rPr>
          <w:rFonts w:ascii="Times New Roman" w:hAnsi="Times New Roman" w:cs="Times New Roman"/>
          <w:sz w:val="24"/>
          <w:szCs w:val="24"/>
          <w:lang w:eastAsia="ru-RU"/>
        </w:rPr>
      </w:pPr>
      <w:r w:rsidRPr="00F621A5">
        <w:rPr>
          <w:rFonts w:ascii="Times New Roman" w:hAnsi="Times New Roman" w:cs="Times New Roman"/>
          <w:sz w:val="24"/>
          <w:szCs w:val="24"/>
          <w:lang w:eastAsia="ru-RU"/>
        </w:rPr>
        <w:lastRenderedPageBreak/>
        <w:t>3.</w:t>
      </w:r>
      <w:r w:rsidRPr="00F621A5">
        <w:rPr>
          <w:rFonts w:ascii="Times New Roman" w:hAnsi="Times New Roman" w:cs="Times New Roman"/>
          <w:sz w:val="24"/>
          <w:szCs w:val="24"/>
          <w:u w:val="single"/>
          <w:lang w:eastAsia="ru-RU"/>
        </w:rPr>
        <w:t>Текущий контроль</w:t>
      </w:r>
      <w:r w:rsidRPr="00F621A5">
        <w:rPr>
          <w:rFonts w:ascii="Times New Roman" w:hAnsi="Times New Roman" w:cs="Times New Roman"/>
          <w:sz w:val="24"/>
          <w:szCs w:val="24"/>
          <w:lang w:eastAsia="ru-RU"/>
        </w:rPr>
        <w:t xml:space="preserve"> служит для определения содержания ближайших занятий и величины физической нагрузки на них. С его помощью определяется текущее состояние и уровень подготовленности спортсменов. </w:t>
      </w:r>
    </w:p>
    <w:p w:rsidR="00FE1CF1" w:rsidRPr="00F621A5" w:rsidRDefault="00FE1CF1" w:rsidP="00624C6D">
      <w:pPr>
        <w:spacing w:after="0" w:line="240" w:lineRule="auto"/>
        <w:ind w:firstLine="708"/>
        <w:jc w:val="both"/>
        <w:rPr>
          <w:rFonts w:ascii="Times New Roman" w:hAnsi="Times New Roman" w:cs="Times New Roman"/>
          <w:sz w:val="24"/>
          <w:szCs w:val="24"/>
          <w:lang w:eastAsia="ru-RU"/>
        </w:rPr>
      </w:pPr>
      <w:r w:rsidRPr="00F621A5">
        <w:rPr>
          <w:rFonts w:ascii="Times New Roman" w:hAnsi="Times New Roman" w:cs="Times New Roman"/>
          <w:sz w:val="24"/>
          <w:szCs w:val="24"/>
          <w:lang w:eastAsia="ru-RU"/>
        </w:rPr>
        <w:t>4.</w:t>
      </w:r>
      <w:r w:rsidRPr="00F621A5">
        <w:rPr>
          <w:rFonts w:ascii="Times New Roman" w:hAnsi="Times New Roman" w:cs="Times New Roman"/>
          <w:sz w:val="24"/>
          <w:szCs w:val="24"/>
          <w:u w:val="single"/>
          <w:lang w:eastAsia="ru-RU"/>
        </w:rPr>
        <w:t>Этапный контроль</w:t>
      </w:r>
      <w:r w:rsidRPr="00F621A5">
        <w:rPr>
          <w:rFonts w:ascii="Times New Roman" w:hAnsi="Times New Roman" w:cs="Times New Roman"/>
          <w:sz w:val="24"/>
          <w:szCs w:val="24"/>
          <w:lang w:eastAsia="ru-RU"/>
        </w:rPr>
        <w:t xml:space="preserve"> предназначен для получения информации о кумулятивном (суммарном) эффекте выполненной в течение одно - трех месяцев работе. Данные, полученные в ходе этапного контроля, позволяют определить эффективность выбранных и реализованных средств, методов и величин физических нагрузок. </w:t>
      </w:r>
    </w:p>
    <w:p w:rsidR="00FE1CF1" w:rsidRPr="00F621A5" w:rsidRDefault="00FE1CF1" w:rsidP="00624C6D">
      <w:pPr>
        <w:spacing w:after="0" w:line="240" w:lineRule="auto"/>
        <w:ind w:firstLine="708"/>
        <w:jc w:val="both"/>
        <w:rPr>
          <w:rFonts w:ascii="Times New Roman" w:hAnsi="Times New Roman" w:cs="Times New Roman"/>
          <w:sz w:val="24"/>
          <w:szCs w:val="24"/>
          <w:lang w:eastAsia="ru-RU"/>
        </w:rPr>
      </w:pPr>
      <w:r w:rsidRPr="00F621A5">
        <w:rPr>
          <w:rFonts w:ascii="Times New Roman" w:hAnsi="Times New Roman" w:cs="Times New Roman"/>
          <w:sz w:val="24"/>
          <w:szCs w:val="24"/>
          <w:lang w:eastAsia="ru-RU"/>
        </w:rPr>
        <w:t>5.</w:t>
      </w:r>
      <w:r w:rsidRPr="00F621A5">
        <w:rPr>
          <w:rFonts w:ascii="Times New Roman" w:hAnsi="Times New Roman" w:cs="Times New Roman"/>
          <w:sz w:val="24"/>
          <w:szCs w:val="24"/>
          <w:u w:val="single"/>
          <w:lang w:eastAsia="ru-RU"/>
        </w:rPr>
        <w:t>Итоговый контроль</w:t>
      </w:r>
      <w:r w:rsidRPr="00F621A5">
        <w:rPr>
          <w:rFonts w:ascii="Times New Roman" w:hAnsi="Times New Roman" w:cs="Times New Roman"/>
          <w:sz w:val="24"/>
          <w:szCs w:val="24"/>
          <w:lang w:eastAsia="ru-RU"/>
        </w:rPr>
        <w:t xml:space="preserve">, проводимый в конце спортивного сезона, служит для определения степени реализации поставленных задач, выявления позитивных и негативных сторон реализованного тренировочного процесса и его составляющих. Полученные при этом данные являются основой для последующего планирования тренировочной работы с данным контингентом. Сопоставление результатов итогового контроля с нормативными данными позволяет объективно оценить степень подготовленности каждого спортсмена. </w:t>
      </w:r>
    </w:p>
    <w:p w:rsidR="00FE1CF1" w:rsidRPr="00F621A5" w:rsidRDefault="00FE1CF1" w:rsidP="00624C6D">
      <w:pPr>
        <w:spacing w:after="0" w:line="240" w:lineRule="auto"/>
        <w:ind w:firstLine="708"/>
        <w:jc w:val="both"/>
        <w:rPr>
          <w:rFonts w:ascii="Times New Roman" w:hAnsi="Times New Roman" w:cs="Times New Roman"/>
          <w:sz w:val="24"/>
          <w:szCs w:val="24"/>
          <w:lang w:eastAsia="ru-RU"/>
        </w:rPr>
      </w:pPr>
      <w:r w:rsidRPr="00F621A5">
        <w:rPr>
          <w:rFonts w:ascii="Times New Roman" w:hAnsi="Times New Roman" w:cs="Times New Roman"/>
          <w:sz w:val="24"/>
          <w:szCs w:val="24"/>
          <w:lang w:eastAsia="ru-RU"/>
        </w:rPr>
        <w:t>В спортивной практике основным методом предварительного, этапного и итогового контроля служит тестирование, т.е. выполнение спортсменами специальных стандартных двигательных заданий с регистрацией продемонстрированного результата.</w:t>
      </w:r>
    </w:p>
    <w:p w:rsidR="00D01CF3" w:rsidRDefault="00D01CF3" w:rsidP="00624C6D">
      <w:pPr>
        <w:shd w:val="clear" w:color="auto" w:fill="FFFFFF"/>
        <w:spacing w:after="0" w:line="240" w:lineRule="auto"/>
        <w:jc w:val="center"/>
        <w:textAlignment w:val="baseline"/>
        <w:rPr>
          <w:rFonts w:ascii="Times New Roman" w:eastAsia="Times New Roman" w:hAnsi="Times New Roman" w:cs="Times New Roman"/>
          <w:color w:val="000000" w:themeColor="text1"/>
          <w:sz w:val="24"/>
          <w:szCs w:val="24"/>
          <w:u w:val="single"/>
          <w:lang w:eastAsia="ru-RU"/>
        </w:rPr>
      </w:pPr>
    </w:p>
    <w:p w:rsidR="00FE1CF1" w:rsidRPr="00F621A5" w:rsidRDefault="00FE1CF1" w:rsidP="00624C6D">
      <w:pPr>
        <w:shd w:val="clear" w:color="auto" w:fill="FFFFFF"/>
        <w:spacing w:after="0" w:line="240" w:lineRule="auto"/>
        <w:jc w:val="center"/>
        <w:textAlignment w:val="baseline"/>
        <w:rPr>
          <w:rFonts w:ascii="Times New Roman" w:eastAsia="Times New Roman" w:hAnsi="Times New Roman" w:cs="Times New Roman"/>
          <w:color w:val="000000" w:themeColor="text1"/>
          <w:sz w:val="24"/>
          <w:szCs w:val="24"/>
          <w:u w:val="single"/>
          <w:lang w:eastAsia="ru-RU"/>
        </w:rPr>
      </w:pPr>
      <w:r w:rsidRPr="00F621A5">
        <w:rPr>
          <w:rFonts w:ascii="Times New Roman" w:eastAsia="Times New Roman" w:hAnsi="Times New Roman" w:cs="Times New Roman"/>
          <w:color w:val="000000" w:themeColor="text1"/>
          <w:sz w:val="24"/>
          <w:szCs w:val="24"/>
          <w:u w:val="single"/>
          <w:lang w:eastAsia="ru-RU"/>
        </w:rPr>
        <w:t>Система спортивного отбора включает:</w:t>
      </w:r>
    </w:p>
    <w:p w:rsidR="00FE1CF1" w:rsidRPr="00F621A5" w:rsidRDefault="00F621A5" w:rsidP="00624C6D">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F621A5">
        <w:rPr>
          <w:rFonts w:ascii="Times New Roman" w:eastAsia="Times New Roman" w:hAnsi="Times New Roman" w:cs="Times New Roman"/>
          <w:color w:val="000000" w:themeColor="text1"/>
          <w:sz w:val="24"/>
          <w:szCs w:val="24"/>
          <w:lang w:eastAsia="ru-RU"/>
        </w:rPr>
        <w:t xml:space="preserve">   </w:t>
      </w:r>
      <w:r w:rsidR="00FE1CF1" w:rsidRPr="00F621A5">
        <w:rPr>
          <w:rFonts w:ascii="Times New Roman" w:eastAsia="Times New Roman" w:hAnsi="Times New Roman" w:cs="Times New Roman"/>
          <w:color w:val="000000" w:themeColor="text1"/>
          <w:sz w:val="24"/>
          <w:szCs w:val="24"/>
          <w:lang w:eastAsia="ru-RU"/>
        </w:rPr>
        <w:t xml:space="preserve"> а) массовый просмотр и тестирование детей с целью ориентирования их на занятия спортом;</w:t>
      </w:r>
    </w:p>
    <w:p w:rsidR="00FE1CF1" w:rsidRPr="00F621A5" w:rsidRDefault="00F621A5" w:rsidP="00624C6D">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F621A5">
        <w:rPr>
          <w:rFonts w:ascii="Times New Roman" w:eastAsia="Times New Roman" w:hAnsi="Times New Roman" w:cs="Times New Roman"/>
          <w:color w:val="000000" w:themeColor="text1"/>
          <w:sz w:val="24"/>
          <w:szCs w:val="24"/>
          <w:lang w:eastAsia="ru-RU"/>
        </w:rPr>
        <w:t xml:space="preserve">   </w:t>
      </w:r>
      <w:r w:rsidR="00FE1CF1" w:rsidRPr="00F621A5">
        <w:rPr>
          <w:rFonts w:ascii="Times New Roman" w:eastAsia="Times New Roman" w:hAnsi="Times New Roman" w:cs="Times New Roman"/>
          <w:color w:val="000000" w:themeColor="text1"/>
          <w:sz w:val="24"/>
          <w:szCs w:val="24"/>
          <w:lang w:eastAsia="ru-RU"/>
        </w:rPr>
        <w:t xml:space="preserve"> б) отбо</w:t>
      </w:r>
      <w:r w:rsidR="000766CF" w:rsidRPr="00F621A5">
        <w:rPr>
          <w:rFonts w:ascii="Times New Roman" w:eastAsia="Times New Roman" w:hAnsi="Times New Roman" w:cs="Times New Roman"/>
          <w:color w:val="000000" w:themeColor="text1"/>
          <w:sz w:val="24"/>
          <w:szCs w:val="24"/>
          <w:lang w:eastAsia="ru-RU"/>
        </w:rPr>
        <w:t>р перспективных юных спортсменов</w:t>
      </w:r>
      <w:r w:rsidR="00FE1CF1" w:rsidRPr="00F621A5">
        <w:rPr>
          <w:rFonts w:ascii="Times New Roman" w:eastAsia="Times New Roman" w:hAnsi="Times New Roman" w:cs="Times New Roman"/>
          <w:color w:val="000000" w:themeColor="text1"/>
          <w:sz w:val="24"/>
          <w:szCs w:val="24"/>
          <w:lang w:eastAsia="ru-RU"/>
        </w:rPr>
        <w:t xml:space="preserve"> для комплектования групп спортивной подготовки по виду </w:t>
      </w:r>
      <w:r w:rsidR="000766CF" w:rsidRPr="00F621A5">
        <w:rPr>
          <w:rFonts w:ascii="Times New Roman" w:eastAsia="Times New Roman" w:hAnsi="Times New Roman" w:cs="Times New Roman"/>
          <w:color w:val="000000" w:themeColor="text1"/>
          <w:sz w:val="24"/>
          <w:szCs w:val="24"/>
          <w:lang w:eastAsia="ru-RU"/>
        </w:rPr>
        <w:t>спорта хоккей</w:t>
      </w:r>
      <w:r w:rsidR="00FE1CF1" w:rsidRPr="00F621A5">
        <w:rPr>
          <w:rFonts w:ascii="Times New Roman" w:eastAsia="Times New Roman" w:hAnsi="Times New Roman" w:cs="Times New Roman"/>
          <w:color w:val="000000" w:themeColor="text1"/>
          <w:sz w:val="24"/>
          <w:szCs w:val="24"/>
          <w:lang w:eastAsia="ru-RU"/>
        </w:rPr>
        <w:t>;</w:t>
      </w:r>
    </w:p>
    <w:p w:rsidR="00FE1CF1" w:rsidRPr="00F621A5" w:rsidRDefault="00F621A5" w:rsidP="00624C6D">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F621A5">
        <w:rPr>
          <w:rFonts w:ascii="Times New Roman" w:eastAsia="Times New Roman" w:hAnsi="Times New Roman" w:cs="Times New Roman"/>
          <w:color w:val="000000" w:themeColor="text1"/>
          <w:sz w:val="24"/>
          <w:szCs w:val="24"/>
          <w:lang w:eastAsia="ru-RU"/>
        </w:rPr>
        <w:t xml:space="preserve">    </w:t>
      </w:r>
      <w:r w:rsidR="00FE1CF1" w:rsidRPr="00F621A5">
        <w:rPr>
          <w:rFonts w:ascii="Times New Roman" w:eastAsia="Times New Roman" w:hAnsi="Times New Roman" w:cs="Times New Roman"/>
          <w:color w:val="000000" w:themeColor="text1"/>
          <w:sz w:val="24"/>
          <w:szCs w:val="24"/>
          <w:lang w:eastAsia="ru-RU"/>
        </w:rPr>
        <w:t>в) просмотр и отбо</w:t>
      </w:r>
      <w:r w:rsidR="000766CF" w:rsidRPr="00F621A5">
        <w:rPr>
          <w:rFonts w:ascii="Times New Roman" w:eastAsia="Times New Roman" w:hAnsi="Times New Roman" w:cs="Times New Roman"/>
          <w:color w:val="000000" w:themeColor="text1"/>
          <w:sz w:val="24"/>
          <w:szCs w:val="24"/>
          <w:lang w:eastAsia="ru-RU"/>
        </w:rPr>
        <w:t>р перспективных юных спортсменов</w:t>
      </w:r>
      <w:r w:rsidR="00FE1CF1" w:rsidRPr="00F621A5">
        <w:rPr>
          <w:rFonts w:ascii="Times New Roman" w:eastAsia="Times New Roman" w:hAnsi="Times New Roman" w:cs="Times New Roman"/>
          <w:color w:val="000000" w:themeColor="text1"/>
          <w:sz w:val="24"/>
          <w:szCs w:val="24"/>
          <w:lang w:eastAsia="ru-RU"/>
        </w:rPr>
        <w:t xml:space="preserve"> на тренировочных сборах и соревнованиях.</w:t>
      </w:r>
    </w:p>
    <w:p w:rsidR="001264D5" w:rsidRPr="00F621A5" w:rsidRDefault="001264D5" w:rsidP="00624C6D">
      <w:pPr>
        <w:shd w:val="clear" w:color="auto" w:fill="FFFFFF"/>
        <w:spacing w:after="0" w:line="240" w:lineRule="auto"/>
        <w:ind w:hanging="758"/>
        <w:jc w:val="center"/>
        <w:rPr>
          <w:rFonts w:ascii="Times New Roman" w:hAnsi="Times New Roman" w:cs="Times New Roman"/>
          <w:sz w:val="24"/>
          <w:szCs w:val="24"/>
          <w:u w:val="single"/>
        </w:rPr>
      </w:pPr>
      <w:r w:rsidRPr="00F621A5">
        <w:rPr>
          <w:rFonts w:ascii="Times New Roman" w:hAnsi="Times New Roman" w:cs="Times New Roman"/>
          <w:spacing w:val="-10"/>
          <w:sz w:val="24"/>
          <w:szCs w:val="24"/>
          <w:u w:val="single"/>
        </w:rPr>
        <w:t>Оценка и контроль технико-тактической подготовленности</w:t>
      </w:r>
      <w:r w:rsidRPr="00F621A5">
        <w:rPr>
          <w:rFonts w:ascii="Times New Roman" w:hAnsi="Times New Roman" w:cs="Times New Roman"/>
          <w:spacing w:val="-10"/>
          <w:sz w:val="24"/>
          <w:szCs w:val="24"/>
          <w:u w:val="single"/>
        </w:rPr>
        <w:br/>
      </w:r>
      <w:r w:rsidRPr="00F621A5">
        <w:rPr>
          <w:rFonts w:ascii="Times New Roman" w:hAnsi="Times New Roman" w:cs="Times New Roman"/>
          <w:spacing w:val="-9"/>
          <w:sz w:val="24"/>
          <w:szCs w:val="24"/>
          <w:u w:val="single"/>
        </w:rPr>
        <w:t>в группах тренировочного этапа (спортивной специализации)</w:t>
      </w:r>
    </w:p>
    <w:p w:rsidR="001264D5" w:rsidRPr="00F621A5" w:rsidRDefault="001264D5" w:rsidP="00124594">
      <w:pPr>
        <w:pStyle w:val="a7"/>
      </w:pPr>
      <w:r w:rsidRPr="00F621A5">
        <w:t>Технико-тактическая подготовленность хоккеистов оценивается:</w:t>
      </w:r>
    </w:p>
    <w:p w:rsidR="001264D5" w:rsidRPr="00F621A5" w:rsidRDefault="001860D4" w:rsidP="00124594">
      <w:pPr>
        <w:pStyle w:val="a7"/>
      </w:pPr>
      <w:r w:rsidRPr="00F621A5">
        <w:t xml:space="preserve">- </w:t>
      </w:r>
      <w:r w:rsidR="001264D5" w:rsidRPr="00F621A5">
        <w:t>визуально экспертами-наблюдателями (метод экспертной оценки);</w:t>
      </w:r>
    </w:p>
    <w:p w:rsidR="001264D5" w:rsidRPr="00F621A5" w:rsidRDefault="001860D4" w:rsidP="00124594">
      <w:pPr>
        <w:pStyle w:val="a7"/>
      </w:pPr>
      <w:r w:rsidRPr="00F621A5">
        <w:t xml:space="preserve">- </w:t>
      </w:r>
      <w:r w:rsidR="001264D5" w:rsidRPr="00F621A5">
        <w:t>с помощью специальных тестов;</w:t>
      </w:r>
    </w:p>
    <w:p w:rsidR="001264D5" w:rsidRPr="00F621A5" w:rsidRDefault="001860D4" w:rsidP="00624C6D">
      <w:pPr>
        <w:widowControl w:val="0"/>
        <w:shd w:val="clear" w:color="auto" w:fill="FFFFFF"/>
        <w:tabs>
          <w:tab w:val="left" w:pos="333"/>
        </w:tabs>
        <w:autoSpaceDE w:val="0"/>
        <w:autoSpaceDN w:val="0"/>
        <w:adjustRightInd w:val="0"/>
        <w:spacing w:after="0" w:line="240" w:lineRule="auto"/>
        <w:jc w:val="both"/>
        <w:rPr>
          <w:rFonts w:ascii="Times New Roman" w:hAnsi="Times New Roman" w:cs="Times New Roman"/>
          <w:sz w:val="24"/>
          <w:szCs w:val="24"/>
        </w:rPr>
      </w:pPr>
      <w:r w:rsidRPr="00F621A5">
        <w:rPr>
          <w:rFonts w:ascii="Times New Roman" w:hAnsi="Times New Roman" w:cs="Times New Roman"/>
          <w:spacing w:val="-3"/>
          <w:sz w:val="24"/>
          <w:szCs w:val="24"/>
        </w:rPr>
        <w:t xml:space="preserve">- </w:t>
      </w:r>
      <w:r w:rsidR="001264D5" w:rsidRPr="00F621A5">
        <w:rPr>
          <w:rFonts w:ascii="Times New Roman" w:hAnsi="Times New Roman" w:cs="Times New Roman"/>
          <w:spacing w:val="-3"/>
          <w:sz w:val="24"/>
          <w:szCs w:val="24"/>
        </w:rPr>
        <w:t xml:space="preserve">на основе педагогических наблюдений за соревновательной </w:t>
      </w:r>
      <w:r w:rsidR="001264D5" w:rsidRPr="00F621A5">
        <w:rPr>
          <w:rFonts w:ascii="Times New Roman" w:hAnsi="Times New Roman" w:cs="Times New Roman"/>
          <w:sz w:val="24"/>
          <w:szCs w:val="24"/>
        </w:rPr>
        <w:t>деятельностью.</w:t>
      </w:r>
    </w:p>
    <w:p w:rsidR="001264D5" w:rsidRPr="00F621A5" w:rsidRDefault="001264D5" w:rsidP="00624C6D">
      <w:pPr>
        <w:shd w:val="clear" w:color="auto" w:fill="FFFFFF"/>
        <w:spacing w:after="0" w:line="240" w:lineRule="auto"/>
        <w:ind w:firstLine="205"/>
        <w:jc w:val="both"/>
        <w:rPr>
          <w:rFonts w:ascii="Times New Roman" w:hAnsi="Times New Roman" w:cs="Times New Roman"/>
          <w:sz w:val="24"/>
          <w:szCs w:val="24"/>
        </w:rPr>
      </w:pPr>
      <w:r w:rsidRPr="00F621A5">
        <w:rPr>
          <w:rFonts w:ascii="Times New Roman" w:hAnsi="Times New Roman" w:cs="Times New Roman"/>
          <w:spacing w:val="-4"/>
          <w:sz w:val="24"/>
          <w:szCs w:val="24"/>
        </w:rPr>
        <w:t xml:space="preserve">Метод экспертной оценки используется преимущественно для </w:t>
      </w:r>
      <w:r w:rsidRPr="00F621A5">
        <w:rPr>
          <w:rFonts w:ascii="Times New Roman" w:hAnsi="Times New Roman" w:cs="Times New Roman"/>
          <w:spacing w:val="-5"/>
          <w:sz w:val="24"/>
          <w:szCs w:val="24"/>
        </w:rPr>
        <w:t>комплексной оценки уровня технико-тактического мастерства вы</w:t>
      </w:r>
      <w:r w:rsidRPr="00F621A5">
        <w:rPr>
          <w:rFonts w:ascii="Times New Roman" w:hAnsi="Times New Roman" w:cs="Times New Roman"/>
          <w:spacing w:val="-7"/>
          <w:sz w:val="24"/>
          <w:szCs w:val="24"/>
        </w:rPr>
        <w:t xml:space="preserve">сококвалифицированных хоккеистов. Он недостаточно объективен, </w:t>
      </w:r>
      <w:r w:rsidRPr="00F621A5">
        <w:rPr>
          <w:rFonts w:ascii="Times New Roman" w:hAnsi="Times New Roman" w:cs="Times New Roman"/>
          <w:spacing w:val="-3"/>
          <w:sz w:val="24"/>
          <w:szCs w:val="24"/>
        </w:rPr>
        <w:t>так как основан на субъективных оценках экспертов-наблюдате</w:t>
      </w:r>
      <w:r w:rsidRPr="00F621A5">
        <w:rPr>
          <w:rFonts w:ascii="Times New Roman" w:hAnsi="Times New Roman" w:cs="Times New Roman"/>
          <w:spacing w:val="-6"/>
          <w:sz w:val="24"/>
          <w:szCs w:val="24"/>
        </w:rPr>
        <w:t>лей. Отсутствие единых критериев оценки часто приводит к значи</w:t>
      </w:r>
      <w:r w:rsidRPr="00F621A5">
        <w:rPr>
          <w:rFonts w:ascii="Times New Roman" w:hAnsi="Times New Roman" w:cs="Times New Roman"/>
          <w:spacing w:val="-4"/>
          <w:sz w:val="24"/>
          <w:szCs w:val="24"/>
        </w:rPr>
        <w:t>тельному рассогласованию их мнений. Оценка технико-тактичес</w:t>
      </w:r>
      <w:r w:rsidRPr="00F621A5">
        <w:rPr>
          <w:rFonts w:ascii="Times New Roman" w:hAnsi="Times New Roman" w:cs="Times New Roman"/>
          <w:spacing w:val="-5"/>
          <w:sz w:val="24"/>
          <w:szCs w:val="24"/>
        </w:rPr>
        <w:t>ких действий с помощью специальных тестов также недостаточно объективна для квалифицированных хоккеистов, поскольку в тестирующих процедурах и тестах невозможно с высокой точностью</w:t>
      </w:r>
      <w:r w:rsidRPr="00F621A5">
        <w:rPr>
          <w:rFonts w:ascii="Times New Roman" w:hAnsi="Times New Roman" w:cs="Times New Roman"/>
          <w:spacing w:val="-5"/>
          <w:sz w:val="24"/>
          <w:szCs w:val="24"/>
        </w:rPr>
        <w:br/>
      </w:r>
      <w:r w:rsidRPr="00F621A5">
        <w:rPr>
          <w:rFonts w:ascii="Times New Roman" w:hAnsi="Times New Roman" w:cs="Times New Roman"/>
          <w:spacing w:val="-4"/>
          <w:sz w:val="24"/>
          <w:szCs w:val="24"/>
        </w:rPr>
        <w:t>смоделировать игровые ситуации. Этот подход к оценке технико-</w:t>
      </w:r>
      <w:r w:rsidRPr="00F621A5">
        <w:rPr>
          <w:rFonts w:ascii="Times New Roman" w:hAnsi="Times New Roman" w:cs="Times New Roman"/>
          <w:spacing w:val="-4"/>
          <w:sz w:val="24"/>
          <w:szCs w:val="24"/>
        </w:rPr>
        <w:br/>
      </w:r>
      <w:r w:rsidRPr="00F621A5">
        <w:rPr>
          <w:rFonts w:ascii="Times New Roman" w:hAnsi="Times New Roman" w:cs="Times New Roman"/>
          <w:spacing w:val="-3"/>
          <w:sz w:val="24"/>
          <w:szCs w:val="24"/>
        </w:rPr>
        <w:t>тактических действий приемлем для юных, недостаточно квали</w:t>
      </w:r>
      <w:r w:rsidRPr="00F621A5">
        <w:rPr>
          <w:rFonts w:ascii="Times New Roman" w:hAnsi="Times New Roman" w:cs="Times New Roman"/>
          <w:sz w:val="24"/>
          <w:szCs w:val="24"/>
        </w:rPr>
        <w:t>фицированных хоккеистов.</w:t>
      </w:r>
    </w:p>
    <w:p w:rsidR="001264D5" w:rsidRPr="00F621A5" w:rsidRDefault="001264D5" w:rsidP="00624C6D">
      <w:pPr>
        <w:shd w:val="clear" w:color="auto" w:fill="FFFFFF"/>
        <w:spacing w:after="0" w:line="240" w:lineRule="auto"/>
        <w:ind w:firstLine="197"/>
        <w:jc w:val="both"/>
        <w:rPr>
          <w:rFonts w:ascii="Times New Roman" w:hAnsi="Times New Roman" w:cs="Times New Roman"/>
          <w:sz w:val="24"/>
          <w:szCs w:val="24"/>
        </w:rPr>
      </w:pPr>
      <w:r w:rsidRPr="00F621A5">
        <w:rPr>
          <w:rFonts w:ascii="Times New Roman" w:hAnsi="Times New Roman" w:cs="Times New Roman"/>
          <w:spacing w:val="-4"/>
          <w:sz w:val="24"/>
          <w:szCs w:val="24"/>
        </w:rPr>
        <w:t>Для оценки технико-тактической подготовленности хоккеистов учебно-тренировочных групп применяются следующие тесты:</w:t>
      </w:r>
    </w:p>
    <w:p w:rsidR="001264D5" w:rsidRPr="00F621A5" w:rsidRDefault="001264D5" w:rsidP="006A0FB8">
      <w:pPr>
        <w:widowControl w:val="0"/>
        <w:numPr>
          <w:ilvl w:val="0"/>
          <w:numId w:val="4"/>
        </w:numPr>
        <w:shd w:val="clear" w:color="auto" w:fill="FFFFFF"/>
        <w:tabs>
          <w:tab w:val="left" w:pos="432"/>
        </w:tabs>
        <w:autoSpaceDE w:val="0"/>
        <w:autoSpaceDN w:val="0"/>
        <w:adjustRightInd w:val="0"/>
        <w:spacing w:after="0" w:line="240" w:lineRule="auto"/>
        <w:ind w:firstLine="212"/>
        <w:jc w:val="both"/>
        <w:rPr>
          <w:rFonts w:ascii="Times New Roman" w:hAnsi="Times New Roman" w:cs="Times New Roman"/>
          <w:spacing w:val="-30"/>
          <w:sz w:val="24"/>
          <w:szCs w:val="24"/>
        </w:rPr>
      </w:pPr>
      <w:r w:rsidRPr="00F621A5">
        <w:rPr>
          <w:rFonts w:ascii="Times New Roman" w:hAnsi="Times New Roman" w:cs="Times New Roman"/>
          <w:spacing w:val="-2"/>
          <w:sz w:val="24"/>
          <w:szCs w:val="24"/>
        </w:rPr>
        <w:t>Бег на коньках по малой восьмерке лицом и спиной вперед (оценивается техника передвижения на коньках).</w:t>
      </w:r>
    </w:p>
    <w:p w:rsidR="001264D5" w:rsidRPr="00F621A5" w:rsidRDefault="001264D5" w:rsidP="006A0FB8">
      <w:pPr>
        <w:widowControl w:val="0"/>
        <w:numPr>
          <w:ilvl w:val="0"/>
          <w:numId w:val="4"/>
        </w:numPr>
        <w:shd w:val="clear" w:color="auto" w:fill="FFFFFF"/>
        <w:tabs>
          <w:tab w:val="left" w:pos="432"/>
        </w:tabs>
        <w:autoSpaceDE w:val="0"/>
        <w:autoSpaceDN w:val="0"/>
        <w:adjustRightInd w:val="0"/>
        <w:spacing w:after="0" w:line="240" w:lineRule="auto"/>
        <w:ind w:firstLine="212"/>
        <w:jc w:val="both"/>
        <w:rPr>
          <w:rFonts w:ascii="Times New Roman" w:hAnsi="Times New Roman" w:cs="Times New Roman"/>
          <w:spacing w:val="-23"/>
          <w:sz w:val="24"/>
          <w:szCs w:val="24"/>
        </w:rPr>
      </w:pPr>
      <w:r w:rsidRPr="00F621A5">
        <w:rPr>
          <w:rFonts w:ascii="Times New Roman" w:hAnsi="Times New Roman" w:cs="Times New Roman"/>
          <w:spacing w:val="-1"/>
          <w:sz w:val="24"/>
          <w:szCs w:val="24"/>
        </w:rPr>
        <w:t>Обводка пяти стоек с последующим броском в ворота (ско</w:t>
      </w:r>
      <w:r w:rsidRPr="00F621A5">
        <w:rPr>
          <w:rFonts w:ascii="Times New Roman" w:hAnsi="Times New Roman" w:cs="Times New Roman"/>
          <w:spacing w:val="-2"/>
          <w:sz w:val="24"/>
          <w:szCs w:val="24"/>
        </w:rPr>
        <w:t xml:space="preserve">рость и точность броска) - оценивается техника ведения шайбы, </w:t>
      </w:r>
      <w:r w:rsidRPr="00F621A5">
        <w:rPr>
          <w:rFonts w:ascii="Times New Roman" w:hAnsi="Times New Roman" w:cs="Times New Roman"/>
          <w:sz w:val="24"/>
          <w:szCs w:val="24"/>
        </w:rPr>
        <w:t>обводка и броски шайбы в ворота.</w:t>
      </w:r>
    </w:p>
    <w:p w:rsidR="001264D5" w:rsidRPr="00F621A5" w:rsidRDefault="001264D5" w:rsidP="006A0FB8">
      <w:pPr>
        <w:widowControl w:val="0"/>
        <w:numPr>
          <w:ilvl w:val="0"/>
          <w:numId w:val="4"/>
        </w:numPr>
        <w:shd w:val="clear" w:color="auto" w:fill="FFFFFF"/>
        <w:tabs>
          <w:tab w:val="left" w:pos="432"/>
        </w:tabs>
        <w:autoSpaceDE w:val="0"/>
        <w:autoSpaceDN w:val="0"/>
        <w:adjustRightInd w:val="0"/>
        <w:spacing w:after="0" w:line="240" w:lineRule="auto"/>
        <w:ind w:firstLine="212"/>
        <w:jc w:val="both"/>
        <w:rPr>
          <w:rFonts w:ascii="Times New Roman" w:hAnsi="Times New Roman" w:cs="Times New Roman"/>
          <w:spacing w:val="-19"/>
          <w:sz w:val="24"/>
          <w:szCs w:val="24"/>
        </w:rPr>
      </w:pPr>
      <w:r w:rsidRPr="00F621A5">
        <w:rPr>
          <w:rFonts w:ascii="Times New Roman" w:hAnsi="Times New Roman" w:cs="Times New Roman"/>
          <w:spacing w:val="-3"/>
          <w:sz w:val="24"/>
          <w:szCs w:val="24"/>
        </w:rPr>
        <w:t>Броски шайбы на технику, точность, силу и быстроту выполнения с удобного хвата - 6 бросков, с неудобного - 4 броска.</w:t>
      </w:r>
    </w:p>
    <w:p w:rsidR="001860D4" w:rsidRPr="00F621A5" w:rsidRDefault="001264D5" w:rsidP="00124594">
      <w:pPr>
        <w:pStyle w:val="a7"/>
      </w:pPr>
      <w:r w:rsidRPr="00F621A5">
        <w:rPr>
          <w:spacing w:val="-1"/>
        </w:rPr>
        <w:t xml:space="preserve">Точнее и объективней можно оценивать технико-тактическую </w:t>
      </w:r>
      <w:r w:rsidRPr="00F621A5">
        <w:t>подготовленность хоккеистов с помощью методики педагогических наблюдений за соревновательной и тренировочной деятельностью.</w:t>
      </w:r>
    </w:p>
    <w:p w:rsidR="001860D4" w:rsidRPr="00F621A5" w:rsidRDefault="001860D4" w:rsidP="00124594">
      <w:pPr>
        <w:pStyle w:val="a7"/>
      </w:pPr>
      <w:r w:rsidRPr="00F621A5">
        <w:t xml:space="preserve"> Оценка и контроль соревновательной деятельности хоккеистов</w:t>
      </w:r>
    </w:p>
    <w:p w:rsidR="001860D4" w:rsidRPr="00F621A5" w:rsidRDefault="001860D4" w:rsidP="00124594">
      <w:pPr>
        <w:pStyle w:val="a7"/>
      </w:pPr>
      <w:r w:rsidRPr="00F621A5">
        <w:t xml:space="preserve">Контроль соревновательной деятельности ведется на основе </w:t>
      </w:r>
      <w:r w:rsidRPr="00F621A5">
        <w:rPr>
          <w:spacing w:val="-2"/>
        </w:rPr>
        <w:t>оценки соревновательной нагрузки и эффективности технико-так</w:t>
      </w:r>
      <w:r w:rsidRPr="00F621A5">
        <w:rPr>
          <w:spacing w:val="-3"/>
        </w:rPr>
        <w:t xml:space="preserve">тических действий. В хоккее наиболее простым </w:t>
      </w:r>
      <w:r w:rsidRPr="00F621A5">
        <w:rPr>
          <w:spacing w:val="-3"/>
        </w:rPr>
        <w:lastRenderedPageBreak/>
        <w:t>способом соревно</w:t>
      </w:r>
      <w:r w:rsidRPr="00F621A5">
        <w:t>вательная нагрузка определяется количеством игр и временем затраченным на их проведение.</w:t>
      </w:r>
    </w:p>
    <w:p w:rsidR="001860D4" w:rsidRPr="00F621A5" w:rsidRDefault="001860D4" w:rsidP="00124594">
      <w:pPr>
        <w:pStyle w:val="a7"/>
      </w:pPr>
      <w:r w:rsidRPr="00F621A5">
        <w:t>Из-за высоких физической и психической нагрузок объем офи</w:t>
      </w:r>
      <w:r w:rsidRPr="00F621A5">
        <w:rPr>
          <w:spacing w:val="-3"/>
        </w:rPr>
        <w:t>циальных матчей хоккеистов высокой квалификации принято ог</w:t>
      </w:r>
      <w:r w:rsidRPr="00F621A5">
        <w:t>раничивать тремя часами. В детско-юношеском хоккее - двумя ча</w:t>
      </w:r>
      <w:r w:rsidRPr="00F621A5">
        <w:rPr>
          <w:spacing w:val="-2"/>
        </w:rPr>
        <w:t>сами. Во время, затраченное на игру, входят подготовка к матчу разминка перед матчем, время матча и время перерывов.</w:t>
      </w:r>
    </w:p>
    <w:p w:rsidR="001860D4" w:rsidRPr="00F621A5" w:rsidRDefault="001860D4" w:rsidP="00124594">
      <w:pPr>
        <w:pStyle w:val="a7"/>
      </w:pPr>
      <w:r w:rsidRPr="00F621A5">
        <w:t>Оценка эффективности соревновательной деятельности прово</w:t>
      </w:r>
      <w:r w:rsidRPr="00F621A5">
        <w:rPr>
          <w:spacing w:val="-4"/>
        </w:rPr>
        <w:t>дится на основе педагогических наблюдений за технико-тактичес</w:t>
      </w:r>
      <w:r w:rsidRPr="00F621A5">
        <w:rPr>
          <w:spacing w:val="-3"/>
        </w:rPr>
        <w:t>кими действиями звеньев команды и каждого игрока, по экспери</w:t>
      </w:r>
      <w:r w:rsidRPr="00F621A5">
        <w:t>ментально-обоснованной методике с использованием четырехрядной шкалы оценок (Учебник «Теории и методики хоккея», Савин В.П., 2003 г.)</w:t>
      </w:r>
    </w:p>
    <w:p w:rsidR="001860D4" w:rsidRPr="00F621A5" w:rsidRDefault="007E14CE" w:rsidP="00124594">
      <w:pPr>
        <w:pStyle w:val="a7"/>
      </w:pPr>
      <w:r w:rsidRPr="00F621A5">
        <w:rPr>
          <w:spacing w:val="-6"/>
        </w:rPr>
        <w:t xml:space="preserve">Оценка и контроль </w:t>
      </w:r>
      <w:r w:rsidR="001860D4" w:rsidRPr="00F621A5">
        <w:t>тренировочной деятельности</w:t>
      </w:r>
    </w:p>
    <w:p w:rsidR="001860D4" w:rsidRPr="00F621A5" w:rsidRDefault="001860D4" w:rsidP="00124594">
      <w:pPr>
        <w:pStyle w:val="a7"/>
      </w:pPr>
      <w:r w:rsidRPr="00F621A5">
        <w:rPr>
          <w:spacing w:val="-4"/>
        </w:rPr>
        <w:t>Контроль тренировочной деятельности ведется на основе оцен</w:t>
      </w:r>
      <w:r w:rsidRPr="00F621A5">
        <w:t>ки тренировочной нагрузки и эффективности тренировочной деятельности.</w:t>
      </w:r>
    </w:p>
    <w:p w:rsidR="001860D4" w:rsidRPr="00F621A5" w:rsidRDefault="001860D4" w:rsidP="00124594">
      <w:pPr>
        <w:pStyle w:val="a7"/>
      </w:pPr>
      <w:r w:rsidRPr="00F621A5">
        <w:t xml:space="preserve">Нагрузка оценивается по показателям объема и интенсивности, при этом за показатель объема принимается суммарное количество </w:t>
      </w:r>
      <w:r w:rsidRPr="00F621A5">
        <w:rPr>
          <w:spacing w:val="-1"/>
        </w:rPr>
        <w:t>выполненной тренировочной работы в часах, а за показатель ин</w:t>
      </w:r>
      <w:r w:rsidRPr="00F621A5">
        <w:rPr>
          <w:spacing w:val="-2"/>
        </w:rPr>
        <w:t>тенсивности - ее напряженность (в баллах), которая определяется</w:t>
      </w:r>
      <w:r w:rsidRPr="00F621A5">
        <w:rPr>
          <w:spacing w:val="-2"/>
        </w:rPr>
        <w:br/>
        <w:t>количеством технико-тактических действий, выполняемых в еди</w:t>
      </w:r>
      <w:r w:rsidRPr="00F621A5">
        <w:t>ницу времени, скоростью, темпом и др.</w:t>
      </w:r>
    </w:p>
    <w:p w:rsidR="001860D4" w:rsidRPr="00F621A5" w:rsidRDefault="001860D4" w:rsidP="00124594">
      <w:pPr>
        <w:pStyle w:val="a7"/>
      </w:pPr>
      <w:r w:rsidRPr="00F621A5">
        <w:t>К показателям объема следует отнести количество:</w:t>
      </w:r>
    </w:p>
    <w:p w:rsidR="001860D4" w:rsidRPr="00F621A5" w:rsidRDefault="001860D4" w:rsidP="00124594">
      <w:pPr>
        <w:pStyle w:val="a7"/>
      </w:pPr>
      <w:r w:rsidRPr="00F621A5">
        <w:t>- тренировочных дней;</w:t>
      </w:r>
    </w:p>
    <w:p w:rsidR="001860D4" w:rsidRPr="00F621A5" w:rsidRDefault="001860D4" w:rsidP="00124594">
      <w:pPr>
        <w:pStyle w:val="a7"/>
      </w:pPr>
      <w:r w:rsidRPr="00F621A5">
        <w:t>- тренировочных занятий;</w:t>
      </w:r>
    </w:p>
    <w:p w:rsidR="001860D4" w:rsidRPr="00F621A5" w:rsidRDefault="001860D4" w:rsidP="00124594">
      <w:pPr>
        <w:pStyle w:val="a7"/>
      </w:pPr>
      <w:r w:rsidRPr="00F621A5">
        <w:t>- часов, затраченных на тренировочные занятия.</w:t>
      </w:r>
    </w:p>
    <w:p w:rsidR="001860D4" w:rsidRPr="00F621A5" w:rsidRDefault="001860D4" w:rsidP="00124594">
      <w:pPr>
        <w:pStyle w:val="a7"/>
      </w:pPr>
      <w:r w:rsidRPr="00F621A5">
        <w:rPr>
          <w:spacing w:val="-1"/>
        </w:rPr>
        <w:t>Для более объективной оценки тренировочной нагрузки необ</w:t>
      </w:r>
      <w:r w:rsidRPr="00F621A5">
        <w:rPr>
          <w:spacing w:val="-4"/>
        </w:rPr>
        <w:t>ходимо определение ее частных объемов по видам подготовки (фи</w:t>
      </w:r>
      <w:r w:rsidRPr="00F621A5">
        <w:t>зической, технической, тактической и игровой), по характеру и направленности.</w:t>
      </w:r>
    </w:p>
    <w:p w:rsidR="001264D5" w:rsidRPr="00F621A5" w:rsidRDefault="001860D4" w:rsidP="00124594">
      <w:pPr>
        <w:pStyle w:val="a7"/>
      </w:pPr>
      <w:r w:rsidRPr="00F621A5">
        <w:t>Эффективность тренировочного процесса определяется по сте</w:t>
      </w:r>
      <w:r w:rsidRPr="00F621A5">
        <w:rPr>
          <w:spacing w:val="-3"/>
        </w:rPr>
        <w:t xml:space="preserve">пени выполнения тренировочных заданий в занятиях, по динамике </w:t>
      </w:r>
      <w:r w:rsidRPr="00F621A5">
        <w:t>контрольных показателей технико-тактической и физической подготовленности, по результатам официальных игр.</w:t>
      </w:r>
    </w:p>
    <w:p w:rsidR="00D84CB5" w:rsidRPr="00F621A5" w:rsidRDefault="00D84CB5" w:rsidP="00124594">
      <w:pPr>
        <w:pStyle w:val="a7"/>
      </w:pPr>
      <w:r w:rsidRPr="00F621A5">
        <w:t>Методические указа</w:t>
      </w:r>
      <w:r w:rsidR="00E92C2F" w:rsidRPr="00F621A5">
        <w:t>ния по организации тестирования</w:t>
      </w:r>
    </w:p>
    <w:p w:rsidR="00D84CB5" w:rsidRPr="00F621A5" w:rsidRDefault="00D84CB5" w:rsidP="00124594">
      <w:pPr>
        <w:pStyle w:val="a7"/>
      </w:pPr>
      <w:r w:rsidRPr="00F621A5">
        <w:t xml:space="preserve">Правила проведения тестирования и интерпретации полученных результатов: </w:t>
      </w:r>
    </w:p>
    <w:p w:rsidR="00D84CB5" w:rsidRPr="00F621A5" w:rsidRDefault="00D84CB5" w:rsidP="00124594">
      <w:pPr>
        <w:pStyle w:val="a7"/>
      </w:pPr>
      <w:r w:rsidRPr="00F621A5">
        <w:t>- информирование спортсмена о целях проведения тестирования;</w:t>
      </w:r>
    </w:p>
    <w:p w:rsidR="00D84CB5" w:rsidRPr="00F621A5" w:rsidRDefault="00D84CB5" w:rsidP="00124594">
      <w:pPr>
        <w:pStyle w:val="a7"/>
      </w:pPr>
      <w:r w:rsidRPr="00F621A5">
        <w:t>- ознакомление спортсмена с инструкцией по выполнению тестовых заданий и достижение уверенности исследователя в том, что инструкция понята правильно;</w:t>
      </w:r>
    </w:p>
    <w:p w:rsidR="00D84CB5" w:rsidRPr="00F621A5" w:rsidRDefault="00D84CB5" w:rsidP="00124594">
      <w:pPr>
        <w:pStyle w:val="a7"/>
      </w:pPr>
      <w:r w:rsidRPr="00F621A5">
        <w:t xml:space="preserve">- обеспечение ситуации спокойного и самостоятельного выполнения заданий спортсменом; </w:t>
      </w:r>
    </w:p>
    <w:p w:rsidR="00D84CB5" w:rsidRPr="00F621A5" w:rsidRDefault="00D84CB5" w:rsidP="00124594">
      <w:pPr>
        <w:pStyle w:val="a7"/>
      </w:pPr>
      <w:r w:rsidRPr="00F621A5">
        <w:t>- сохранение нейтрального отношения к спортсменам, уход от подсказок и помощи;</w:t>
      </w:r>
    </w:p>
    <w:p w:rsidR="00D84CB5" w:rsidRPr="00F621A5" w:rsidRDefault="00D84CB5" w:rsidP="00124594">
      <w:pPr>
        <w:pStyle w:val="a7"/>
      </w:pPr>
      <w:r w:rsidRPr="00F621A5">
        <w:t>- соблюдение исследователем методических указаний по обработке полученных данных и интерпретации результатов, которыми сопровождается каждые тесты или соответствующее задание;</w:t>
      </w:r>
    </w:p>
    <w:p w:rsidR="00D84CB5" w:rsidRPr="00F621A5" w:rsidRDefault="00D84CB5" w:rsidP="00124594">
      <w:pPr>
        <w:pStyle w:val="a7"/>
      </w:pPr>
      <w:r w:rsidRPr="00F621A5">
        <w:t>- обеспечение ее конфиденциальности результатов тестирования;</w:t>
      </w:r>
    </w:p>
    <w:p w:rsidR="00D84CB5" w:rsidRPr="00F621A5" w:rsidRDefault="00D84CB5" w:rsidP="00124594">
      <w:pPr>
        <w:pStyle w:val="a7"/>
      </w:pPr>
      <w:r w:rsidRPr="00F621A5">
        <w:t xml:space="preserve">- ознакомление спортсмена с результатами тестирования, сообщение ему или ответственному лицу соответствующей информации с учетом принципа </w:t>
      </w:r>
      <w:r w:rsidRPr="00F621A5">
        <w:rPr>
          <w:i/>
        </w:rPr>
        <w:t>«Не навреди!»</w:t>
      </w:r>
      <w:r w:rsidRPr="00F621A5">
        <w:t xml:space="preserve">; </w:t>
      </w:r>
    </w:p>
    <w:p w:rsidR="00D84CB5" w:rsidRPr="00F621A5" w:rsidRDefault="00D84CB5" w:rsidP="00124594">
      <w:pPr>
        <w:pStyle w:val="a7"/>
      </w:pPr>
      <w:r w:rsidRPr="00F621A5">
        <w:t xml:space="preserve">- решения серии этических и нравственных задач; </w:t>
      </w:r>
    </w:p>
    <w:p w:rsidR="00D84CB5" w:rsidRPr="00F621A5" w:rsidRDefault="00D84CB5" w:rsidP="00124594">
      <w:pPr>
        <w:pStyle w:val="a7"/>
      </w:pPr>
      <w:r w:rsidRPr="00F621A5">
        <w:t xml:space="preserve">- накопление исследователем сведений, получаемых другими исследовательскими методами и методиками, их соотнесение друг с другом и определение согласованности между ними; </w:t>
      </w:r>
    </w:p>
    <w:p w:rsidR="00D84CB5" w:rsidRPr="00F621A5" w:rsidRDefault="00D84CB5" w:rsidP="00124594">
      <w:pPr>
        <w:pStyle w:val="a7"/>
      </w:pPr>
      <w:r w:rsidRPr="00F621A5">
        <w:t>- обогащение исследователем опыта работы с тестами и знаний о</w:t>
      </w:r>
      <w:r w:rsidR="00182868" w:rsidRPr="00F621A5">
        <w:t xml:space="preserve">б особенностях его применения. </w:t>
      </w:r>
    </w:p>
    <w:p w:rsidR="00D84CB5" w:rsidRPr="00F621A5" w:rsidRDefault="00C23723" w:rsidP="00124594">
      <w:pPr>
        <w:pStyle w:val="a7"/>
      </w:pPr>
      <w:r w:rsidRPr="00F621A5">
        <w:t>Методические указания</w:t>
      </w:r>
      <w:r w:rsidR="001860D4" w:rsidRPr="00F621A5">
        <w:t xml:space="preserve"> к выполнению контрольных упражнений (тестов)</w:t>
      </w:r>
      <w:r w:rsidR="00D84CB5" w:rsidRPr="00F621A5">
        <w:t xml:space="preserve"> </w:t>
      </w:r>
    </w:p>
    <w:p w:rsidR="001860D4" w:rsidRPr="00F621A5" w:rsidRDefault="00D84CB5" w:rsidP="00124594">
      <w:pPr>
        <w:pStyle w:val="a7"/>
      </w:pPr>
      <w:r w:rsidRPr="00F621A5">
        <w:t>для групп начальной подготовки</w:t>
      </w:r>
    </w:p>
    <w:p w:rsidR="001860D4" w:rsidRPr="00F621A5" w:rsidRDefault="001860D4" w:rsidP="00124594">
      <w:pPr>
        <w:pStyle w:val="a7"/>
      </w:pPr>
      <w:r w:rsidRPr="00F621A5">
        <w:t>Оценка общей физической подготовленности</w:t>
      </w:r>
    </w:p>
    <w:p w:rsidR="001860D4" w:rsidRPr="00F621A5" w:rsidRDefault="001860D4" w:rsidP="00124594">
      <w:pPr>
        <w:pStyle w:val="a7"/>
      </w:pPr>
      <w:r w:rsidRPr="00F621A5">
        <w:lastRenderedPageBreak/>
        <w:t>Бег 20 метров вперед лицом. Тест призван оценивать уровен</w:t>
      </w:r>
      <w:r w:rsidRPr="00F621A5">
        <w:rPr>
          <w:spacing w:val="-2"/>
        </w:rPr>
        <w:t>ь скоростных качеств движений юного хоккеиста. Тест проводи</w:t>
      </w:r>
      <w:r w:rsidRPr="00F621A5">
        <w:rPr>
          <w:spacing w:val="-5"/>
        </w:rPr>
        <w:t>тся в зале на дистанции 20 метров с высокого старта. Оценивает</w:t>
      </w:r>
      <w:r w:rsidRPr="00F621A5">
        <w:t>ся время пробегания (с).</w:t>
      </w:r>
    </w:p>
    <w:p w:rsidR="001860D4" w:rsidRPr="00F621A5" w:rsidRDefault="001860D4" w:rsidP="00124594">
      <w:pPr>
        <w:pStyle w:val="a7"/>
      </w:pPr>
      <w:r w:rsidRPr="00F621A5">
        <w:rPr>
          <w:spacing w:val="-5"/>
        </w:rPr>
        <w:t>Бег 20 м вперед спиной. Тест проводится для выявления уров</w:t>
      </w:r>
      <w:r w:rsidRPr="00F621A5">
        <w:rPr>
          <w:spacing w:val="-6"/>
        </w:rPr>
        <w:t>ня развития координационных качеств и быстроты юного хоккеис</w:t>
      </w:r>
      <w:r w:rsidRPr="00F621A5">
        <w:t>та Задание проводится в зале, дистанция 20 метров, старт по звуковому сигналу. Даются две попытки, регистрируется время (с).</w:t>
      </w:r>
    </w:p>
    <w:p w:rsidR="001860D4" w:rsidRPr="00F621A5" w:rsidRDefault="001860D4" w:rsidP="00124594">
      <w:pPr>
        <w:pStyle w:val="a7"/>
        <w:rPr>
          <w:spacing w:val="-23"/>
        </w:rPr>
      </w:pPr>
      <w:r w:rsidRPr="00F621A5">
        <w:rPr>
          <w:spacing w:val="-1"/>
        </w:rPr>
        <w:t xml:space="preserve"> Отжимания. Тест призван оценивать уровень развития соб</w:t>
      </w:r>
      <w:r w:rsidRPr="00F621A5">
        <w:rPr>
          <w:spacing w:val="-6"/>
        </w:rPr>
        <w:t xml:space="preserve">ственно силовых качеств верхнего плечевого пояса. И.п. упор лежа, </w:t>
      </w:r>
      <w:r w:rsidRPr="00F621A5">
        <w:rPr>
          <w:spacing w:val="-3"/>
        </w:rPr>
        <w:t>руки прямые, глаза смотрят вперед, спина и ноги прямые. Спорт</w:t>
      </w:r>
      <w:r w:rsidRPr="00F621A5">
        <w:t>смен выполняет сгибание - разгибание рук в локтевом суставе до</w:t>
      </w:r>
      <w:r w:rsidRPr="00F621A5">
        <w:br/>
        <w:t>угла 90° максимальное количество раз, с заданной частотой. Уп</w:t>
      </w:r>
      <w:r w:rsidRPr="00F621A5">
        <w:rPr>
          <w:spacing w:val="-4"/>
        </w:rPr>
        <w:t>ражнение останавливается когда хоккеист начинает выполнять за</w:t>
      </w:r>
      <w:r w:rsidRPr="00F621A5">
        <w:rPr>
          <w:spacing w:val="-5"/>
        </w:rPr>
        <w:t>дание с погрешностями (неполное выпрямление рук, неполное сги</w:t>
      </w:r>
      <w:r w:rsidRPr="00F621A5">
        <w:rPr>
          <w:spacing w:val="-4"/>
        </w:rPr>
        <w:t xml:space="preserve">бание рук в локтевом суставе, выполнение упражнения с согнутой </w:t>
      </w:r>
      <w:r w:rsidRPr="00F621A5">
        <w:t>спиной). Оценивается количество раз.</w:t>
      </w:r>
    </w:p>
    <w:p w:rsidR="001860D4" w:rsidRPr="00F621A5" w:rsidRDefault="001860D4" w:rsidP="00124594">
      <w:pPr>
        <w:pStyle w:val="a7"/>
        <w:rPr>
          <w:spacing w:val="-18"/>
        </w:rPr>
      </w:pPr>
      <w:r w:rsidRPr="00F621A5">
        <w:rPr>
          <w:spacing w:val="-2"/>
        </w:rPr>
        <w:t xml:space="preserve"> Прыжок в длину. Тест проводится для выявления скоростно-силовых</w:t>
      </w:r>
      <w:r w:rsidRPr="00F621A5">
        <w:rPr>
          <w:spacing w:val="-9"/>
        </w:rPr>
        <w:t xml:space="preserve"> качеств юного хоккеиста, а также уровня развития координа</w:t>
      </w:r>
      <w:r w:rsidRPr="00F621A5">
        <w:t xml:space="preserve">ционных способностей. Упражнение проводится в зале. После показа </w:t>
      </w:r>
      <w:r w:rsidRPr="00F621A5">
        <w:rPr>
          <w:spacing w:val="-7"/>
        </w:rPr>
        <w:t>задания тренером и объяснения правильности выполнения спортсме</w:t>
      </w:r>
      <w:r w:rsidRPr="00F621A5">
        <w:rPr>
          <w:spacing w:val="-5"/>
        </w:rPr>
        <w:t>ну дается две попытки, из которых регистрируется лучшая (м).</w:t>
      </w:r>
    </w:p>
    <w:p w:rsidR="001860D4" w:rsidRPr="00F621A5" w:rsidRDefault="001860D4" w:rsidP="00124594">
      <w:pPr>
        <w:pStyle w:val="a7"/>
      </w:pPr>
      <w:r w:rsidRPr="00F621A5">
        <w:t xml:space="preserve"> Тест на ловкость. Контрольное задание, призванное оценивать уровень развития координации юных спортсменов. Тест проводится в зале на дистанции 20 метров. По сигналу спортсмен вы</w:t>
      </w:r>
      <w:r w:rsidRPr="00F621A5">
        <w:rPr>
          <w:spacing w:val="-3"/>
        </w:rPr>
        <w:t>полняет прыжок с разворотом на 360° на месте. Затем выполняет 2</w:t>
      </w:r>
      <w:r w:rsidRPr="00F621A5">
        <w:rPr>
          <w:spacing w:val="-3"/>
        </w:rPr>
        <w:br/>
      </w:r>
      <w:r w:rsidRPr="00F621A5">
        <w:rPr>
          <w:spacing w:val="-1"/>
        </w:rPr>
        <w:t xml:space="preserve">кувырка вперед на матах, после чего перепрыгивает через барьер высотой 50 см и подлезает под барьер высотой 50 см (расстояние </w:t>
      </w:r>
      <w:r w:rsidRPr="00F621A5">
        <w:rPr>
          <w:spacing w:val="-4"/>
        </w:rPr>
        <w:t xml:space="preserve">между барьерами 3 метра, высота может меняться в зависимости от </w:t>
      </w:r>
      <w:r w:rsidRPr="00F621A5">
        <w:rPr>
          <w:spacing w:val="-1"/>
        </w:rPr>
        <w:t xml:space="preserve">возраста), оббегание змейкой 5 стоек, находящихся друг от друга </w:t>
      </w:r>
      <w:r w:rsidRPr="00F621A5">
        <w:t>на расстоянии 2 метров в длину и 1 метра в ширину, затем выпол</w:t>
      </w:r>
      <w:r w:rsidRPr="00F621A5">
        <w:rPr>
          <w:spacing w:val="-7"/>
        </w:rPr>
        <w:t>няется</w:t>
      </w:r>
      <w:r w:rsidR="008331C4" w:rsidRPr="00F621A5">
        <w:rPr>
          <w:spacing w:val="-7"/>
        </w:rPr>
        <w:t xml:space="preserve"> </w:t>
      </w:r>
      <w:r w:rsidRPr="00F621A5">
        <w:t>поворот на 180</w:t>
      </w:r>
      <w:r w:rsidRPr="00F621A5">
        <w:rPr>
          <w:spacing w:val="-3"/>
        </w:rPr>
        <w:t>°</w:t>
      </w:r>
      <w:r w:rsidRPr="00F621A5">
        <w:t xml:space="preserve"> и финиш спиной вперед. Оценивается время прохождения (с).</w:t>
      </w:r>
    </w:p>
    <w:p w:rsidR="001860D4" w:rsidRPr="00F621A5" w:rsidRDefault="001860D4" w:rsidP="00124594">
      <w:pPr>
        <w:pStyle w:val="a7"/>
      </w:pPr>
      <w:r w:rsidRPr="00F621A5">
        <w:rPr>
          <w:spacing w:val="-2"/>
        </w:rPr>
        <w:t xml:space="preserve">Челночный бег 4x9 метров. Тест проводится для выявления </w:t>
      </w:r>
      <w:r w:rsidRPr="00F621A5">
        <w:rPr>
          <w:spacing w:val="-3"/>
        </w:rPr>
        <w:t>уровня развития скоростных и скоростно-силовых качеств спорт</w:t>
      </w:r>
      <w:r w:rsidRPr="00F621A5">
        <w:rPr>
          <w:spacing w:val="-4"/>
        </w:rPr>
        <w:t>смена. Тест проводится в зале на волейбольной площадке. По сиг</w:t>
      </w:r>
      <w:r w:rsidRPr="00F621A5">
        <w:t>налу спортсмен стартует с высокого старта, пробегая каждый, кроме последнего, 9-метровый отрезок, он должен коснуться рукой ли</w:t>
      </w:r>
      <w:r w:rsidRPr="00F621A5">
        <w:rPr>
          <w:spacing w:val="-1"/>
        </w:rPr>
        <w:t>нии. Выполняются две попытки. Оценивается по времени (с).</w:t>
      </w:r>
    </w:p>
    <w:p w:rsidR="001860D4" w:rsidRPr="00F621A5" w:rsidRDefault="001860D4" w:rsidP="00124594">
      <w:pPr>
        <w:pStyle w:val="a7"/>
      </w:pPr>
      <w:r w:rsidRPr="00F621A5">
        <w:t>Оценка специальной физической</w:t>
      </w:r>
      <w:r w:rsidRPr="00F621A5">
        <w:br/>
      </w:r>
      <w:r w:rsidRPr="00F621A5">
        <w:rPr>
          <w:spacing w:val="-8"/>
        </w:rPr>
        <w:t>и технической подготовленности</w:t>
      </w:r>
    </w:p>
    <w:p w:rsidR="001860D4" w:rsidRPr="00F621A5" w:rsidRDefault="001860D4" w:rsidP="00124594">
      <w:pPr>
        <w:pStyle w:val="a7"/>
        <w:rPr>
          <w:spacing w:val="-18"/>
        </w:rPr>
      </w:pPr>
      <w:r w:rsidRPr="00F621A5">
        <w:t xml:space="preserve">Бег 20 метров вперед лицом. Тест призван определить уровень специальных скоростных качеств (стартовой скорости и частоты движений). Упражнение проводится на льду, хоккеист стоит </w:t>
      </w:r>
      <w:r w:rsidRPr="00F621A5">
        <w:rPr>
          <w:spacing w:val="-4"/>
        </w:rPr>
        <w:t>у борта, касаясь его ногой. По звуковому сигналу спортсмен стара</w:t>
      </w:r>
      <w:r w:rsidRPr="00F621A5">
        <w:t>ется как можно быстрее преодолеть расстояние до синей линии. Оценивается время (с).</w:t>
      </w:r>
    </w:p>
    <w:p w:rsidR="001860D4" w:rsidRPr="00F621A5" w:rsidRDefault="001860D4" w:rsidP="00124594">
      <w:pPr>
        <w:pStyle w:val="a7"/>
        <w:rPr>
          <w:spacing w:val="-11"/>
        </w:rPr>
      </w:pPr>
      <w:r w:rsidRPr="00F621A5">
        <w:t>Бег 20 метров вперед спиной. Тест для определения координационных способностей, а также для определения техники катания спиной вперед. Проводится аналогично тесту 1.</w:t>
      </w:r>
    </w:p>
    <w:p w:rsidR="001860D4" w:rsidRPr="00F621A5" w:rsidRDefault="001860D4" w:rsidP="00124594">
      <w:pPr>
        <w:pStyle w:val="a7"/>
      </w:pPr>
      <w:r w:rsidRPr="00F621A5">
        <w:t>Челночный бег 6x9 метров. Тест призван определить уро</w:t>
      </w:r>
      <w:r w:rsidRPr="00F621A5">
        <w:rPr>
          <w:spacing w:val="-4"/>
        </w:rPr>
        <w:t>вень развития скоростных и скоростно-силовых качеств юного хок</w:t>
      </w:r>
      <w:r w:rsidRPr="00F621A5">
        <w:rPr>
          <w:spacing w:val="-1"/>
        </w:rPr>
        <w:t xml:space="preserve">кеиста. Проводится на льду хоккейного поля. Спортсмен стартует </w:t>
      </w:r>
      <w:r w:rsidRPr="00F621A5">
        <w:t>с синей линии, и должен преодолеть шесть 9-метровых отрезков</w:t>
      </w:r>
      <w:r w:rsidRPr="00F621A5">
        <w:br/>
      </w:r>
      <w:r w:rsidRPr="00F621A5">
        <w:rPr>
          <w:spacing w:val="-1"/>
        </w:rPr>
        <w:t xml:space="preserve">(до красной линии и обратно). Торможения выполняются правым </w:t>
      </w:r>
      <w:r w:rsidRPr="00F621A5">
        <w:rPr>
          <w:spacing w:val="-2"/>
        </w:rPr>
        <w:t>и левым боком. Попытка не</w:t>
      </w:r>
      <w:r w:rsidRPr="00F621A5">
        <w:rPr>
          <w:i/>
          <w:iCs/>
          <w:spacing w:val="-2"/>
        </w:rPr>
        <w:t xml:space="preserve"> </w:t>
      </w:r>
      <w:r w:rsidRPr="00F621A5">
        <w:rPr>
          <w:spacing w:val="-2"/>
        </w:rPr>
        <w:t>засчитывается, если хоккеист не доез</w:t>
      </w:r>
      <w:r w:rsidRPr="00F621A5">
        <w:rPr>
          <w:spacing w:val="-4"/>
        </w:rPr>
        <w:t>жает хотя бы до одной линии и тормозит только одним боком. Оце</w:t>
      </w:r>
      <w:r w:rsidRPr="00F621A5">
        <w:t>нивается время (с).</w:t>
      </w:r>
    </w:p>
    <w:p w:rsidR="001860D4" w:rsidRPr="00F621A5" w:rsidRDefault="001860D4" w:rsidP="00124594">
      <w:pPr>
        <w:pStyle w:val="a7"/>
        <w:rPr>
          <w:spacing w:val="-11"/>
        </w:rPr>
      </w:pPr>
      <w:r w:rsidRPr="00F621A5">
        <w:rPr>
          <w:spacing w:val="-5"/>
        </w:rPr>
        <w:t>Слаломный бег с шайбой. Тест призван оценить уровень владе</w:t>
      </w:r>
      <w:r w:rsidRPr="00F621A5">
        <w:t xml:space="preserve">ния техникой ведения шайбы и техником катания. Проводится на льду </w:t>
      </w:r>
      <w:r w:rsidRPr="00F621A5">
        <w:rPr>
          <w:spacing w:val="-3"/>
        </w:rPr>
        <w:t>хоккейного поля. Оценивается время (с) и техника выполнения.</w:t>
      </w:r>
    </w:p>
    <w:p w:rsidR="001860D4" w:rsidRPr="00F621A5" w:rsidRDefault="001860D4" w:rsidP="00124594">
      <w:pPr>
        <w:pStyle w:val="a7"/>
        <w:rPr>
          <w:spacing w:val="-14"/>
        </w:rPr>
      </w:pPr>
      <w:r w:rsidRPr="00F621A5">
        <w:t xml:space="preserve">Слаломный бег без шайбы (Рис. 1). Тест для определения </w:t>
      </w:r>
      <w:r w:rsidRPr="00F621A5">
        <w:rPr>
          <w:iCs/>
          <w:spacing w:val="-1"/>
        </w:rPr>
        <w:t xml:space="preserve">уровня владения техникой катания скрестными шагами, прохождения </w:t>
      </w:r>
      <w:r w:rsidRPr="00F621A5">
        <w:rPr>
          <w:spacing w:val="-1"/>
        </w:rPr>
        <w:t xml:space="preserve">виражей и поворотов. Проводится на льду хоккейного поля. </w:t>
      </w:r>
      <w:r w:rsidRPr="00F621A5">
        <w:t>Оценивается время (с) и техника выполнения. Выполняется аналогично тесту 4.</w:t>
      </w:r>
    </w:p>
    <w:p w:rsidR="001860D4" w:rsidRPr="00F621A5" w:rsidRDefault="001860D4" w:rsidP="00124594">
      <w:pPr>
        <w:pStyle w:val="a7"/>
      </w:pPr>
      <w:r w:rsidRPr="00F621A5">
        <w:t>Салки (вне льда). Игра проводится на площадке 6x9 метров двумя командами по 5 человек.</w:t>
      </w:r>
    </w:p>
    <w:p w:rsidR="001860D4" w:rsidRPr="00F621A5" w:rsidRDefault="00B22ACC" w:rsidP="00124594">
      <w:pPr>
        <w:pStyle w:val="a7"/>
      </w:pPr>
      <w:r w:rsidRPr="00F621A5">
        <w:rPr>
          <w:noProof/>
          <w:lang w:eastAsia="ru-RU"/>
        </w:rPr>
        <w:lastRenderedPageBreak/>
        <w:drawing>
          <wp:inline distT="0" distB="0" distL="0" distR="0" wp14:anchorId="29315063" wp14:editId="63E5A5BA">
            <wp:extent cx="2343150" cy="2295525"/>
            <wp:effectExtent l="0" t="0" r="0" b="9525"/>
            <wp:docPr id="6" name="Рисунок 6" descr="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43150" cy="2295525"/>
                    </a:xfrm>
                    <a:prstGeom prst="rect">
                      <a:avLst/>
                    </a:prstGeom>
                    <a:noFill/>
                    <a:ln>
                      <a:noFill/>
                    </a:ln>
                  </pic:spPr>
                </pic:pic>
              </a:graphicData>
            </a:graphic>
          </wp:inline>
        </w:drawing>
      </w:r>
    </w:p>
    <w:p w:rsidR="001860D4" w:rsidRPr="00F621A5" w:rsidRDefault="004B0862" w:rsidP="00124594">
      <w:pPr>
        <w:pStyle w:val="a7"/>
      </w:pPr>
      <w:r w:rsidRPr="00F621A5">
        <w:t>Рис.1.</w:t>
      </w:r>
    </w:p>
    <w:p w:rsidR="001860D4" w:rsidRPr="00F621A5" w:rsidRDefault="001860D4" w:rsidP="00124594">
      <w:pPr>
        <w:pStyle w:val="a7"/>
      </w:pPr>
      <w:r w:rsidRPr="00F621A5">
        <w:rPr>
          <w:i/>
          <w:iCs/>
        </w:rPr>
        <w:t xml:space="preserve">Примечание. </w:t>
      </w:r>
      <w:r w:rsidRPr="00F621A5">
        <w:t>Разница во времени выполнения теста с шайбой и без шайбы</w:t>
      </w:r>
      <w:r w:rsidRPr="00F621A5">
        <w:br/>
      </w:r>
      <w:r w:rsidRPr="00F621A5">
        <w:rPr>
          <w:spacing w:val="-3"/>
        </w:rPr>
        <w:t>свидетельствует об уровне владения клюшкой и шайбой юными хоккеистами.</w:t>
      </w:r>
    </w:p>
    <w:p w:rsidR="001860D4" w:rsidRPr="00F621A5" w:rsidRDefault="001860D4" w:rsidP="00124594">
      <w:pPr>
        <w:pStyle w:val="a7"/>
      </w:pPr>
      <w:r w:rsidRPr="00F621A5">
        <w:t>Игроки команды 1 встают внутрь площадки, игроки команды 2 садятся на скамейку и по очереди вбегают внутрь, стараясь оса</w:t>
      </w:r>
      <w:r w:rsidRPr="00F621A5">
        <w:rPr>
          <w:spacing w:val="-3"/>
        </w:rPr>
        <w:t xml:space="preserve">лить как можно больше членов команды противника. По истечении </w:t>
      </w:r>
      <w:r w:rsidRPr="00F621A5">
        <w:t>20 с раздается свисток и на площадку вбегает следующий игрок команды.</w:t>
      </w:r>
    </w:p>
    <w:p w:rsidR="001860D4" w:rsidRPr="00F621A5" w:rsidRDefault="001860D4" w:rsidP="00124594">
      <w:pPr>
        <w:pStyle w:val="a7"/>
      </w:pPr>
      <w:r w:rsidRPr="00F621A5">
        <w:t xml:space="preserve">Игроки команды 1 стараются не быть осаленными. В случае, если кого-то из игроков все же осалили, он замирает на месте и </w:t>
      </w:r>
      <w:r w:rsidRPr="00F621A5">
        <w:rPr>
          <w:spacing w:val="-1"/>
        </w:rPr>
        <w:t xml:space="preserve">вытягивает руки в стороны, после чего его может спасти кто-то из </w:t>
      </w:r>
      <w:r w:rsidRPr="00F621A5">
        <w:t>партнеров, дотронувшись до его руки.</w:t>
      </w:r>
    </w:p>
    <w:p w:rsidR="001860D4" w:rsidRPr="00F621A5" w:rsidRDefault="001860D4" w:rsidP="00124594">
      <w:pPr>
        <w:pStyle w:val="a7"/>
      </w:pPr>
      <w:r w:rsidRPr="00F621A5">
        <w:t xml:space="preserve">Игроки команды 2 получают по 1 очку за каждого осаленного противника. Игрок, которого осалили первым, получает 1 очко, вторым - 2 очка и т. д. Игроки, которых не осалили за 20 секунд, </w:t>
      </w:r>
      <w:r w:rsidRPr="00F621A5">
        <w:rPr>
          <w:spacing w:val="-3"/>
        </w:rPr>
        <w:t>получают по 6 очков. Игрок, зашедший за периметр площадки, счи</w:t>
      </w:r>
      <w:r w:rsidRPr="00F621A5">
        <w:rPr>
          <w:spacing w:val="-1"/>
        </w:rPr>
        <w:t xml:space="preserve">тается осаленным. После того как все игроки команды 2 побывали </w:t>
      </w:r>
      <w:r w:rsidRPr="00F621A5">
        <w:rPr>
          <w:spacing w:val="-2"/>
        </w:rPr>
        <w:t>на площадке, команды меняются местами. Очки считаются по сум</w:t>
      </w:r>
      <w:r w:rsidRPr="00F621A5">
        <w:t>ме двух туров.</w:t>
      </w:r>
    </w:p>
    <w:p w:rsidR="001860D4" w:rsidRPr="00F621A5" w:rsidRDefault="001860D4" w:rsidP="00124594">
      <w:pPr>
        <w:pStyle w:val="a7"/>
      </w:pPr>
      <w:r w:rsidRPr="00F621A5">
        <w:t xml:space="preserve">Салки па льду. Проводятся для выявления уровня игровых способностей в ледовых условиях. Проводятся по аналогичным </w:t>
      </w:r>
      <w:r w:rsidRPr="00F621A5">
        <w:rPr>
          <w:spacing w:val="-14"/>
        </w:rPr>
        <w:t>правилам (см. п. 6) с той лишь разницей, что время игры увеличи</w:t>
      </w:r>
      <w:r w:rsidRPr="00F621A5">
        <w:rPr>
          <w:spacing w:val="-15"/>
        </w:rPr>
        <w:t>вается до 30 с и площадка увеличивается до 15x18 метров (полови</w:t>
      </w:r>
      <w:r w:rsidRPr="00F621A5">
        <w:rPr>
          <w:spacing w:val="-16"/>
        </w:rPr>
        <w:t>на средней зоны) и ограничивается специальными выносными бор</w:t>
      </w:r>
      <w:r w:rsidRPr="00F621A5">
        <w:rPr>
          <w:spacing w:val="-12"/>
        </w:rPr>
        <w:t>тиками. Протокол составляется аналогично салкам в зале.</w:t>
      </w:r>
    </w:p>
    <w:p w:rsidR="001860D4" w:rsidRPr="00F621A5" w:rsidRDefault="001860D4" w:rsidP="00124594">
      <w:pPr>
        <w:pStyle w:val="a7"/>
      </w:pPr>
      <w:r w:rsidRPr="00F621A5">
        <w:rPr>
          <w:spacing w:val="-10"/>
        </w:rPr>
        <w:t>Борьба за шайбу. Проводится для выявления уровня игро</w:t>
      </w:r>
      <w:r w:rsidRPr="00F621A5">
        <w:t>вых способностей в ледовых условиях. Площадка (средняя зона) ограничивается специальными выносными бортиками. Запреща</w:t>
      </w:r>
      <w:r w:rsidRPr="00F621A5">
        <w:rPr>
          <w:spacing w:val="-16"/>
        </w:rPr>
        <w:t xml:space="preserve">ется одному игроку держать шайбу более 5 секунд. Остальные правила и начисления очков соответствуют аналогичной игре «борьба </w:t>
      </w:r>
      <w:r w:rsidRPr="00F621A5">
        <w:t>за мяч», проводимой в зале.</w:t>
      </w:r>
    </w:p>
    <w:p w:rsidR="001860D4" w:rsidRPr="00F621A5" w:rsidRDefault="001860D4" w:rsidP="00124594">
      <w:pPr>
        <w:pStyle w:val="a7"/>
      </w:pPr>
      <w:r w:rsidRPr="00F621A5">
        <w:t>Борьба за мяч. Игра проводится па баскетбольной площадке. Две противоборствующие команды по 5 человек. Цель каждой ко</w:t>
      </w:r>
      <w:r w:rsidRPr="00F621A5">
        <w:rPr>
          <w:spacing w:val="-15"/>
        </w:rPr>
        <w:t>манды - как можно больше времени удержать мяч. С помощью пе</w:t>
      </w:r>
      <w:r w:rsidRPr="00F621A5">
        <w:rPr>
          <w:spacing w:val="-12"/>
        </w:rPr>
        <w:t>редвижения, передач, ведения и обманных действий. Побеждает</w:t>
      </w:r>
      <w:r w:rsidRPr="00F621A5">
        <w:rPr>
          <w:spacing w:val="-12"/>
        </w:rPr>
        <w:br/>
      </w:r>
      <w:r w:rsidRPr="00F621A5">
        <w:t>команда, владевшая мячом больше времени.</w:t>
      </w:r>
    </w:p>
    <w:p w:rsidR="001860D4" w:rsidRPr="00F621A5" w:rsidRDefault="001860D4" w:rsidP="00124594">
      <w:pPr>
        <w:pStyle w:val="a7"/>
      </w:pPr>
      <w:r w:rsidRPr="00F621A5">
        <w:rPr>
          <w:i/>
          <w:iCs/>
          <w:spacing w:val="-12"/>
        </w:rPr>
        <w:t xml:space="preserve">Правила. </w:t>
      </w:r>
      <w:r w:rsidRPr="00F621A5">
        <w:rPr>
          <w:spacing w:val="-12"/>
        </w:rPr>
        <w:t xml:space="preserve">С мячом нельзя бегать, но можно его вести правой и </w:t>
      </w:r>
      <w:r w:rsidRPr="00F621A5">
        <w:t>левой рукой ударами о пол. Запрещается двойное ведение, толчки, захваты, удары.</w:t>
      </w:r>
    </w:p>
    <w:p w:rsidR="001860D4" w:rsidRPr="00F621A5" w:rsidRDefault="001860D4" w:rsidP="00124594">
      <w:pPr>
        <w:pStyle w:val="a7"/>
      </w:pPr>
    </w:p>
    <w:p w:rsidR="00C23723" w:rsidRPr="00F621A5" w:rsidRDefault="00C23723" w:rsidP="00124594">
      <w:pPr>
        <w:pStyle w:val="a7"/>
      </w:pPr>
      <w:r w:rsidRPr="00F621A5">
        <w:t>Методические указания к выполнению контрольных упражнений (тестов) для групп тренировочного этапа (этапа спортивной специализации)</w:t>
      </w:r>
      <w:r w:rsidR="00D84CB5" w:rsidRPr="00F621A5">
        <w:t>, совершенствования спортивного мастерства и высшего спортивного мастерства.</w:t>
      </w:r>
    </w:p>
    <w:p w:rsidR="00C23723" w:rsidRPr="00F621A5" w:rsidRDefault="00C23723" w:rsidP="00124594">
      <w:pPr>
        <w:pStyle w:val="a7"/>
      </w:pPr>
      <w:r w:rsidRPr="00F621A5">
        <w:t>Оценка общей физической подготовленности</w:t>
      </w:r>
    </w:p>
    <w:p w:rsidR="00C23723" w:rsidRPr="00F621A5" w:rsidRDefault="00C23723" w:rsidP="00124594">
      <w:pPr>
        <w:pStyle w:val="a7"/>
      </w:pPr>
      <w:r w:rsidRPr="00F621A5">
        <w:t>Бег</w:t>
      </w:r>
      <w:r w:rsidRPr="00F621A5">
        <w:rPr>
          <w:i/>
          <w:iCs/>
        </w:rPr>
        <w:t xml:space="preserve"> </w:t>
      </w:r>
      <w:r w:rsidRPr="00F621A5">
        <w:t>30 м с высокого старта по звуковому сигналу, направлен на оценку скоростных качеств. Регистрируется и оценивается вре</w:t>
      </w:r>
      <w:r w:rsidRPr="00F621A5">
        <w:rPr>
          <w:spacing w:val="-11"/>
        </w:rPr>
        <w:t>мя пробегания 30-метрового отрезка (с) (даются 2 попытки).</w:t>
      </w:r>
    </w:p>
    <w:p w:rsidR="00C23723" w:rsidRPr="00F621A5" w:rsidRDefault="00C23723" w:rsidP="00124594">
      <w:pPr>
        <w:pStyle w:val="a7"/>
      </w:pPr>
      <w:r w:rsidRPr="00F621A5">
        <w:t>Пятикратный прыжок в</w:t>
      </w:r>
      <w:r w:rsidRPr="00F621A5">
        <w:rPr>
          <w:i/>
          <w:iCs/>
        </w:rPr>
        <w:t xml:space="preserve"> </w:t>
      </w:r>
      <w:r w:rsidRPr="00F621A5">
        <w:t>длину направлен на оценку скоростн</w:t>
      </w:r>
      <w:r w:rsidRPr="00F621A5">
        <w:rPr>
          <w:spacing w:val="-9"/>
        </w:rPr>
        <w:t xml:space="preserve">о-силовых качеств. Первый прыжок выполняется толчком двух </w:t>
      </w:r>
      <w:r w:rsidRPr="00F621A5">
        <w:t xml:space="preserve">ног от стартовой линии с последующим приземлением на одну ногу. </w:t>
      </w:r>
      <w:r w:rsidRPr="00F621A5">
        <w:rPr>
          <w:spacing w:val="-11"/>
        </w:rPr>
        <w:t>Второй, третий, четвертый и пятый прыжки выполняются толчкам</w:t>
      </w:r>
      <w:r w:rsidRPr="00F621A5">
        <w:rPr>
          <w:spacing w:val="-14"/>
        </w:rPr>
        <w:t xml:space="preserve">и одной ноги, при этом </w:t>
      </w:r>
      <w:r w:rsidRPr="00F621A5">
        <w:rPr>
          <w:spacing w:val="-14"/>
        </w:rPr>
        <w:lastRenderedPageBreak/>
        <w:t>после пятого толчка спортсмен приземля</w:t>
      </w:r>
      <w:r w:rsidRPr="00F621A5">
        <w:rPr>
          <w:spacing w:val="-8"/>
        </w:rPr>
        <w:t>ется на две ноги. Оценивается результат по длине пятикратного прыжка в метрах (даются две попытки).</w:t>
      </w:r>
    </w:p>
    <w:p w:rsidR="00C23723" w:rsidRPr="00F621A5" w:rsidRDefault="00C23723" w:rsidP="00124594">
      <w:pPr>
        <w:pStyle w:val="a7"/>
        <w:rPr>
          <w:spacing w:val="-15"/>
        </w:rPr>
      </w:pPr>
      <w:r w:rsidRPr="00F621A5">
        <w:t>Бег 400 м направлен на оценку скоростной выносливости.</w:t>
      </w:r>
      <w:r w:rsidRPr="00F621A5">
        <w:br/>
        <w:t>Выполняется с высокого старта по звуковому сигналу. Регистрируется и оценивается время пробегания (с).</w:t>
      </w:r>
    </w:p>
    <w:p w:rsidR="00C23723" w:rsidRPr="00F621A5" w:rsidRDefault="00C23723" w:rsidP="00124594">
      <w:pPr>
        <w:pStyle w:val="a7"/>
        <w:rPr>
          <w:spacing w:val="-18"/>
        </w:rPr>
      </w:pPr>
      <w:r w:rsidRPr="00F621A5">
        <w:t xml:space="preserve"> </w:t>
      </w:r>
      <w:r w:rsidR="00D84CB5" w:rsidRPr="00F621A5">
        <w:tab/>
      </w:r>
      <w:r w:rsidRPr="00F621A5">
        <w:t>Подтягивание на перекладине. Тест направлен на оценку си</w:t>
      </w:r>
      <w:r w:rsidRPr="00F621A5">
        <w:rPr>
          <w:spacing w:val="-3"/>
        </w:rPr>
        <w:t>ловых качеств мышц плечевого пояса и рук. Из и.п. вис на перекла</w:t>
      </w:r>
      <w:r w:rsidRPr="00F621A5">
        <w:rPr>
          <w:spacing w:val="-1"/>
        </w:rPr>
        <w:t xml:space="preserve">дине хватом кистями рук сверху, йоги вместе. Выполняется путем </w:t>
      </w:r>
      <w:r w:rsidRPr="00F621A5">
        <w:t xml:space="preserve">сгибания и разгибания рук в локтевом и плечевом суставах, при </w:t>
      </w:r>
      <w:r w:rsidRPr="00F621A5">
        <w:rPr>
          <w:spacing w:val="-1"/>
        </w:rPr>
        <w:t>этом при сгибании подбородок должен быть выше перекладины, а ноги прямые и вместе. Оценивается количество раз.</w:t>
      </w:r>
    </w:p>
    <w:p w:rsidR="00C23723" w:rsidRPr="00F621A5" w:rsidRDefault="00C23723" w:rsidP="00124594">
      <w:pPr>
        <w:pStyle w:val="a7"/>
        <w:rPr>
          <w:spacing w:val="-18"/>
        </w:rPr>
      </w:pPr>
      <w:r w:rsidRPr="00F621A5">
        <w:t xml:space="preserve"> Приседание со штангой. Тест направлен на оценку силовых </w:t>
      </w:r>
      <w:r w:rsidRPr="00F621A5">
        <w:rPr>
          <w:spacing w:val="-3"/>
        </w:rPr>
        <w:t xml:space="preserve">качеств мышц ног. Из исходного положения штанга весом, равным </w:t>
      </w:r>
      <w:r w:rsidRPr="00F621A5">
        <w:rPr>
          <w:spacing w:val="-1"/>
        </w:rPr>
        <w:t>весу собственного тела хоккеиста, находится на плечах. Выполня</w:t>
      </w:r>
      <w:r w:rsidRPr="00F621A5">
        <w:rPr>
          <w:spacing w:val="-4"/>
        </w:rPr>
        <w:t xml:space="preserve">ется возможно глубокий присед с последующим выпрямлением ног. </w:t>
      </w:r>
      <w:r w:rsidRPr="00F621A5">
        <w:t>Оценивается по количеству приседаний.</w:t>
      </w:r>
    </w:p>
    <w:p w:rsidR="00C23723" w:rsidRPr="00F621A5" w:rsidRDefault="00C23723" w:rsidP="00124594">
      <w:pPr>
        <w:pStyle w:val="a7"/>
        <w:rPr>
          <w:spacing w:val="-14"/>
        </w:rPr>
      </w:pPr>
      <w:r w:rsidRPr="00F621A5">
        <w:t xml:space="preserve"> </w:t>
      </w:r>
      <w:r w:rsidR="00D84CB5" w:rsidRPr="00F621A5">
        <w:tab/>
      </w:r>
      <w:r w:rsidRPr="00F621A5">
        <w:t>Бег 3000 метров направлен на оценку общей выносливости. Оценивается время (мин).</w:t>
      </w:r>
    </w:p>
    <w:p w:rsidR="00C23723" w:rsidRPr="00F621A5" w:rsidRDefault="00C23723" w:rsidP="00124594">
      <w:pPr>
        <w:pStyle w:val="a7"/>
      </w:pPr>
      <w:r w:rsidRPr="00F621A5">
        <w:t>Оценка специальной физической и технической</w:t>
      </w:r>
      <w:r w:rsidRPr="00F621A5">
        <w:br/>
        <w:t>подготовленности</w:t>
      </w:r>
    </w:p>
    <w:p w:rsidR="00C23723" w:rsidRPr="00F621A5" w:rsidRDefault="00C23723" w:rsidP="00124594">
      <w:pPr>
        <w:pStyle w:val="a7"/>
        <w:rPr>
          <w:spacing w:val="-22"/>
        </w:rPr>
      </w:pPr>
      <w:r w:rsidRPr="00F621A5">
        <w:t>Бег 30 м на коньках. Оцениваются специальные скоростные качества (с).</w:t>
      </w:r>
    </w:p>
    <w:p w:rsidR="00C23723" w:rsidRPr="00F621A5" w:rsidRDefault="00C23723" w:rsidP="00124594">
      <w:pPr>
        <w:pStyle w:val="a7"/>
        <w:rPr>
          <w:spacing w:val="-15"/>
        </w:rPr>
      </w:pPr>
      <w:r w:rsidRPr="00F621A5">
        <w:t xml:space="preserve"> </w:t>
      </w:r>
      <w:r w:rsidR="00D84CB5" w:rsidRPr="00F621A5">
        <w:tab/>
      </w:r>
      <w:r w:rsidRPr="00F621A5">
        <w:t xml:space="preserve">Челночный бег 5x54 м. Направлен на оценку специальной </w:t>
      </w:r>
      <w:r w:rsidRPr="00F621A5">
        <w:rPr>
          <w:spacing w:val="-1"/>
        </w:rPr>
        <w:t>выносливости и специальных скоростно-силовых качеств. Тест выполняется в движении по "коридору" шириной 2,5 м, обозначенно</w:t>
      </w:r>
      <w:r w:rsidRPr="00F621A5">
        <w:t>му стойками. Хоккеист по сигналу стартует с линии ворот, после прохождения отрезка 54 м на противоположной линии ворот выполняет поворот, касание крюком клюшки лицевого борта и бег в обратном направлении. Финиш после прохождения пятого отрезка. Регистрируется суммарное время прохождения 5-ти отрезков в момент пересечения линии ворот (с).</w:t>
      </w:r>
    </w:p>
    <w:p w:rsidR="00C23723" w:rsidRPr="00F621A5" w:rsidRDefault="00C23723" w:rsidP="00124594">
      <w:pPr>
        <w:pStyle w:val="a7"/>
        <w:rPr>
          <w:spacing w:val="-11"/>
        </w:rPr>
      </w:pPr>
      <w:r w:rsidRPr="00F621A5">
        <w:t xml:space="preserve"> Бег на коньках «по малой восьмерке» лицом и спиной вперед.</w:t>
      </w:r>
      <w:r w:rsidRPr="00F621A5">
        <w:br/>
        <w:t>Тест направлен на оценку техники передвижении на коньках и специальной физической подготовленности. При выполнении теста хоккеист стартует с уса окружности крайней точки вбрасывания шайбы. Осуществляет бег по малой восьмерке лицом вперед, затем</w:t>
      </w:r>
      <w:r w:rsidRPr="00F621A5">
        <w:br/>
        <w:t>на стартовой отметке делает поворот на 180</w:t>
      </w:r>
      <w:r w:rsidRPr="00F621A5">
        <w:rPr>
          <w:spacing w:val="-3"/>
        </w:rPr>
        <w:t>°</w:t>
      </w:r>
      <w:r w:rsidRPr="00F621A5">
        <w:t xml:space="preserve"> и проходит восьмерку спиной вперед, финишируя на линии старта. Даются две попытки, оценивается время выполнения теста (с) и техника передвижения.</w:t>
      </w:r>
    </w:p>
    <w:p w:rsidR="00C23723" w:rsidRPr="00F621A5" w:rsidRDefault="00C23723" w:rsidP="00124594">
      <w:pPr>
        <w:pStyle w:val="a7"/>
        <w:rPr>
          <w:color w:val="000000" w:themeColor="text1"/>
          <w:lang w:eastAsia="ru-RU"/>
        </w:rPr>
      </w:pPr>
      <w:r w:rsidRPr="00F621A5">
        <w:rPr>
          <w:noProof/>
          <w:lang w:eastAsia="ru-RU"/>
        </w:rPr>
        <w:drawing>
          <wp:inline distT="0" distB="0" distL="0" distR="0" wp14:anchorId="7C13C083" wp14:editId="1CCD49AB">
            <wp:extent cx="2305050" cy="2247900"/>
            <wp:effectExtent l="0" t="0" r="0" b="0"/>
            <wp:docPr id="5" name="Рисунок 5" descr="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05050" cy="2247900"/>
                    </a:xfrm>
                    <a:prstGeom prst="rect">
                      <a:avLst/>
                    </a:prstGeom>
                    <a:noFill/>
                    <a:ln>
                      <a:noFill/>
                    </a:ln>
                  </pic:spPr>
                </pic:pic>
              </a:graphicData>
            </a:graphic>
          </wp:inline>
        </w:drawing>
      </w:r>
    </w:p>
    <w:p w:rsidR="00C23723" w:rsidRPr="00F621A5" w:rsidRDefault="00C23723" w:rsidP="00624C6D">
      <w:pPr>
        <w:framePr w:wrap="none" w:vAnchor="page" w:hAnchor="page" w:x="4232" w:y="11728"/>
        <w:spacing w:after="0" w:line="240" w:lineRule="auto"/>
        <w:rPr>
          <w:rFonts w:ascii="Times New Roman" w:eastAsia="Times New Roman" w:hAnsi="Times New Roman" w:cs="Times New Roman"/>
          <w:sz w:val="24"/>
          <w:szCs w:val="24"/>
          <w:lang w:eastAsia="ru-RU"/>
        </w:rPr>
      </w:pPr>
    </w:p>
    <w:p w:rsidR="00C23723" w:rsidRPr="00F621A5" w:rsidRDefault="004B0862" w:rsidP="00124594">
      <w:pPr>
        <w:pStyle w:val="a7"/>
        <w:rPr>
          <w:lang w:eastAsia="ru-RU"/>
        </w:rPr>
      </w:pPr>
      <w:r w:rsidRPr="00F621A5">
        <w:rPr>
          <w:lang w:eastAsia="ru-RU"/>
        </w:rPr>
        <w:t>Рис.2.</w:t>
      </w:r>
    </w:p>
    <w:p w:rsidR="00C23723" w:rsidRPr="00F621A5" w:rsidRDefault="00C23723" w:rsidP="00124594">
      <w:pPr>
        <w:pStyle w:val="a7"/>
      </w:pPr>
      <w:r w:rsidRPr="00F621A5">
        <w:rPr>
          <w:spacing w:val="-5"/>
        </w:rPr>
        <w:t xml:space="preserve"> Обводка пяти стоек с последующим броском в ворота (Рис. </w:t>
      </w:r>
      <w:r w:rsidRPr="00F621A5">
        <w:rPr>
          <w:spacing w:val="-7"/>
        </w:rPr>
        <w:t>2). Тест направлен на оценку техники ведения, обводки и заверша</w:t>
      </w:r>
      <w:r w:rsidRPr="00F621A5">
        <w:t>ющего броска шайбы в ворота и проводится следующим образом. Старт и ведение шайб с линии ворот, в средней зоне обводка пяти</w:t>
      </w:r>
      <w:r w:rsidRPr="00F621A5">
        <w:br/>
      </w:r>
      <w:r w:rsidRPr="00F621A5">
        <w:rPr>
          <w:spacing w:val="-5"/>
        </w:rPr>
        <w:t xml:space="preserve">стоек, расположенных на прямой линии на расстоянии 4,5 м друг </w:t>
      </w:r>
      <w:r w:rsidRPr="00F621A5">
        <w:t xml:space="preserve">от друга. После обводки пятой стойки выполняется завершающий </w:t>
      </w:r>
      <w:r w:rsidRPr="00F621A5">
        <w:rPr>
          <w:spacing w:val="-3"/>
        </w:rPr>
        <w:t xml:space="preserve">бросок в ворота, при этом шайба должна пересечь линию </w:t>
      </w:r>
      <w:r w:rsidRPr="00F621A5">
        <w:rPr>
          <w:spacing w:val="-3"/>
        </w:rPr>
        <w:lastRenderedPageBreak/>
        <w:t xml:space="preserve">ворот </w:t>
      </w:r>
      <w:r w:rsidRPr="00F621A5">
        <w:rPr>
          <w:spacing w:val="-8"/>
        </w:rPr>
        <w:t>надо льдом и в тот момент регистрируется время выполнения теста</w:t>
      </w:r>
      <w:r w:rsidRPr="00F621A5">
        <w:rPr>
          <w:spacing w:val="-8"/>
        </w:rPr>
        <w:br/>
      </w:r>
      <w:r w:rsidRPr="00F621A5">
        <w:t>(с). На выполнение теста даются три попытки.</w:t>
      </w:r>
    </w:p>
    <w:p w:rsidR="00C23723" w:rsidRPr="00F621A5" w:rsidRDefault="00C23723" w:rsidP="00124594">
      <w:pPr>
        <w:pStyle w:val="a7"/>
      </w:pPr>
      <w:r w:rsidRPr="00F621A5">
        <w:rPr>
          <w:spacing w:val="-8"/>
        </w:rPr>
        <w:t>Броски шайбы в ворота с места в 7-ми метрах от ворот, разделенных на 4 квадрата. Оценивается техника, точность, сила и быст</w:t>
      </w:r>
      <w:r w:rsidRPr="00F621A5">
        <w:t>рота выполнения. Всего хоккеист выполняет 10 бросков, 6 из которых с удобного хвата и 4 с неудобного. Оценивается в баллах и</w:t>
      </w:r>
      <w:r w:rsidRPr="00F621A5">
        <w:br/>
        <w:t>времени (с). Шайба, не попавшая в заданный квадрат, не засчитывается.</w:t>
      </w:r>
    </w:p>
    <w:p w:rsidR="00C23723" w:rsidRPr="00F621A5" w:rsidRDefault="00C23723" w:rsidP="00124594">
      <w:pPr>
        <w:pStyle w:val="a7"/>
      </w:pPr>
      <w:r w:rsidRPr="00F621A5">
        <w:rPr>
          <w:spacing w:val="-9"/>
        </w:rPr>
        <w:t>Точнее и более объективно можно оценить уровень технико-так</w:t>
      </w:r>
      <w:r w:rsidRPr="00F621A5">
        <w:rPr>
          <w:spacing w:val="-7"/>
        </w:rPr>
        <w:t xml:space="preserve">тической подготовленности на основе педагогических наблюдений </w:t>
      </w:r>
      <w:r w:rsidRPr="00F621A5">
        <w:t>за соревновательной деятельностью хоккеистов с использованием четырехрядной шкалы оценок.</w:t>
      </w:r>
    </w:p>
    <w:p w:rsidR="00C23723" w:rsidRPr="00F621A5" w:rsidRDefault="00C23723" w:rsidP="00124594">
      <w:pPr>
        <w:pStyle w:val="a7"/>
      </w:pPr>
      <w:r w:rsidRPr="00F621A5">
        <w:t xml:space="preserve">В табл. </w:t>
      </w:r>
      <w:r w:rsidR="006450FB">
        <w:t>21,22</w:t>
      </w:r>
      <w:r w:rsidRPr="00F621A5">
        <w:rPr>
          <w:i/>
          <w:iCs/>
        </w:rPr>
        <w:t xml:space="preserve"> </w:t>
      </w:r>
      <w:r w:rsidRPr="00F621A5">
        <w:t xml:space="preserve">приведены контрольные нормативы по общей и </w:t>
      </w:r>
      <w:r w:rsidRPr="00F621A5">
        <w:rPr>
          <w:spacing w:val="-4"/>
        </w:rPr>
        <w:t xml:space="preserve">специальной физической и технической подготовленности юных </w:t>
      </w:r>
      <w:r w:rsidRPr="00F621A5">
        <w:t>хоккеистов предварительной и начальной подготовки, а также на</w:t>
      </w:r>
      <w:r w:rsidRPr="00F621A5">
        <w:rPr>
          <w:spacing w:val="-7"/>
        </w:rPr>
        <w:t>чальной и углубленной специализации учебно-тренировочного эта</w:t>
      </w:r>
      <w:r w:rsidRPr="00F621A5">
        <w:rPr>
          <w:spacing w:val="-4"/>
        </w:rPr>
        <w:t>па. Они представляют собою усредненные показатели многократ</w:t>
      </w:r>
      <w:r w:rsidRPr="00F621A5">
        <w:t>ных тестирований и являются ориентиром и средством контроля для тренеров и хоккеистов в процессе многолетней подготовки.</w:t>
      </w:r>
    </w:p>
    <w:p w:rsidR="008B40E1" w:rsidRPr="00F621A5" w:rsidRDefault="008B40E1" w:rsidP="00624C6D">
      <w:pPr>
        <w:spacing w:after="0" w:line="240" w:lineRule="auto"/>
        <w:rPr>
          <w:rFonts w:ascii="Times New Roman" w:hAnsi="Times New Roman" w:cs="Times New Roman"/>
          <w:sz w:val="24"/>
          <w:szCs w:val="24"/>
        </w:rPr>
      </w:pPr>
    </w:p>
    <w:p w:rsidR="000766CF" w:rsidRPr="00F621A5" w:rsidRDefault="00E92C2F" w:rsidP="00624C6D">
      <w:pPr>
        <w:pStyle w:val="a9"/>
        <w:ind w:left="0"/>
        <w:jc w:val="center"/>
        <w:rPr>
          <w:rFonts w:ascii="Times New Roman" w:eastAsia="Calibri" w:hAnsi="Times New Roman"/>
          <w:b/>
        </w:rPr>
      </w:pPr>
      <w:bookmarkStart w:id="55" w:name="_Toc112847747"/>
      <w:r w:rsidRPr="00F621A5">
        <w:rPr>
          <w:rStyle w:val="20"/>
          <w:rFonts w:cs="Times New Roman"/>
          <w:szCs w:val="24"/>
        </w:rPr>
        <w:t>4.4</w:t>
      </w:r>
      <w:r w:rsidR="007E14CE" w:rsidRPr="00F621A5">
        <w:rPr>
          <w:rStyle w:val="20"/>
          <w:rFonts w:cs="Times New Roman"/>
          <w:szCs w:val="24"/>
        </w:rPr>
        <w:t xml:space="preserve"> </w:t>
      </w:r>
      <w:r w:rsidR="008B40E1" w:rsidRPr="00F621A5">
        <w:rPr>
          <w:rStyle w:val="20"/>
          <w:rFonts w:cs="Times New Roman"/>
          <w:szCs w:val="24"/>
        </w:rPr>
        <w:t>Комплексы контрольных упражнений для оценки общей, специальной физической, технико-тактической подготовки лиц</w:t>
      </w:r>
      <w:bookmarkEnd w:id="55"/>
      <w:r w:rsidR="008B40E1" w:rsidRPr="00F621A5">
        <w:rPr>
          <w:rFonts w:ascii="Times New Roman" w:eastAsia="Calibri" w:hAnsi="Times New Roman"/>
          <w:b/>
        </w:rPr>
        <w:t>, проход</w:t>
      </w:r>
      <w:r w:rsidRPr="00F621A5">
        <w:rPr>
          <w:rFonts w:ascii="Times New Roman" w:eastAsia="Calibri" w:hAnsi="Times New Roman"/>
          <w:b/>
        </w:rPr>
        <w:t>ящих спортивную подготовку</w:t>
      </w:r>
    </w:p>
    <w:p w:rsidR="00925A5C" w:rsidRPr="00F621A5" w:rsidRDefault="00043E89" w:rsidP="00624C6D">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 xml:space="preserve">Таблица № </w:t>
      </w:r>
      <w:r w:rsidR="006450FB">
        <w:rPr>
          <w:rFonts w:ascii="Times New Roman" w:eastAsia="Times New Roman" w:hAnsi="Times New Roman" w:cs="Times New Roman"/>
          <w:sz w:val="24"/>
          <w:szCs w:val="24"/>
          <w:lang w:eastAsia="ru-RU"/>
        </w:rPr>
        <w:t>21</w:t>
      </w:r>
    </w:p>
    <w:p w:rsidR="00925A5C" w:rsidRPr="00F621A5" w:rsidRDefault="00925A5C" w:rsidP="00624C6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Нормативы общей физической и специальной физической подготовки</w:t>
      </w:r>
    </w:p>
    <w:p w:rsidR="00925A5C" w:rsidRPr="00F621A5" w:rsidRDefault="00925A5C" w:rsidP="00624C6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для зачисления (п</w:t>
      </w:r>
      <w:r w:rsidR="008331C4" w:rsidRPr="00F621A5">
        <w:rPr>
          <w:rFonts w:ascii="Times New Roman" w:eastAsia="Times New Roman" w:hAnsi="Times New Roman" w:cs="Times New Roman"/>
          <w:sz w:val="24"/>
          <w:szCs w:val="24"/>
          <w:lang w:eastAsia="ru-RU"/>
        </w:rPr>
        <w:t>еревода</w:t>
      </w:r>
      <w:r w:rsidRPr="00F621A5">
        <w:rPr>
          <w:rFonts w:ascii="Times New Roman" w:eastAsia="Times New Roman" w:hAnsi="Times New Roman" w:cs="Times New Roman"/>
          <w:sz w:val="24"/>
          <w:szCs w:val="24"/>
          <w:lang w:eastAsia="ru-RU"/>
        </w:rPr>
        <w:t xml:space="preserve">) </w:t>
      </w:r>
      <w:r w:rsidR="008331C4" w:rsidRPr="00F621A5">
        <w:rPr>
          <w:rFonts w:ascii="Times New Roman" w:eastAsia="Times New Roman" w:hAnsi="Times New Roman" w:cs="Times New Roman"/>
          <w:sz w:val="24"/>
          <w:szCs w:val="24"/>
          <w:lang w:eastAsia="ru-RU"/>
        </w:rPr>
        <w:t>в группы на этапе началь</w:t>
      </w:r>
      <w:r w:rsidRPr="00F621A5">
        <w:rPr>
          <w:rFonts w:ascii="Times New Roman" w:eastAsia="Times New Roman" w:hAnsi="Times New Roman" w:cs="Times New Roman"/>
          <w:sz w:val="24"/>
          <w:szCs w:val="24"/>
          <w:lang w:eastAsia="ru-RU"/>
        </w:rPr>
        <w:t>ной подготовки</w:t>
      </w:r>
      <w:r w:rsidR="006450FB">
        <w:rPr>
          <w:rFonts w:ascii="Times New Roman" w:eastAsia="Times New Roman" w:hAnsi="Times New Roman" w:cs="Times New Roman"/>
          <w:sz w:val="24"/>
          <w:szCs w:val="24"/>
          <w:lang w:eastAsia="ru-RU"/>
        </w:rPr>
        <w:t xml:space="preserve"> (1 год)</w:t>
      </w:r>
    </w:p>
    <w:tbl>
      <w:tblPr>
        <w:tblStyle w:val="a8"/>
        <w:tblW w:w="0" w:type="auto"/>
        <w:tblLook w:val="04A0" w:firstRow="1" w:lastRow="0" w:firstColumn="1" w:lastColumn="0" w:noHBand="0" w:noVBand="1"/>
      </w:tblPr>
      <w:tblGrid>
        <w:gridCol w:w="675"/>
        <w:gridCol w:w="3960"/>
        <w:gridCol w:w="1427"/>
        <w:gridCol w:w="1829"/>
        <w:gridCol w:w="1964"/>
      </w:tblGrid>
      <w:tr w:rsidR="006D22AB" w:rsidRPr="00F621A5" w:rsidTr="006D22AB">
        <w:trPr>
          <w:trHeight w:val="300"/>
        </w:trPr>
        <w:tc>
          <w:tcPr>
            <w:tcW w:w="675" w:type="dxa"/>
            <w:vMerge w:val="restart"/>
          </w:tcPr>
          <w:p w:rsidR="006D22AB" w:rsidRPr="00F621A5" w:rsidRDefault="006D22AB" w:rsidP="00624C6D">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 п/п</w:t>
            </w:r>
          </w:p>
        </w:tc>
        <w:tc>
          <w:tcPr>
            <w:tcW w:w="3960" w:type="dxa"/>
            <w:vMerge w:val="restart"/>
          </w:tcPr>
          <w:p w:rsidR="006D22AB" w:rsidRPr="00F621A5" w:rsidRDefault="006D22AB" w:rsidP="00624C6D">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 xml:space="preserve">Упражнения </w:t>
            </w:r>
          </w:p>
        </w:tc>
        <w:tc>
          <w:tcPr>
            <w:tcW w:w="1427" w:type="dxa"/>
            <w:vMerge w:val="restart"/>
          </w:tcPr>
          <w:p w:rsidR="006D22AB" w:rsidRPr="00F621A5" w:rsidRDefault="006D22AB" w:rsidP="00624C6D">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Единица измерения</w:t>
            </w:r>
          </w:p>
        </w:tc>
        <w:tc>
          <w:tcPr>
            <w:tcW w:w="3793" w:type="dxa"/>
            <w:gridSpan w:val="2"/>
          </w:tcPr>
          <w:p w:rsidR="006D22AB" w:rsidRPr="00F621A5" w:rsidRDefault="006D22AB" w:rsidP="00624C6D">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 xml:space="preserve">Норматив </w:t>
            </w:r>
          </w:p>
        </w:tc>
      </w:tr>
      <w:tr w:rsidR="006D22AB" w:rsidRPr="00F621A5" w:rsidTr="006D22AB">
        <w:trPr>
          <w:trHeight w:val="255"/>
        </w:trPr>
        <w:tc>
          <w:tcPr>
            <w:tcW w:w="675" w:type="dxa"/>
            <w:vMerge/>
          </w:tcPr>
          <w:p w:rsidR="006D22AB" w:rsidRPr="00F621A5" w:rsidRDefault="006D22AB" w:rsidP="00624C6D">
            <w:pPr>
              <w:autoSpaceDE w:val="0"/>
              <w:autoSpaceDN w:val="0"/>
              <w:adjustRightInd w:val="0"/>
              <w:jc w:val="center"/>
              <w:rPr>
                <w:rFonts w:ascii="Times New Roman" w:eastAsia="Times New Roman" w:hAnsi="Times New Roman" w:cs="Times New Roman"/>
                <w:sz w:val="24"/>
                <w:szCs w:val="24"/>
                <w:lang w:eastAsia="ru-RU"/>
              </w:rPr>
            </w:pPr>
          </w:p>
        </w:tc>
        <w:tc>
          <w:tcPr>
            <w:tcW w:w="3960" w:type="dxa"/>
            <w:vMerge/>
          </w:tcPr>
          <w:p w:rsidR="006D22AB" w:rsidRPr="00F621A5" w:rsidRDefault="006D22AB" w:rsidP="00624C6D">
            <w:pPr>
              <w:autoSpaceDE w:val="0"/>
              <w:autoSpaceDN w:val="0"/>
              <w:adjustRightInd w:val="0"/>
              <w:jc w:val="center"/>
              <w:rPr>
                <w:rFonts w:ascii="Times New Roman" w:eastAsia="Times New Roman" w:hAnsi="Times New Roman" w:cs="Times New Roman"/>
                <w:sz w:val="24"/>
                <w:szCs w:val="24"/>
                <w:lang w:eastAsia="ru-RU"/>
              </w:rPr>
            </w:pPr>
          </w:p>
        </w:tc>
        <w:tc>
          <w:tcPr>
            <w:tcW w:w="1427" w:type="dxa"/>
            <w:vMerge/>
          </w:tcPr>
          <w:p w:rsidR="006D22AB" w:rsidRPr="00F621A5" w:rsidRDefault="006D22AB" w:rsidP="00624C6D">
            <w:pPr>
              <w:autoSpaceDE w:val="0"/>
              <w:autoSpaceDN w:val="0"/>
              <w:adjustRightInd w:val="0"/>
              <w:jc w:val="center"/>
              <w:rPr>
                <w:rFonts w:ascii="Times New Roman" w:eastAsia="Times New Roman" w:hAnsi="Times New Roman" w:cs="Times New Roman"/>
                <w:sz w:val="24"/>
                <w:szCs w:val="24"/>
                <w:lang w:eastAsia="ru-RU"/>
              </w:rPr>
            </w:pPr>
          </w:p>
        </w:tc>
        <w:tc>
          <w:tcPr>
            <w:tcW w:w="1829" w:type="dxa"/>
          </w:tcPr>
          <w:p w:rsidR="006D22AB" w:rsidRPr="00F621A5" w:rsidRDefault="006D22AB" w:rsidP="00624C6D">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 xml:space="preserve">Юноши </w:t>
            </w:r>
          </w:p>
        </w:tc>
        <w:tc>
          <w:tcPr>
            <w:tcW w:w="1964" w:type="dxa"/>
          </w:tcPr>
          <w:p w:rsidR="006D22AB" w:rsidRPr="00F621A5" w:rsidRDefault="006D22AB" w:rsidP="00624C6D">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 xml:space="preserve">Девушки </w:t>
            </w:r>
          </w:p>
        </w:tc>
      </w:tr>
      <w:tr w:rsidR="006D22AB" w:rsidRPr="00F621A5" w:rsidTr="00B25046">
        <w:trPr>
          <w:trHeight w:val="150"/>
        </w:trPr>
        <w:tc>
          <w:tcPr>
            <w:tcW w:w="675" w:type="dxa"/>
            <w:vMerge w:val="restart"/>
          </w:tcPr>
          <w:p w:rsidR="006D22AB" w:rsidRPr="00F621A5" w:rsidRDefault="006D22AB" w:rsidP="00624C6D">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1.</w:t>
            </w:r>
          </w:p>
        </w:tc>
        <w:tc>
          <w:tcPr>
            <w:tcW w:w="3960" w:type="dxa"/>
            <w:vMerge w:val="restart"/>
          </w:tcPr>
          <w:p w:rsidR="006D22AB" w:rsidRPr="00F621A5" w:rsidRDefault="00987FDF" w:rsidP="00624C6D">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 xml:space="preserve">Бег на </w:t>
            </w:r>
            <w:smartTag w:uri="urn:schemas-microsoft-com:office:smarttags" w:element="metricconverter">
              <w:smartTagPr>
                <w:attr w:name="ProductID" w:val="20 м"/>
              </w:smartTagPr>
              <w:r w:rsidRPr="00F621A5">
                <w:rPr>
                  <w:rFonts w:ascii="Times New Roman" w:eastAsia="Times New Roman" w:hAnsi="Times New Roman" w:cs="Times New Roman"/>
                  <w:sz w:val="24"/>
                  <w:szCs w:val="24"/>
                  <w:lang w:eastAsia="ru-RU"/>
                </w:rPr>
                <w:t>20 м</w:t>
              </w:r>
            </w:smartTag>
            <w:r w:rsidRPr="00F621A5">
              <w:rPr>
                <w:rFonts w:ascii="Times New Roman" w:eastAsia="Times New Roman" w:hAnsi="Times New Roman" w:cs="Times New Roman"/>
                <w:sz w:val="24"/>
                <w:szCs w:val="24"/>
                <w:lang w:eastAsia="ru-RU"/>
              </w:rPr>
              <w:t xml:space="preserve"> с высокого старта &lt;*&gt;</w:t>
            </w:r>
          </w:p>
        </w:tc>
        <w:tc>
          <w:tcPr>
            <w:tcW w:w="1427" w:type="dxa"/>
            <w:vMerge w:val="restart"/>
          </w:tcPr>
          <w:p w:rsidR="006D22AB" w:rsidRPr="00F621A5" w:rsidRDefault="00987FDF" w:rsidP="00624C6D">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с</w:t>
            </w:r>
          </w:p>
        </w:tc>
        <w:tc>
          <w:tcPr>
            <w:tcW w:w="3793" w:type="dxa"/>
            <w:gridSpan w:val="2"/>
          </w:tcPr>
          <w:p w:rsidR="006D22AB" w:rsidRPr="00F621A5" w:rsidRDefault="006D22AB" w:rsidP="00624C6D">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Не более</w:t>
            </w:r>
          </w:p>
        </w:tc>
      </w:tr>
      <w:tr w:rsidR="006D22AB" w:rsidRPr="00F621A5" w:rsidTr="006D22AB">
        <w:trPr>
          <w:trHeight w:val="120"/>
        </w:trPr>
        <w:tc>
          <w:tcPr>
            <w:tcW w:w="675" w:type="dxa"/>
            <w:vMerge/>
          </w:tcPr>
          <w:p w:rsidR="006D22AB" w:rsidRPr="00F621A5" w:rsidRDefault="006D22AB" w:rsidP="00624C6D">
            <w:pPr>
              <w:autoSpaceDE w:val="0"/>
              <w:autoSpaceDN w:val="0"/>
              <w:adjustRightInd w:val="0"/>
              <w:jc w:val="center"/>
              <w:rPr>
                <w:rFonts w:ascii="Times New Roman" w:eastAsia="Times New Roman" w:hAnsi="Times New Roman" w:cs="Times New Roman"/>
                <w:sz w:val="24"/>
                <w:szCs w:val="24"/>
                <w:lang w:eastAsia="ru-RU"/>
              </w:rPr>
            </w:pPr>
          </w:p>
        </w:tc>
        <w:tc>
          <w:tcPr>
            <w:tcW w:w="3960" w:type="dxa"/>
            <w:vMerge/>
          </w:tcPr>
          <w:p w:rsidR="006D22AB" w:rsidRPr="00F621A5" w:rsidRDefault="006D22AB" w:rsidP="00624C6D">
            <w:pPr>
              <w:autoSpaceDE w:val="0"/>
              <w:autoSpaceDN w:val="0"/>
              <w:adjustRightInd w:val="0"/>
              <w:jc w:val="center"/>
              <w:rPr>
                <w:rFonts w:ascii="Times New Roman" w:eastAsia="Times New Roman" w:hAnsi="Times New Roman" w:cs="Times New Roman"/>
                <w:sz w:val="24"/>
                <w:szCs w:val="24"/>
                <w:lang w:eastAsia="ru-RU"/>
              </w:rPr>
            </w:pPr>
          </w:p>
        </w:tc>
        <w:tc>
          <w:tcPr>
            <w:tcW w:w="1427" w:type="dxa"/>
            <w:vMerge/>
          </w:tcPr>
          <w:p w:rsidR="006D22AB" w:rsidRPr="00F621A5" w:rsidRDefault="006D22AB" w:rsidP="00624C6D">
            <w:pPr>
              <w:autoSpaceDE w:val="0"/>
              <w:autoSpaceDN w:val="0"/>
              <w:adjustRightInd w:val="0"/>
              <w:jc w:val="center"/>
              <w:rPr>
                <w:rFonts w:ascii="Times New Roman" w:eastAsia="Times New Roman" w:hAnsi="Times New Roman" w:cs="Times New Roman"/>
                <w:sz w:val="24"/>
                <w:szCs w:val="24"/>
                <w:lang w:eastAsia="ru-RU"/>
              </w:rPr>
            </w:pPr>
          </w:p>
        </w:tc>
        <w:tc>
          <w:tcPr>
            <w:tcW w:w="1829" w:type="dxa"/>
          </w:tcPr>
          <w:p w:rsidR="006D22AB" w:rsidRPr="00F621A5" w:rsidRDefault="006D22AB" w:rsidP="00624C6D">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4,5</w:t>
            </w:r>
          </w:p>
        </w:tc>
        <w:tc>
          <w:tcPr>
            <w:tcW w:w="1964" w:type="dxa"/>
          </w:tcPr>
          <w:p w:rsidR="006D22AB" w:rsidRPr="00F621A5" w:rsidRDefault="006D22AB" w:rsidP="00624C6D">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5,3</w:t>
            </w:r>
          </w:p>
        </w:tc>
      </w:tr>
      <w:tr w:rsidR="006D22AB" w:rsidRPr="00F621A5" w:rsidTr="00B25046">
        <w:trPr>
          <w:trHeight w:val="150"/>
        </w:trPr>
        <w:tc>
          <w:tcPr>
            <w:tcW w:w="675" w:type="dxa"/>
            <w:vMerge w:val="restart"/>
          </w:tcPr>
          <w:p w:rsidR="006D22AB" w:rsidRPr="00F621A5" w:rsidRDefault="006D22AB" w:rsidP="00624C6D">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2.</w:t>
            </w:r>
          </w:p>
        </w:tc>
        <w:tc>
          <w:tcPr>
            <w:tcW w:w="3960" w:type="dxa"/>
            <w:vMerge w:val="restart"/>
          </w:tcPr>
          <w:p w:rsidR="006D22AB" w:rsidRPr="00F621A5" w:rsidRDefault="00987FDF" w:rsidP="008331C4">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 xml:space="preserve">Прыжок в длину с места </w:t>
            </w:r>
            <w:r w:rsidR="008331C4" w:rsidRPr="00F621A5">
              <w:rPr>
                <w:rFonts w:ascii="Times New Roman" w:eastAsia="Times New Roman" w:hAnsi="Times New Roman" w:cs="Times New Roman"/>
                <w:sz w:val="24"/>
                <w:szCs w:val="24"/>
                <w:lang w:eastAsia="ru-RU"/>
              </w:rPr>
              <w:t>отталкиванием двумя ногами, с приземлением на обе ноги</w:t>
            </w:r>
            <w:r w:rsidRPr="00F621A5">
              <w:rPr>
                <w:rFonts w:ascii="Times New Roman" w:eastAsia="Times New Roman" w:hAnsi="Times New Roman" w:cs="Times New Roman"/>
                <w:sz w:val="24"/>
                <w:szCs w:val="24"/>
                <w:lang w:eastAsia="ru-RU"/>
              </w:rPr>
              <w:t xml:space="preserve"> &lt;*&gt;</w:t>
            </w:r>
          </w:p>
        </w:tc>
        <w:tc>
          <w:tcPr>
            <w:tcW w:w="1427" w:type="dxa"/>
            <w:vMerge w:val="restart"/>
          </w:tcPr>
          <w:p w:rsidR="006D22AB" w:rsidRPr="00F621A5" w:rsidRDefault="00987FDF" w:rsidP="00624C6D">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см</w:t>
            </w:r>
          </w:p>
        </w:tc>
        <w:tc>
          <w:tcPr>
            <w:tcW w:w="3793" w:type="dxa"/>
            <w:gridSpan w:val="2"/>
          </w:tcPr>
          <w:p w:rsidR="006D22AB" w:rsidRPr="00F621A5" w:rsidRDefault="006D22AB" w:rsidP="008331C4">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 xml:space="preserve">Не </w:t>
            </w:r>
            <w:r w:rsidR="008331C4" w:rsidRPr="00F621A5">
              <w:rPr>
                <w:rFonts w:ascii="Times New Roman" w:eastAsia="Times New Roman" w:hAnsi="Times New Roman" w:cs="Times New Roman"/>
                <w:sz w:val="24"/>
                <w:szCs w:val="24"/>
                <w:lang w:eastAsia="ru-RU"/>
              </w:rPr>
              <w:t>менее</w:t>
            </w:r>
          </w:p>
        </w:tc>
      </w:tr>
      <w:tr w:rsidR="006D22AB" w:rsidRPr="00F621A5" w:rsidTr="006D22AB">
        <w:trPr>
          <w:trHeight w:val="120"/>
        </w:trPr>
        <w:tc>
          <w:tcPr>
            <w:tcW w:w="675" w:type="dxa"/>
            <w:vMerge/>
          </w:tcPr>
          <w:p w:rsidR="006D22AB" w:rsidRPr="00F621A5" w:rsidRDefault="006D22AB" w:rsidP="00624C6D">
            <w:pPr>
              <w:autoSpaceDE w:val="0"/>
              <w:autoSpaceDN w:val="0"/>
              <w:adjustRightInd w:val="0"/>
              <w:jc w:val="center"/>
              <w:rPr>
                <w:rFonts w:ascii="Times New Roman" w:eastAsia="Times New Roman" w:hAnsi="Times New Roman" w:cs="Times New Roman"/>
                <w:sz w:val="24"/>
                <w:szCs w:val="24"/>
                <w:lang w:eastAsia="ru-RU"/>
              </w:rPr>
            </w:pPr>
          </w:p>
        </w:tc>
        <w:tc>
          <w:tcPr>
            <w:tcW w:w="3960" w:type="dxa"/>
            <w:vMerge/>
          </w:tcPr>
          <w:p w:rsidR="006D22AB" w:rsidRPr="00F621A5" w:rsidRDefault="006D22AB" w:rsidP="00624C6D">
            <w:pPr>
              <w:autoSpaceDE w:val="0"/>
              <w:autoSpaceDN w:val="0"/>
              <w:adjustRightInd w:val="0"/>
              <w:jc w:val="center"/>
              <w:rPr>
                <w:rFonts w:ascii="Times New Roman" w:eastAsia="Times New Roman" w:hAnsi="Times New Roman" w:cs="Times New Roman"/>
                <w:sz w:val="24"/>
                <w:szCs w:val="24"/>
                <w:lang w:eastAsia="ru-RU"/>
              </w:rPr>
            </w:pPr>
          </w:p>
        </w:tc>
        <w:tc>
          <w:tcPr>
            <w:tcW w:w="1427" w:type="dxa"/>
            <w:vMerge/>
          </w:tcPr>
          <w:p w:rsidR="006D22AB" w:rsidRPr="00F621A5" w:rsidRDefault="006D22AB" w:rsidP="00624C6D">
            <w:pPr>
              <w:autoSpaceDE w:val="0"/>
              <w:autoSpaceDN w:val="0"/>
              <w:adjustRightInd w:val="0"/>
              <w:jc w:val="center"/>
              <w:rPr>
                <w:rFonts w:ascii="Times New Roman" w:eastAsia="Times New Roman" w:hAnsi="Times New Roman" w:cs="Times New Roman"/>
                <w:sz w:val="24"/>
                <w:szCs w:val="24"/>
                <w:lang w:eastAsia="ru-RU"/>
              </w:rPr>
            </w:pPr>
          </w:p>
        </w:tc>
        <w:tc>
          <w:tcPr>
            <w:tcW w:w="1829" w:type="dxa"/>
          </w:tcPr>
          <w:p w:rsidR="006D22AB" w:rsidRPr="00F621A5" w:rsidRDefault="006D22AB" w:rsidP="00624C6D">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135</w:t>
            </w:r>
          </w:p>
        </w:tc>
        <w:tc>
          <w:tcPr>
            <w:tcW w:w="1964" w:type="dxa"/>
          </w:tcPr>
          <w:p w:rsidR="006D22AB" w:rsidRPr="00F621A5" w:rsidRDefault="006D22AB" w:rsidP="00624C6D">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125</w:t>
            </w:r>
          </w:p>
        </w:tc>
      </w:tr>
      <w:tr w:rsidR="006D22AB" w:rsidRPr="00F621A5" w:rsidTr="00B25046">
        <w:trPr>
          <w:trHeight w:val="195"/>
        </w:trPr>
        <w:tc>
          <w:tcPr>
            <w:tcW w:w="675" w:type="dxa"/>
            <w:vMerge w:val="restart"/>
          </w:tcPr>
          <w:p w:rsidR="006D22AB" w:rsidRPr="00F621A5" w:rsidRDefault="006D22AB" w:rsidP="00624C6D">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3.</w:t>
            </w:r>
          </w:p>
        </w:tc>
        <w:tc>
          <w:tcPr>
            <w:tcW w:w="3960" w:type="dxa"/>
            <w:vMerge w:val="restart"/>
          </w:tcPr>
          <w:p w:rsidR="008331C4" w:rsidRPr="00F621A5" w:rsidRDefault="008331C4" w:rsidP="00624C6D">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И.П. – упор лежа.</w:t>
            </w:r>
          </w:p>
          <w:p w:rsidR="006D22AB" w:rsidRPr="00F621A5" w:rsidRDefault="00987FDF" w:rsidP="008331C4">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Сгибание и разгибание рук &lt;*&gt;</w:t>
            </w:r>
          </w:p>
        </w:tc>
        <w:tc>
          <w:tcPr>
            <w:tcW w:w="1427" w:type="dxa"/>
            <w:vMerge w:val="restart"/>
          </w:tcPr>
          <w:p w:rsidR="006D22AB" w:rsidRPr="00F621A5" w:rsidRDefault="00987FDF" w:rsidP="00624C6D">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кол-во</w:t>
            </w:r>
          </w:p>
        </w:tc>
        <w:tc>
          <w:tcPr>
            <w:tcW w:w="3793" w:type="dxa"/>
            <w:gridSpan w:val="2"/>
          </w:tcPr>
          <w:p w:rsidR="006D22AB" w:rsidRPr="00F621A5" w:rsidRDefault="006D22AB" w:rsidP="008331C4">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 xml:space="preserve">Не </w:t>
            </w:r>
            <w:r w:rsidR="008331C4" w:rsidRPr="00F621A5">
              <w:rPr>
                <w:rFonts w:ascii="Times New Roman" w:eastAsia="Times New Roman" w:hAnsi="Times New Roman" w:cs="Times New Roman"/>
                <w:sz w:val="24"/>
                <w:szCs w:val="24"/>
                <w:lang w:eastAsia="ru-RU"/>
              </w:rPr>
              <w:t>менее</w:t>
            </w:r>
          </w:p>
        </w:tc>
      </w:tr>
      <w:tr w:rsidR="006D22AB" w:rsidRPr="00F621A5" w:rsidTr="008331C4">
        <w:trPr>
          <w:trHeight w:val="289"/>
        </w:trPr>
        <w:tc>
          <w:tcPr>
            <w:tcW w:w="675" w:type="dxa"/>
            <w:vMerge/>
          </w:tcPr>
          <w:p w:rsidR="006D22AB" w:rsidRPr="00F621A5" w:rsidRDefault="006D22AB" w:rsidP="00624C6D">
            <w:pPr>
              <w:autoSpaceDE w:val="0"/>
              <w:autoSpaceDN w:val="0"/>
              <w:adjustRightInd w:val="0"/>
              <w:jc w:val="center"/>
              <w:rPr>
                <w:rFonts w:ascii="Times New Roman" w:eastAsia="Times New Roman" w:hAnsi="Times New Roman" w:cs="Times New Roman"/>
                <w:sz w:val="24"/>
                <w:szCs w:val="24"/>
                <w:lang w:eastAsia="ru-RU"/>
              </w:rPr>
            </w:pPr>
          </w:p>
        </w:tc>
        <w:tc>
          <w:tcPr>
            <w:tcW w:w="3960" w:type="dxa"/>
            <w:vMerge/>
          </w:tcPr>
          <w:p w:rsidR="006D22AB" w:rsidRPr="00F621A5" w:rsidRDefault="006D22AB" w:rsidP="00624C6D">
            <w:pPr>
              <w:autoSpaceDE w:val="0"/>
              <w:autoSpaceDN w:val="0"/>
              <w:adjustRightInd w:val="0"/>
              <w:jc w:val="center"/>
              <w:rPr>
                <w:rFonts w:ascii="Times New Roman" w:eastAsia="Times New Roman" w:hAnsi="Times New Roman" w:cs="Times New Roman"/>
                <w:sz w:val="24"/>
                <w:szCs w:val="24"/>
                <w:lang w:eastAsia="ru-RU"/>
              </w:rPr>
            </w:pPr>
          </w:p>
        </w:tc>
        <w:tc>
          <w:tcPr>
            <w:tcW w:w="1427" w:type="dxa"/>
            <w:vMerge/>
          </w:tcPr>
          <w:p w:rsidR="006D22AB" w:rsidRPr="00F621A5" w:rsidRDefault="006D22AB" w:rsidP="00624C6D">
            <w:pPr>
              <w:autoSpaceDE w:val="0"/>
              <w:autoSpaceDN w:val="0"/>
              <w:adjustRightInd w:val="0"/>
              <w:jc w:val="center"/>
              <w:rPr>
                <w:rFonts w:ascii="Times New Roman" w:eastAsia="Times New Roman" w:hAnsi="Times New Roman" w:cs="Times New Roman"/>
                <w:sz w:val="24"/>
                <w:szCs w:val="24"/>
                <w:lang w:eastAsia="ru-RU"/>
              </w:rPr>
            </w:pPr>
          </w:p>
        </w:tc>
        <w:tc>
          <w:tcPr>
            <w:tcW w:w="1829" w:type="dxa"/>
          </w:tcPr>
          <w:p w:rsidR="006D22AB" w:rsidRPr="00F621A5" w:rsidRDefault="006D22AB" w:rsidP="00624C6D">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15</w:t>
            </w:r>
          </w:p>
        </w:tc>
        <w:tc>
          <w:tcPr>
            <w:tcW w:w="1964" w:type="dxa"/>
          </w:tcPr>
          <w:p w:rsidR="006D22AB" w:rsidRPr="00F621A5" w:rsidRDefault="006D22AB" w:rsidP="00624C6D">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10</w:t>
            </w:r>
          </w:p>
        </w:tc>
      </w:tr>
      <w:tr w:rsidR="006D22AB" w:rsidRPr="00F621A5" w:rsidTr="00B25046">
        <w:trPr>
          <w:trHeight w:val="135"/>
        </w:trPr>
        <w:tc>
          <w:tcPr>
            <w:tcW w:w="675" w:type="dxa"/>
            <w:vMerge w:val="restart"/>
          </w:tcPr>
          <w:p w:rsidR="006D22AB" w:rsidRPr="00F621A5" w:rsidRDefault="006D22AB" w:rsidP="00624C6D">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4.</w:t>
            </w:r>
          </w:p>
        </w:tc>
        <w:tc>
          <w:tcPr>
            <w:tcW w:w="3960" w:type="dxa"/>
            <w:vMerge w:val="restart"/>
          </w:tcPr>
          <w:p w:rsidR="006D22AB" w:rsidRPr="00F621A5" w:rsidRDefault="00987FDF" w:rsidP="00624C6D">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ヒラギノ角ゴ Pro W3" w:hAnsi="Times New Roman" w:cs="Times New Roman"/>
                <w:sz w:val="24"/>
                <w:szCs w:val="24"/>
                <w:lang w:eastAsia="ru-RU"/>
              </w:rPr>
              <w:t xml:space="preserve">Бег на коньках на </w:t>
            </w:r>
            <w:smartTag w:uri="urn:schemas-microsoft-com:office:smarttags" w:element="metricconverter">
              <w:smartTagPr>
                <w:attr w:name="ProductID" w:val="20 м"/>
              </w:smartTagPr>
              <w:r w:rsidRPr="00F621A5">
                <w:rPr>
                  <w:rFonts w:ascii="Times New Roman" w:eastAsia="ヒラギノ角ゴ Pro W3" w:hAnsi="Times New Roman" w:cs="Times New Roman"/>
                  <w:sz w:val="24"/>
                  <w:szCs w:val="24"/>
                  <w:lang w:eastAsia="ru-RU"/>
                </w:rPr>
                <w:t xml:space="preserve">20 м </w:t>
              </w:r>
            </w:smartTag>
            <w:r w:rsidRPr="00F621A5">
              <w:rPr>
                <w:rFonts w:ascii="Times New Roman" w:eastAsia="Times New Roman" w:hAnsi="Times New Roman" w:cs="Times New Roman"/>
                <w:sz w:val="24"/>
                <w:szCs w:val="24"/>
                <w:lang w:eastAsia="ru-RU"/>
              </w:rPr>
              <w:t>&lt;**&gt;</w:t>
            </w:r>
          </w:p>
        </w:tc>
        <w:tc>
          <w:tcPr>
            <w:tcW w:w="1427" w:type="dxa"/>
            <w:vMerge w:val="restart"/>
          </w:tcPr>
          <w:p w:rsidR="006D22AB" w:rsidRPr="00F621A5" w:rsidRDefault="00987FDF" w:rsidP="00624C6D">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с</w:t>
            </w:r>
          </w:p>
        </w:tc>
        <w:tc>
          <w:tcPr>
            <w:tcW w:w="3793" w:type="dxa"/>
            <w:gridSpan w:val="2"/>
          </w:tcPr>
          <w:p w:rsidR="006D22AB" w:rsidRPr="00F621A5" w:rsidRDefault="006D22AB" w:rsidP="00624C6D">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Не более</w:t>
            </w:r>
          </w:p>
        </w:tc>
      </w:tr>
      <w:tr w:rsidR="006D22AB" w:rsidRPr="00F621A5" w:rsidTr="006D22AB">
        <w:trPr>
          <w:trHeight w:val="135"/>
        </w:trPr>
        <w:tc>
          <w:tcPr>
            <w:tcW w:w="675" w:type="dxa"/>
            <w:vMerge/>
          </w:tcPr>
          <w:p w:rsidR="006D22AB" w:rsidRPr="00F621A5" w:rsidRDefault="006D22AB" w:rsidP="00624C6D">
            <w:pPr>
              <w:autoSpaceDE w:val="0"/>
              <w:autoSpaceDN w:val="0"/>
              <w:adjustRightInd w:val="0"/>
              <w:jc w:val="center"/>
              <w:rPr>
                <w:rFonts w:ascii="Times New Roman" w:eastAsia="Times New Roman" w:hAnsi="Times New Roman" w:cs="Times New Roman"/>
                <w:sz w:val="24"/>
                <w:szCs w:val="24"/>
                <w:lang w:eastAsia="ru-RU"/>
              </w:rPr>
            </w:pPr>
          </w:p>
        </w:tc>
        <w:tc>
          <w:tcPr>
            <w:tcW w:w="3960" w:type="dxa"/>
            <w:vMerge/>
          </w:tcPr>
          <w:p w:rsidR="006D22AB" w:rsidRPr="00F621A5" w:rsidRDefault="006D22AB" w:rsidP="00624C6D">
            <w:pPr>
              <w:autoSpaceDE w:val="0"/>
              <w:autoSpaceDN w:val="0"/>
              <w:adjustRightInd w:val="0"/>
              <w:jc w:val="center"/>
              <w:rPr>
                <w:rFonts w:ascii="Times New Roman" w:eastAsia="Times New Roman" w:hAnsi="Times New Roman" w:cs="Times New Roman"/>
                <w:sz w:val="24"/>
                <w:szCs w:val="24"/>
                <w:lang w:eastAsia="ru-RU"/>
              </w:rPr>
            </w:pPr>
          </w:p>
        </w:tc>
        <w:tc>
          <w:tcPr>
            <w:tcW w:w="1427" w:type="dxa"/>
            <w:vMerge/>
          </w:tcPr>
          <w:p w:rsidR="006D22AB" w:rsidRPr="00F621A5" w:rsidRDefault="006D22AB" w:rsidP="00624C6D">
            <w:pPr>
              <w:autoSpaceDE w:val="0"/>
              <w:autoSpaceDN w:val="0"/>
              <w:adjustRightInd w:val="0"/>
              <w:jc w:val="center"/>
              <w:rPr>
                <w:rFonts w:ascii="Times New Roman" w:eastAsia="Times New Roman" w:hAnsi="Times New Roman" w:cs="Times New Roman"/>
                <w:sz w:val="24"/>
                <w:szCs w:val="24"/>
                <w:lang w:eastAsia="ru-RU"/>
              </w:rPr>
            </w:pPr>
          </w:p>
        </w:tc>
        <w:tc>
          <w:tcPr>
            <w:tcW w:w="1829" w:type="dxa"/>
          </w:tcPr>
          <w:p w:rsidR="006D22AB" w:rsidRPr="00F621A5" w:rsidRDefault="006D22AB" w:rsidP="00624C6D">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4,8</w:t>
            </w:r>
          </w:p>
        </w:tc>
        <w:tc>
          <w:tcPr>
            <w:tcW w:w="1964" w:type="dxa"/>
          </w:tcPr>
          <w:p w:rsidR="006D22AB" w:rsidRPr="00F621A5" w:rsidRDefault="006D22AB" w:rsidP="00624C6D">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5,5</w:t>
            </w:r>
          </w:p>
        </w:tc>
      </w:tr>
      <w:tr w:rsidR="006D22AB" w:rsidRPr="00F621A5" w:rsidTr="00B25046">
        <w:trPr>
          <w:trHeight w:val="165"/>
        </w:trPr>
        <w:tc>
          <w:tcPr>
            <w:tcW w:w="675" w:type="dxa"/>
            <w:vMerge w:val="restart"/>
          </w:tcPr>
          <w:p w:rsidR="006D22AB" w:rsidRPr="00F621A5" w:rsidRDefault="006D22AB" w:rsidP="00624C6D">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5.</w:t>
            </w:r>
          </w:p>
        </w:tc>
        <w:tc>
          <w:tcPr>
            <w:tcW w:w="3960" w:type="dxa"/>
            <w:vMerge w:val="restart"/>
          </w:tcPr>
          <w:p w:rsidR="00987FDF" w:rsidRPr="00F621A5" w:rsidRDefault="00987FDF" w:rsidP="00624C6D">
            <w:pPr>
              <w:tabs>
                <w:tab w:val="left" w:pos="9498"/>
              </w:tabs>
              <w:jc w:val="center"/>
              <w:rPr>
                <w:rFonts w:ascii="Times New Roman" w:eastAsia="ヒラギノ角ゴ Pro W3" w:hAnsi="Times New Roman" w:cs="Times New Roman"/>
                <w:sz w:val="24"/>
                <w:szCs w:val="24"/>
                <w:lang w:eastAsia="ru-RU"/>
              </w:rPr>
            </w:pPr>
            <w:r w:rsidRPr="00F621A5">
              <w:rPr>
                <w:rFonts w:ascii="Times New Roman" w:eastAsia="ヒラギノ角ゴ Pro W3" w:hAnsi="Times New Roman" w:cs="Times New Roman"/>
                <w:sz w:val="24"/>
                <w:szCs w:val="24"/>
                <w:lang w:eastAsia="ru-RU"/>
              </w:rPr>
              <w:t>Челночный бег на коньках</w:t>
            </w:r>
          </w:p>
          <w:p w:rsidR="006D22AB" w:rsidRPr="00F621A5" w:rsidRDefault="00987FDF" w:rsidP="00624C6D">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ヒラギノ角ゴ Pro W3" w:hAnsi="Times New Roman" w:cs="Times New Roman"/>
                <w:sz w:val="24"/>
                <w:szCs w:val="24"/>
                <w:lang w:eastAsia="ru-RU"/>
              </w:rPr>
              <w:t xml:space="preserve">6 х </w:t>
            </w:r>
            <w:smartTag w:uri="urn:schemas-microsoft-com:office:smarttags" w:element="metricconverter">
              <w:smartTagPr>
                <w:attr w:name="ProductID" w:val="9 м"/>
              </w:smartTagPr>
              <w:r w:rsidRPr="00F621A5">
                <w:rPr>
                  <w:rFonts w:ascii="Times New Roman" w:eastAsia="ヒラギノ角ゴ Pro W3" w:hAnsi="Times New Roman" w:cs="Times New Roman"/>
                  <w:sz w:val="24"/>
                  <w:szCs w:val="24"/>
                  <w:lang w:eastAsia="ru-RU"/>
                </w:rPr>
                <w:t xml:space="preserve">9 м </w:t>
              </w:r>
            </w:smartTag>
            <w:r w:rsidRPr="00F621A5">
              <w:rPr>
                <w:rFonts w:ascii="Times New Roman" w:eastAsia="Times New Roman" w:hAnsi="Times New Roman" w:cs="Times New Roman"/>
                <w:sz w:val="24"/>
                <w:szCs w:val="24"/>
                <w:lang w:eastAsia="ru-RU"/>
              </w:rPr>
              <w:t>&lt;**&gt;</w:t>
            </w:r>
          </w:p>
        </w:tc>
        <w:tc>
          <w:tcPr>
            <w:tcW w:w="1427" w:type="dxa"/>
            <w:vMerge w:val="restart"/>
          </w:tcPr>
          <w:p w:rsidR="006D22AB" w:rsidRPr="00F621A5" w:rsidRDefault="00987FDF" w:rsidP="00624C6D">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с</w:t>
            </w:r>
          </w:p>
        </w:tc>
        <w:tc>
          <w:tcPr>
            <w:tcW w:w="3793" w:type="dxa"/>
            <w:gridSpan w:val="2"/>
          </w:tcPr>
          <w:p w:rsidR="006D22AB" w:rsidRPr="00F621A5" w:rsidRDefault="006D22AB" w:rsidP="00624C6D">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Не более</w:t>
            </w:r>
          </w:p>
        </w:tc>
      </w:tr>
      <w:tr w:rsidR="006D22AB" w:rsidRPr="00F621A5" w:rsidTr="006D22AB">
        <w:trPr>
          <w:trHeight w:val="105"/>
        </w:trPr>
        <w:tc>
          <w:tcPr>
            <w:tcW w:w="675" w:type="dxa"/>
            <w:vMerge/>
          </w:tcPr>
          <w:p w:rsidR="006D22AB" w:rsidRPr="00F621A5" w:rsidRDefault="006D22AB" w:rsidP="00624C6D">
            <w:pPr>
              <w:autoSpaceDE w:val="0"/>
              <w:autoSpaceDN w:val="0"/>
              <w:adjustRightInd w:val="0"/>
              <w:jc w:val="center"/>
              <w:rPr>
                <w:rFonts w:ascii="Times New Roman" w:eastAsia="Times New Roman" w:hAnsi="Times New Roman" w:cs="Times New Roman"/>
                <w:sz w:val="24"/>
                <w:szCs w:val="24"/>
                <w:lang w:eastAsia="ru-RU"/>
              </w:rPr>
            </w:pPr>
          </w:p>
        </w:tc>
        <w:tc>
          <w:tcPr>
            <w:tcW w:w="3960" w:type="dxa"/>
            <w:vMerge/>
          </w:tcPr>
          <w:p w:rsidR="006D22AB" w:rsidRPr="00F621A5" w:rsidRDefault="006D22AB" w:rsidP="00624C6D">
            <w:pPr>
              <w:autoSpaceDE w:val="0"/>
              <w:autoSpaceDN w:val="0"/>
              <w:adjustRightInd w:val="0"/>
              <w:jc w:val="center"/>
              <w:rPr>
                <w:rFonts w:ascii="Times New Roman" w:eastAsia="Times New Roman" w:hAnsi="Times New Roman" w:cs="Times New Roman"/>
                <w:sz w:val="24"/>
                <w:szCs w:val="24"/>
                <w:lang w:eastAsia="ru-RU"/>
              </w:rPr>
            </w:pPr>
          </w:p>
        </w:tc>
        <w:tc>
          <w:tcPr>
            <w:tcW w:w="1427" w:type="dxa"/>
            <w:vMerge/>
          </w:tcPr>
          <w:p w:rsidR="006D22AB" w:rsidRPr="00F621A5" w:rsidRDefault="006D22AB" w:rsidP="00624C6D">
            <w:pPr>
              <w:autoSpaceDE w:val="0"/>
              <w:autoSpaceDN w:val="0"/>
              <w:adjustRightInd w:val="0"/>
              <w:jc w:val="center"/>
              <w:rPr>
                <w:rFonts w:ascii="Times New Roman" w:eastAsia="Times New Roman" w:hAnsi="Times New Roman" w:cs="Times New Roman"/>
                <w:sz w:val="24"/>
                <w:szCs w:val="24"/>
                <w:lang w:eastAsia="ru-RU"/>
              </w:rPr>
            </w:pPr>
          </w:p>
        </w:tc>
        <w:tc>
          <w:tcPr>
            <w:tcW w:w="1829" w:type="dxa"/>
          </w:tcPr>
          <w:p w:rsidR="006D22AB" w:rsidRPr="00F621A5" w:rsidRDefault="006D22AB" w:rsidP="00624C6D">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17,0</w:t>
            </w:r>
          </w:p>
        </w:tc>
        <w:tc>
          <w:tcPr>
            <w:tcW w:w="1964" w:type="dxa"/>
          </w:tcPr>
          <w:p w:rsidR="006D22AB" w:rsidRPr="00F621A5" w:rsidRDefault="006D22AB" w:rsidP="00624C6D">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18,5</w:t>
            </w:r>
          </w:p>
        </w:tc>
      </w:tr>
      <w:tr w:rsidR="006D22AB" w:rsidRPr="00F621A5" w:rsidTr="00B25046">
        <w:trPr>
          <w:trHeight w:val="165"/>
        </w:trPr>
        <w:tc>
          <w:tcPr>
            <w:tcW w:w="675" w:type="dxa"/>
            <w:vMerge w:val="restart"/>
          </w:tcPr>
          <w:p w:rsidR="006D22AB" w:rsidRPr="00F621A5" w:rsidRDefault="006D22AB" w:rsidP="00624C6D">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6.</w:t>
            </w:r>
          </w:p>
        </w:tc>
        <w:tc>
          <w:tcPr>
            <w:tcW w:w="3960" w:type="dxa"/>
            <w:vMerge w:val="restart"/>
          </w:tcPr>
          <w:p w:rsidR="006D22AB" w:rsidRPr="00F621A5" w:rsidRDefault="00987FDF" w:rsidP="00624C6D">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ヒラギノ角ゴ Pro W3" w:hAnsi="Times New Roman" w:cs="Times New Roman"/>
                <w:sz w:val="24"/>
                <w:szCs w:val="24"/>
                <w:lang w:eastAsia="ru-RU"/>
              </w:rPr>
              <w:t xml:space="preserve">Бег на коньках на </w:t>
            </w:r>
            <w:smartTag w:uri="urn:schemas-microsoft-com:office:smarttags" w:element="metricconverter">
              <w:smartTagPr>
                <w:attr w:name="ProductID" w:val="20 м"/>
              </w:smartTagPr>
              <w:r w:rsidRPr="00F621A5">
                <w:rPr>
                  <w:rFonts w:ascii="Times New Roman" w:eastAsia="ヒラギノ角ゴ Pro W3" w:hAnsi="Times New Roman" w:cs="Times New Roman"/>
                  <w:sz w:val="24"/>
                  <w:szCs w:val="24"/>
                  <w:lang w:eastAsia="ru-RU"/>
                </w:rPr>
                <w:t>20 м</w:t>
              </w:r>
            </w:smartTag>
            <w:r w:rsidRPr="00F621A5">
              <w:rPr>
                <w:rFonts w:ascii="Times New Roman" w:eastAsia="ヒラギノ角ゴ Pro W3" w:hAnsi="Times New Roman" w:cs="Times New Roman"/>
                <w:sz w:val="24"/>
                <w:szCs w:val="24"/>
                <w:lang w:eastAsia="ru-RU"/>
              </w:rPr>
              <w:t xml:space="preserve"> спиной вперед </w:t>
            </w:r>
            <w:r w:rsidRPr="00F621A5">
              <w:rPr>
                <w:rFonts w:ascii="Times New Roman" w:eastAsia="Times New Roman" w:hAnsi="Times New Roman" w:cs="Times New Roman"/>
                <w:sz w:val="24"/>
                <w:szCs w:val="24"/>
                <w:lang w:eastAsia="ru-RU"/>
              </w:rPr>
              <w:t>&lt;**&gt;</w:t>
            </w:r>
          </w:p>
        </w:tc>
        <w:tc>
          <w:tcPr>
            <w:tcW w:w="1427" w:type="dxa"/>
            <w:vMerge w:val="restart"/>
          </w:tcPr>
          <w:p w:rsidR="006D22AB" w:rsidRPr="00F621A5" w:rsidRDefault="00987FDF" w:rsidP="00624C6D">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с</w:t>
            </w:r>
          </w:p>
        </w:tc>
        <w:tc>
          <w:tcPr>
            <w:tcW w:w="3793" w:type="dxa"/>
            <w:gridSpan w:val="2"/>
          </w:tcPr>
          <w:p w:rsidR="006D22AB" w:rsidRPr="00F621A5" w:rsidRDefault="006D22AB" w:rsidP="00624C6D">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Не более</w:t>
            </w:r>
          </w:p>
        </w:tc>
      </w:tr>
      <w:tr w:rsidR="006D22AB" w:rsidRPr="00F621A5" w:rsidTr="006D22AB">
        <w:trPr>
          <w:trHeight w:val="105"/>
        </w:trPr>
        <w:tc>
          <w:tcPr>
            <w:tcW w:w="675" w:type="dxa"/>
            <w:vMerge/>
          </w:tcPr>
          <w:p w:rsidR="006D22AB" w:rsidRPr="00F621A5" w:rsidRDefault="006D22AB" w:rsidP="00624C6D">
            <w:pPr>
              <w:autoSpaceDE w:val="0"/>
              <w:autoSpaceDN w:val="0"/>
              <w:adjustRightInd w:val="0"/>
              <w:jc w:val="center"/>
              <w:rPr>
                <w:rFonts w:ascii="Times New Roman" w:eastAsia="Times New Roman" w:hAnsi="Times New Roman" w:cs="Times New Roman"/>
                <w:sz w:val="24"/>
                <w:szCs w:val="24"/>
                <w:lang w:eastAsia="ru-RU"/>
              </w:rPr>
            </w:pPr>
          </w:p>
        </w:tc>
        <w:tc>
          <w:tcPr>
            <w:tcW w:w="3960" w:type="dxa"/>
            <w:vMerge/>
          </w:tcPr>
          <w:p w:rsidR="006D22AB" w:rsidRPr="00F621A5" w:rsidRDefault="006D22AB" w:rsidP="00624C6D">
            <w:pPr>
              <w:autoSpaceDE w:val="0"/>
              <w:autoSpaceDN w:val="0"/>
              <w:adjustRightInd w:val="0"/>
              <w:jc w:val="center"/>
              <w:rPr>
                <w:rFonts w:ascii="Times New Roman" w:eastAsia="Times New Roman" w:hAnsi="Times New Roman" w:cs="Times New Roman"/>
                <w:sz w:val="24"/>
                <w:szCs w:val="24"/>
                <w:lang w:eastAsia="ru-RU"/>
              </w:rPr>
            </w:pPr>
          </w:p>
        </w:tc>
        <w:tc>
          <w:tcPr>
            <w:tcW w:w="1427" w:type="dxa"/>
            <w:vMerge/>
          </w:tcPr>
          <w:p w:rsidR="006D22AB" w:rsidRPr="00F621A5" w:rsidRDefault="006D22AB" w:rsidP="00624C6D">
            <w:pPr>
              <w:autoSpaceDE w:val="0"/>
              <w:autoSpaceDN w:val="0"/>
              <w:adjustRightInd w:val="0"/>
              <w:jc w:val="center"/>
              <w:rPr>
                <w:rFonts w:ascii="Times New Roman" w:eastAsia="Times New Roman" w:hAnsi="Times New Roman" w:cs="Times New Roman"/>
                <w:sz w:val="24"/>
                <w:szCs w:val="24"/>
                <w:lang w:eastAsia="ru-RU"/>
              </w:rPr>
            </w:pPr>
          </w:p>
        </w:tc>
        <w:tc>
          <w:tcPr>
            <w:tcW w:w="1829" w:type="dxa"/>
          </w:tcPr>
          <w:p w:rsidR="006D22AB" w:rsidRPr="00F621A5" w:rsidRDefault="006D22AB" w:rsidP="00624C6D">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6,8</w:t>
            </w:r>
          </w:p>
        </w:tc>
        <w:tc>
          <w:tcPr>
            <w:tcW w:w="1964" w:type="dxa"/>
          </w:tcPr>
          <w:p w:rsidR="006D22AB" w:rsidRPr="00F621A5" w:rsidRDefault="006D22AB" w:rsidP="00624C6D">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7,4</w:t>
            </w:r>
          </w:p>
        </w:tc>
      </w:tr>
      <w:tr w:rsidR="006D22AB" w:rsidRPr="00F621A5" w:rsidTr="00B25046">
        <w:trPr>
          <w:trHeight w:val="120"/>
        </w:trPr>
        <w:tc>
          <w:tcPr>
            <w:tcW w:w="675" w:type="dxa"/>
            <w:vMerge w:val="restart"/>
          </w:tcPr>
          <w:p w:rsidR="006D22AB" w:rsidRPr="00F621A5" w:rsidRDefault="006D22AB" w:rsidP="00624C6D">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7.</w:t>
            </w:r>
          </w:p>
        </w:tc>
        <w:tc>
          <w:tcPr>
            <w:tcW w:w="3960" w:type="dxa"/>
            <w:vMerge w:val="restart"/>
          </w:tcPr>
          <w:p w:rsidR="00987FDF" w:rsidRPr="00F621A5" w:rsidRDefault="00987FDF" w:rsidP="00624C6D">
            <w:pPr>
              <w:tabs>
                <w:tab w:val="left" w:pos="9498"/>
              </w:tabs>
              <w:jc w:val="center"/>
              <w:rPr>
                <w:rFonts w:ascii="Times New Roman" w:eastAsia="ヒラギノ角ゴ Pro W3" w:hAnsi="Times New Roman" w:cs="Times New Roman"/>
                <w:sz w:val="24"/>
                <w:szCs w:val="24"/>
                <w:lang w:eastAsia="ru-RU"/>
              </w:rPr>
            </w:pPr>
            <w:r w:rsidRPr="00F621A5">
              <w:rPr>
                <w:rFonts w:ascii="Times New Roman" w:eastAsia="ヒラギノ角ゴ Pro W3" w:hAnsi="Times New Roman" w:cs="Times New Roman"/>
                <w:sz w:val="24"/>
                <w:szCs w:val="24"/>
                <w:lang w:eastAsia="ru-RU"/>
              </w:rPr>
              <w:t>Слаломный бег на коньках</w:t>
            </w:r>
            <w:r w:rsidR="00F621A5" w:rsidRPr="00F621A5">
              <w:rPr>
                <w:rFonts w:ascii="Times New Roman" w:eastAsia="ヒラギノ角ゴ Pro W3" w:hAnsi="Times New Roman" w:cs="Times New Roman"/>
                <w:sz w:val="24"/>
                <w:szCs w:val="24"/>
                <w:lang w:eastAsia="ru-RU"/>
              </w:rPr>
              <w:t xml:space="preserve"> </w:t>
            </w:r>
            <w:r w:rsidRPr="00F621A5">
              <w:rPr>
                <w:rFonts w:ascii="Times New Roman" w:eastAsia="ヒラギノ角ゴ Pro W3" w:hAnsi="Times New Roman" w:cs="Times New Roman"/>
                <w:sz w:val="24"/>
                <w:szCs w:val="24"/>
                <w:lang w:eastAsia="ru-RU"/>
              </w:rPr>
              <w:t xml:space="preserve">без шайбы </w:t>
            </w:r>
            <w:r w:rsidRPr="00F621A5">
              <w:rPr>
                <w:rFonts w:ascii="Times New Roman" w:eastAsia="Times New Roman" w:hAnsi="Times New Roman" w:cs="Times New Roman"/>
                <w:sz w:val="24"/>
                <w:szCs w:val="24"/>
                <w:lang w:eastAsia="ru-RU"/>
              </w:rPr>
              <w:t>&lt;**&gt;</w:t>
            </w:r>
          </w:p>
          <w:p w:rsidR="006D22AB" w:rsidRPr="00F621A5" w:rsidRDefault="006D22AB" w:rsidP="00624C6D">
            <w:pPr>
              <w:autoSpaceDE w:val="0"/>
              <w:autoSpaceDN w:val="0"/>
              <w:adjustRightInd w:val="0"/>
              <w:jc w:val="center"/>
              <w:rPr>
                <w:rFonts w:ascii="Times New Roman" w:eastAsia="Times New Roman" w:hAnsi="Times New Roman" w:cs="Times New Roman"/>
                <w:sz w:val="24"/>
                <w:szCs w:val="24"/>
                <w:lang w:eastAsia="ru-RU"/>
              </w:rPr>
            </w:pPr>
          </w:p>
        </w:tc>
        <w:tc>
          <w:tcPr>
            <w:tcW w:w="1427" w:type="dxa"/>
            <w:vMerge w:val="restart"/>
          </w:tcPr>
          <w:p w:rsidR="006D22AB" w:rsidRPr="00F621A5" w:rsidRDefault="00987FDF" w:rsidP="00624C6D">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с</w:t>
            </w:r>
          </w:p>
        </w:tc>
        <w:tc>
          <w:tcPr>
            <w:tcW w:w="3793" w:type="dxa"/>
            <w:gridSpan w:val="2"/>
          </w:tcPr>
          <w:p w:rsidR="006D22AB" w:rsidRPr="00F621A5" w:rsidRDefault="006D22AB" w:rsidP="00624C6D">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Не более</w:t>
            </w:r>
          </w:p>
        </w:tc>
      </w:tr>
      <w:tr w:rsidR="006D22AB" w:rsidRPr="00F621A5" w:rsidTr="006D22AB">
        <w:trPr>
          <w:trHeight w:val="150"/>
        </w:trPr>
        <w:tc>
          <w:tcPr>
            <w:tcW w:w="675" w:type="dxa"/>
            <w:vMerge/>
          </w:tcPr>
          <w:p w:rsidR="006D22AB" w:rsidRPr="00F621A5" w:rsidRDefault="006D22AB" w:rsidP="00624C6D">
            <w:pPr>
              <w:autoSpaceDE w:val="0"/>
              <w:autoSpaceDN w:val="0"/>
              <w:adjustRightInd w:val="0"/>
              <w:jc w:val="center"/>
              <w:rPr>
                <w:rFonts w:ascii="Times New Roman" w:eastAsia="Times New Roman" w:hAnsi="Times New Roman" w:cs="Times New Roman"/>
                <w:sz w:val="24"/>
                <w:szCs w:val="24"/>
                <w:lang w:eastAsia="ru-RU"/>
              </w:rPr>
            </w:pPr>
          </w:p>
        </w:tc>
        <w:tc>
          <w:tcPr>
            <w:tcW w:w="3960" w:type="dxa"/>
            <w:vMerge/>
          </w:tcPr>
          <w:p w:rsidR="006D22AB" w:rsidRPr="00F621A5" w:rsidRDefault="006D22AB" w:rsidP="00624C6D">
            <w:pPr>
              <w:autoSpaceDE w:val="0"/>
              <w:autoSpaceDN w:val="0"/>
              <w:adjustRightInd w:val="0"/>
              <w:jc w:val="center"/>
              <w:rPr>
                <w:rFonts w:ascii="Times New Roman" w:eastAsia="Times New Roman" w:hAnsi="Times New Roman" w:cs="Times New Roman"/>
                <w:sz w:val="24"/>
                <w:szCs w:val="24"/>
                <w:lang w:eastAsia="ru-RU"/>
              </w:rPr>
            </w:pPr>
          </w:p>
        </w:tc>
        <w:tc>
          <w:tcPr>
            <w:tcW w:w="1427" w:type="dxa"/>
            <w:vMerge/>
          </w:tcPr>
          <w:p w:rsidR="006D22AB" w:rsidRPr="00F621A5" w:rsidRDefault="006D22AB" w:rsidP="00624C6D">
            <w:pPr>
              <w:autoSpaceDE w:val="0"/>
              <w:autoSpaceDN w:val="0"/>
              <w:adjustRightInd w:val="0"/>
              <w:jc w:val="center"/>
              <w:rPr>
                <w:rFonts w:ascii="Times New Roman" w:eastAsia="Times New Roman" w:hAnsi="Times New Roman" w:cs="Times New Roman"/>
                <w:sz w:val="24"/>
                <w:szCs w:val="24"/>
                <w:lang w:eastAsia="ru-RU"/>
              </w:rPr>
            </w:pPr>
          </w:p>
        </w:tc>
        <w:tc>
          <w:tcPr>
            <w:tcW w:w="1829" w:type="dxa"/>
          </w:tcPr>
          <w:p w:rsidR="006D22AB" w:rsidRPr="00F621A5" w:rsidRDefault="006D22AB" w:rsidP="00624C6D">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13,5</w:t>
            </w:r>
          </w:p>
        </w:tc>
        <w:tc>
          <w:tcPr>
            <w:tcW w:w="1964" w:type="dxa"/>
          </w:tcPr>
          <w:p w:rsidR="006D22AB" w:rsidRPr="00F621A5" w:rsidRDefault="006D22AB" w:rsidP="00624C6D">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14,5</w:t>
            </w:r>
          </w:p>
        </w:tc>
      </w:tr>
      <w:tr w:rsidR="006D22AB" w:rsidRPr="00F621A5" w:rsidTr="00B25046">
        <w:trPr>
          <w:trHeight w:val="135"/>
        </w:trPr>
        <w:tc>
          <w:tcPr>
            <w:tcW w:w="675" w:type="dxa"/>
            <w:vMerge w:val="restart"/>
          </w:tcPr>
          <w:p w:rsidR="006D22AB" w:rsidRPr="00F621A5" w:rsidRDefault="006D22AB" w:rsidP="00624C6D">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8.</w:t>
            </w:r>
          </w:p>
        </w:tc>
        <w:tc>
          <w:tcPr>
            <w:tcW w:w="3960" w:type="dxa"/>
            <w:vMerge w:val="restart"/>
          </w:tcPr>
          <w:p w:rsidR="00987FDF" w:rsidRPr="00F621A5" w:rsidRDefault="00987FDF" w:rsidP="00624C6D">
            <w:pPr>
              <w:tabs>
                <w:tab w:val="left" w:pos="9498"/>
              </w:tabs>
              <w:jc w:val="center"/>
              <w:rPr>
                <w:rFonts w:ascii="Times New Roman" w:eastAsia="ヒラギノ角ゴ Pro W3" w:hAnsi="Times New Roman" w:cs="Times New Roman"/>
                <w:sz w:val="24"/>
                <w:szCs w:val="24"/>
                <w:lang w:eastAsia="ru-RU"/>
              </w:rPr>
            </w:pPr>
            <w:r w:rsidRPr="00F621A5">
              <w:rPr>
                <w:rFonts w:ascii="Times New Roman" w:eastAsia="ヒラギノ角ゴ Pro W3" w:hAnsi="Times New Roman" w:cs="Times New Roman"/>
                <w:sz w:val="24"/>
                <w:szCs w:val="24"/>
                <w:lang w:eastAsia="ru-RU"/>
              </w:rPr>
              <w:t xml:space="preserve">Слаломный бег на коньках с ведением шайбы </w:t>
            </w:r>
            <w:r w:rsidRPr="00F621A5">
              <w:rPr>
                <w:rFonts w:ascii="Times New Roman" w:eastAsia="Times New Roman" w:hAnsi="Times New Roman" w:cs="Times New Roman"/>
                <w:sz w:val="24"/>
                <w:szCs w:val="24"/>
                <w:lang w:eastAsia="ru-RU"/>
              </w:rPr>
              <w:t>&lt;**&gt;</w:t>
            </w:r>
          </w:p>
          <w:p w:rsidR="006D22AB" w:rsidRPr="00F621A5" w:rsidRDefault="006D22AB" w:rsidP="00624C6D">
            <w:pPr>
              <w:autoSpaceDE w:val="0"/>
              <w:autoSpaceDN w:val="0"/>
              <w:adjustRightInd w:val="0"/>
              <w:jc w:val="center"/>
              <w:rPr>
                <w:rFonts w:ascii="Times New Roman" w:eastAsia="Times New Roman" w:hAnsi="Times New Roman" w:cs="Times New Roman"/>
                <w:sz w:val="24"/>
                <w:szCs w:val="24"/>
                <w:lang w:eastAsia="ru-RU"/>
              </w:rPr>
            </w:pPr>
          </w:p>
        </w:tc>
        <w:tc>
          <w:tcPr>
            <w:tcW w:w="1427" w:type="dxa"/>
            <w:vMerge w:val="restart"/>
          </w:tcPr>
          <w:p w:rsidR="006D22AB" w:rsidRPr="00F621A5" w:rsidRDefault="00987FDF" w:rsidP="00624C6D">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с</w:t>
            </w:r>
          </w:p>
        </w:tc>
        <w:tc>
          <w:tcPr>
            <w:tcW w:w="3793" w:type="dxa"/>
            <w:gridSpan w:val="2"/>
          </w:tcPr>
          <w:p w:rsidR="006D22AB" w:rsidRPr="00F621A5" w:rsidRDefault="006D22AB" w:rsidP="00624C6D">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Не более</w:t>
            </w:r>
          </w:p>
        </w:tc>
      </w:tr>
      <w:tr w:rsidR="006D22AB" w:rsidRPr="00F621A5" w:rsidTr="006D22AB">
        <w:trPr>
          <w:trHeight w:val="150"/>
        </w:trPr>
        <w:tc>
          <w:tcPr>
            <w:tcW w:w="675" w:type="dxa"/>
            <w:vMerge/>
          </w:tcPr>
          <w:p w:rsidR="006D22AB" w:rsidRPr="00F621A5" w:rsidRDefault="006D22AB" w:rsidP="00624C6D">
            <w:pPr>
              <w:autoSpaceDE w:val="0"/>
              <w:autoSpaceDN w:val="0"/>
              <w:adjustRightInd w:val="0"/>
              <w:jc w:val="center"/>
              <w:rPr>
                <w:rFonts w:ascii="Times New Roman" w:eastAsia="Times New Roman" w:hAnsi="Times New Roman" w:cs="Times New Roman"/>
                <w:sz w:val="24"/>
                <w:szCs w:val="24"/>
                <w:lang w:eastAsia="ru-RU"/>
              </w:rPr>
            </w:pPr>
          </w:p>
        </w:tc>
        <w:tc>
          <w:tcPr>
            <w:tcW w:w="3960" w:type="dxa"/>
            <w:vMerge/>
          </w:tcPr>
          <w:p w:rsidR="006D22AB" w:rsidRPr="00F621A5" w:rsidRDefault="006D22AB" w:rsidP="00624C6D">
            <w:pPr>
              <w:autoSpaceDE w:val="0"/>
              <w:autoSpaceDN w:val="0"/>
              <w:adjustRightInd w:val="0"/>
              <w:jc w:val="center"/>
              <w:rPr>
                <w:rFonts w:ascii="Times New Roman" w:eastAsia="Times New Roman" w:hAnsi="Times New Roman" w:cs="Times New Roman"/>
                <w:sz w:val="24"/>
                <w:szCs w:val="24"/>
                <w:lang w:eastAsia="ru-RU"/>
              </w:rPr>
            </w:pPr>
          </w:p>
        </w:tc>
        <w:tc>
          <w:tcPr>
            <w:tcW w:w="1427" w:type="dxa"/>
            <w:vMerge/>
          </w:tcPr>
          <w:p w:rsidR="006D22AB" w:rsidRPr="00F621A5" w:rsidRDefault="006D22AB" w:rsidP="00624C6D">
            <w:pPr>
              <w:autoSpaceDE w:val="0"/>
              <w:autoSpaceDN w:val="0"/>
              <w:adjustRightInd w:val="0"/>
              <w:jc w:val="center"/>
              <w:rPr>
                <w:rFonts w:ascii="Times New Roman" w:eastAsia="Times New Roman" w:hAnsi="Times New Roman" w:cs="Times New Roman"/>
                <w:sz w:val="24"/>
                <w:szCs w:val="24"/>
                <w:lang w:eastAsia="ru-RU"/>
              </w:rPr>
            </w:pPr>
          </w:p>
        </w:tc>
        <w:tc>
          <w:tcPr>
            <w:tcW w:w="1829" w:type="dxa"/>
          </w:tcPr>
          <w:p w:rsidR="006D22AB" w:rsidRPr="00F621A5" w:rsidRDefault="00987FDF" w:rsidP="00624C6D">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15,5</w:t>
            </w:r>
          </w:p>
        </w:tc>
        <w:tc>
          <w:tcPr>
            <w:tcW w:w="1964" w:type="dxa"/>
          </w:tcPr>
          <w:p w:rsidR="006D22AB" w:rsidRPr="00F621A5" w:rsidRDefault="00987FDF" w:rsidP="00624C6D">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17,5</w:t>
            </w:r>
          </w:p>
        </w:tc>
      </w:tr>
    </w:tbl>
    <w:p w:rsidR="000766CF" w:rsidRPr="00F621A5" w:rsidRDefault="006F7169" w:rsidP="00624C6D">
      <w:pPr>
        <w:widowControl w:val="0"/>
        <w:tabs>
          <w:tab w:val="left" w:pos="709"/>
        </w:tabs>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&lt;*&gt; обязательное упражнение.</w:t>
      </w:r>
    </w:p>
    <w:p w:rsidR="006F7169" w:rsidRDefault="006F7169" w:rsidP="00624C6D">
      <w:pPr>
        <w:widowControl w:val="0"/>
        <w:tabs>
          <w:tab w:val="left" w:pos="709"/>
        </w:tabs>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&lt;**&gt; упражнение на выбор (выполнить не менее трех)</w:t>
      </w:r>
    </w:p>
    <w:p w:rsidR="006450FB" w:rsidRDefault="006450FB" w:rsidP="00624C6D">
      <w:pPr>
        <w:widowControl w:val="0"/>
        <w:tabs>
          <w:tab w:val="left" w:pos="709"/>
        </w:tabs>
        <w:autoSpaceDE w:val="0"/>
        <w:autoSpaceDN w:val="0"/>
        <w:adjustRightInd w:val="0"/>
        <w:spacing w:after="0" w:line="240" w:lineRule="auto"/>
        <w:contextualSpacing/>
        <w:rPr>
          <w:rFonts w:ascii="Times New Roman" w:eastAsia="Times New Roman" w:hAnsi="Times New Roman" w:cs="Times New Roman"/>
          <w:sz w:val="24"/>
          <w:szCs w:val="24"/>
          <w:lang w:eastAsia="ru-RU"/>
        </w:rPr>
      </w:pPr>
    </w:p>
    <w:p w:rsidR="006450FB" w:rsidRPr="00F621A5" w:rsidRDefault="006450FB" w:rsidP="006450F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Нормативы общей физической и специальной физической подготовки</w:t>
      </w:r>
    </w:p>
    <w:p w:rsidR="006450FB" w:rsidRPr="00F621A5" w:rsidRDefault="006450FB" w:rsidP="006450F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для зачисления (перевода) в группы на этапе начальной подготовки</w:t>
      </w:r>
      <w:r>
        <w:rPr>
          <w:rFonts w:ascii="Times New Roman" w:eastAsia="Times New Roman" w:hAnsi="Times New Roman" w:cs="Times New Roman"/>
          <w:sz w:val="24"/>
          <w:szCs w:val="24"/>
          <w:lang w:eastAsia="ru-RU"/>
        </w:rPr>
        <w:t xml:space="preserve"> (2 год)</w:t>
      </w:r>
    </w:p>
    <w:tbl>
      <w:tblPr>
        <w:tblStyle w:val="a8"/>
        <w:tblW w:w="0" w:type="auto"/>
        <w:tblLook w:val="04A0" w:firstRow="1" w:lastRow="0" w:firstColumn="1" w:lastColumn="0" w:noHBand="0" w:noVBand="1"/>
      </w:tblPr>
      <w:tblGrid>
        <w:gridCol w:w="675"/>
        <w:gridCol w:w="3960"/>
        <w:gridCol w:w="1427"/>
        <w:gridCol w:w="1829"/>
        <w:gridCol w:w="1964"/>
      </w:tblGrid>
      <w:tr w:rsidR="006450FB" w:rsidRPr="00F621A5" w:rsidTr="00D2377B">
        <w:trPr>
          <w:trHeight w:val="300"/>
        </w:trPr>
        <w:tc>
          <w:tcPr>
            <w:tcW w:w="675" w:type="dxa"/>
            <w:vMerge w:val="restart"/>
          </w:tcPr>
          <w:p w:rsidR="006450FB" w:rsidRPr="00F621A5" w:rsidRDefault="006450FB" w:rsidP="00D2377B">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 п/п</w:t>
            </w:r>
          </w:p>
        </w:tc>
        <w:tc>
          <w:tcPr>
            <w:tcW w:w="3960" w:type="dxa"/>
            <w:vMerge w:val="restart"/>
          </w:tcPr>
          <w:p w:rsidR="006450FB" w:rsidRPr="00F621A5" w:rsidRDefault="006450FB" w:rsidP="00D2377B">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 xml:space="preserve">Упражнения </w:t>
            </w:r>
          </w:p>
        </w:tc>
        <w:tc>
          <w:tcPr>
            <w:tcW w:w="1427" w:type="dxa"/>
            <w:vMerge w:val="restart"/>
          </w:tcPr>
          <w:p w:rsidR="006450FB" w:rsidRPr="00F621A5" w:rsidRDefault="006450FB" w:rsidP="00D2377B">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Единица измерения</w:t>
            </w:r>
          </w:p>
        </w:tc>
        <w:tc>
          <w:tcPr>
            <w:tcW w:w="3793" w:type="dxa"/>
            <w:gridSpan w:val="2"/>
          </w:tcPr>
          <w:p w:rsidR="006450FB" w:rsidRPr="00F621A5" w:rsidRDefault="006450FB" w:rsidP="00D2377B">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 xml:space="preserve">Норматив </w:t>
            </w:r>
          </w:p>
        </w:tc>
      </w:tr>
      <w:tr w:rsidR="006450FB" w:rsidRPr="00F621A5" w:rsidTr="00D2377B">
        <w:trPr>
          <w:trHeight w:val="255"/>
        </w:trPr>
        <w:tc>
          <w:tcPr>
            <w:tcW w:w="675" w:type="dxa"/>
            <w:vMerge/>
          </w:tcPr>
          <w:p w:rsidR="006450FB" w:rsidRPr="00F621A5" w:rsidRDefault="006450FB" w:rsidP="00D2377B">
            <w:pPr>
              <w:autoSpaceDE w:val="0"/>
              <w:autoSpaceDN w:val="0"/>
              <w:adjustRightInd w:val="0"/>
              <w:jc w:val="center"/>
              <w:rPr>
                <w:rFonts w:ascii="Times New Roman" w:eastAsia="Times New Roman" w:hAnsi="Times New Roman" w:cs="Times New Roman"/>
                <w:sz w:val="24"/>
                <w:szCs w:val="24"/>
                <w:lang w:eastAsia="ru-RU"/>
              </w:rPr>
            </w:pPr>
          </w:p>
        </w:tc>
        <w:tc>
          <w:tcPr>
            <w:tcW w:w="3960" w:type="dxa"/>
            <w:vMerge/>
          </w:tcPr>
          <w:p w:rsidR="006450FB" w:rsidRPr="00F621A5" w:rsidRDefault="006450FB" w:rsidP="00D2377B">
            <w:pPr>
              <w:autoSpaceDE w:val="0"/>
              <w:autoSpaceDN w:val="0"/>
              <w:adjustRightInd w:val="0"/>
              <w:jc w:val="center"/>
              <w:rPr>
                <w:rFonts w:ascii="Times New Roman" w:eastAsia="Times New Roman" w:hAnsi="Times New Roman" w:cs="Times New Roman"/>
                <w:sz w:val="24"/>
                <w:szCs w:val="24"/>
                <w:lang w:eastAsia="ru-RU"/>
              </w:rPr>
            </w:pPr>
          </w:p>
        </w:tc>
        <w:tc>
          <w:tcPr>
            <w:tcW w:w="1427" w:type="dxa"/>
            <w:vMerge/>
          </w:tcPr>
          <w:p w:rsidR="006450FB" w:rsidRPr="00F621A5" w:rsidRDefault="006450FB" w:rsidP="00D2377B">
            <w:pPr>
              <w:autoSpaceDE w:val="0"/>
              <w:autoSpaceDN w:val="0"/>
              <w:adjustRightInd w:val="0"/>
              <w:jc w:val="center"/>
              <w:rPr>
                <w:rFonts w:ascii="Times New Roman" w:eastAsia="Times New Roman" w:hAnsi="Times New Roman" w:cs="Times New Roman"/>
                <w:sz w:val="24"/>
                <w:szCs w:val="24"/>
                <w:lang w:eastAsia="ru-RU"/>
              </w:rPr>
            </w:pPr>
          </w:p>
        </w:tc>
        <w:tc>
          <w:tcPr>
            <w:tcW w:w="1829" w:type="dxa"/>
          </w:tcPr>
          <w:p w:rsidR="006450FB" w:rsidRPr="00F621A5" w:rsidRDefault="006450FB" w:rsidP="00D2377B">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 xml:space="preserve">Юноши </w:t>
            </w:r>
          </w:p>
        </w:tc>
        <w:tc>
          <w:tcPr>
            <w:tcW w:w="1964" w:type="dxa"/>
          </w:tcPr>
          <w:p w:rsidR="006450FB" w:rsidRPr="00F621A5" w:rsidRDefault="006450FB" w:rsidP="00D2377B">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 xml:space="preserve">Девушки </w:t>
            </w:r>
          </w:p>
        </w:tc>
      </w:tr>
      <w:tr w:rsidR="006450FB" w:rsidRPr="00F621A5" w:rsidTr="00D2377B">
        <w:trPr>
          <w:trHeight w:val="150"/>
        </w:trPr>
        <w:tc>
          <w:tcPr>
            <w:tcW w:w="675" w:type="dxa"/>
            <w:vMerge w:val="restart"/>
          </w:tcPr>
          <w:p w:rsidR="006450FB" w:rsidRPr="00F621A5" w:rsidRDefault="006450FB" w:rsidP="00D2377B">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1.</w:t>
            </w:r>
          </w:p>
        </w:tc>
        <w:tc>
          <w:tcPr>
            <w:tcW w:w="3960" w:type="dxa"/>
            <w:vMerge w:val="restart"/>
          </w:tcPr>
          <w:p w:rsidR="006450FB" w:rsidRPr="00F621A5" w:rsidRDefault="006450FB" w:rsidP="00D2377B">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 xml:space="preserve">Бег на </w:t>
            </w:r>
            <w:smartTag w:uri="urn:schemas-microsoft-com:office:smarttags" w:element="metricconverter">
              <w:smartTagPr>
                <w:attr w:name="ProductID" w:val="20 м"/>
              </w:smartTagPr>
              <w:r w:rsidRPr="00F621A5">
                <w:rPr>
                  <w:rFonts w:ascii="Times New Roman" w:eastAsia="Times New Roman" w:hAnsi="Times New Roman" w:cs="Times New Roman"/>
                  <w:sz w:val="24"/>
                  <w:szCs w:val="24"/>
                  <w:lang w:eastAsia="ru-RU"/>
                </w:rPr>
                <w:t>20 м</w:t>
              </w:r>
            </w:smartTag>
            <w:r w:rsidRPr="00F621A5">
              <w:rPr>
                <w:rFonts w:ascii="Times New Roman" w:eastAsia="Times New Roman" w:hAnsi="Times New Roman" w:cs="Times New Roman"/>
                <w:sz w:val="24"/>
                <w:szCs w:val="24"/>
                <w:lang w:eastAsia="ru-RU"/>
              </w:rPr>
              <w:t xml:space="preserve"> с высокого старта &lt;*&gt;</w:t>
            </w:r>
          </w:p>
        </w:tc>
        <w:tc>
          <w:tcPr>
            <w:tcW w:w="1427" w:type="dxa"/>
            <w:vMerge w:val="restart"/>
          </w:tcPr>
          <w:p w:rsidR="006450FB" w:rsidRPr="00F621A5" w:rsidRDefault="006450FB" w:rsidP="00D2377B">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с</w:t>
            </w:r>
          </w:p>
        </w:tc>
        <w:tc>
          <w:tcPr>
            <w:tcW w:w="3793" w:type="dxa"/>
            <w:gridSpan w:val="2"/>
          </w:tcPr>
          <w:p w:rsidR="006450FB" w:rsidRPr="00F621A5" w:rsidRDefault="006450FB" w:rsidP="00D2377B">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Не более</w:t>
            </w:r>
          </w:p>
        </w:tc>
      </w:tr>
      <w:tr w:rsidR="006450FB" w:rsidRPr="00F621A5" w:rsidTr="00D2377B">
        <w:trPr>
          <w:trHeight w:val="120"/>
        </w:trPr>
        <w:tc>
          <w:tcPr>
            <w:tcW w:w="675" w:type="dxa"/>
            <w:vMerge/>
          </w:tcPr>
          <w:p w:rsidR="006450FB" w:rsidRPr="00F621A5" w:rsidRDefault="006450FB" w:rsidP="00D2377B">
            <w:pPr>
              <w:autoSpaceDE w:val="0"/>
              <w:autoSpaceDN w:val="0"/>
              <w:adjustRightInd w:val="0"/>
              <w:jc w:val="center"/>
              <w:rPr>
                <w:rFonts w:ascii="Times New Roman" w:eastAsia="Times New Roman" w:hAnsi="Times New Roman" w:cs="Times New Roman"/>
                <w:sz w:val="24"/>
                <w:szCs w:val="24"/>
                <w:lang w:eastAsia="ru-RU"/>
              </w:rPr>
            </w:pPr>
          </w:p>
        </w:tc>
        <w:tc>
          <w:tcPr>
            <w:tcW w:w="3960" w:type="dxa"/>
            <w:vMerge/>
          </w:tcPr>
          <w:p w:rsidR="006450FB" w:rsidRPr="00F621A5" w:rsidRDefault="006450FB" w:rsidP="00D2377B">
            <w:pPr>
              <w:autoSpaceDE w:val="0"/>
              <w:autoSpaceDN w:val="0"/>
              <w:adjustRightInd w:val="0"/>
              <w:jc w:val="center"/>
              <w:rPr>
                <w:rFonts w:ascii="Times New Roman" w:eastAsia="Times New Roman" w:hAnsi="Times New Roman" w:cs="Times New Roman"/>
                <w:sz w:val="24"/>
                <w:szCs w:val="24"/>
                <w:lang w:eastAsia="ru-RU"/>
              </w:rPr>
            </w:pPr>
          </w:p>
        </w:tc>
        <w:tc>
          <w:tcPr>
            <w:tcW w:w="1427" w:type="dxa"/>
            <w:vMerge/>
          </w:tcPr>
          <w:p w:rsidR="006450FB" w:rsidRPr="00F621A5" w:rsidRDefault="006450FB" w:rsidP="00D2377B">
            <w:pPr>
              <w:autoSpaceDE w:val="0"/>
              <w:autoSpaceDN w:val="0"/>
              <w:adjustRightInd w:val="0"/>
              <w:jc w:val="center"/>
              <w:rPr>
                <w:rFonts w:ascii="Times New Roman" w:eastAsia="Times New Roman" w:hAnsi="Times New Roman" w:cs="Times New Roman"/>
                <w:sz w:val="24"/>
                <w:szCs w:val="24"/>
                <w:lang w:eastAsia="ru-RU"/>
              </w:rPr>
            </w:pPr>
          </w:p>
        </w:tc>
        <w:tc>
          <w:tcPr>
            <w:tcW w:w="1829" w:type="dxa"/>
          </w:tcPr>
          <w:p w:rsidR="006450FB" w:rsidRPr="00F621A5" w:rsidRDefault="006450FB" w:rsidP="006450FB">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4</w:t>
            </w:r>
          </w:p>
        </w:tc>
        <w:tc>
          <w:tcPr>
            <w:tcW w:w="1964" w:type="dxa"/>
          </w:tcPr>
          <w:p w:rsidR="006450FB" w:rsidRPr="00F621A5" w:rsidRDefault="006450FB" w:rsidP="006450FB">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2</w:t>
            </w:r>
          </w:p>
        </w:tc>
      </w:tr>
      <w:tr w:rsidR="006450FB" w:rsidRPr="00F621A5" w:rsidTr="00D2377B">
        <w:trPr>
          <w:trHeight w:val="150"/>
        </w:trPr>
        <w:tc>
          <w:tcPr>
            <w:tcW w:w="675" w:type="dxa"/>
            <w:vMerge w:val="restart"/>
          </w:tcPr>
          <w:p w:rsidR="006450FB" w:rsidRPr="00F621A5" w:rsidRDefault="006450FB" w:rsidP="00D2377B">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2.</w:t>
            </w:r>
          </w:p>
        </w:tc>
        <w:tc>
          <w:tcPr>
            <w:tcW w:w="3960" w:type="dxa"/>
            <w:vMerge w:val="restart"/>
          </w:tcPr>
          <w:p w:rsidR="006450FB" w:rsidRPr="00F621A5" w:rsidRDefault="006450FB" w:rsidP="00D2377B">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 xml:space="preserve">Прыжок в длину с места </w:t>
            </w:r>
            <w:r w:rsidRPr="00F621A5">
              <w:rPr>
                <w:rFonts w:ascii="Times New Roman" w:eastAsia="Times New Roman" w:hAnsi="Times New Roman" w:cs="Times New Roman"/>
                <w:sz w:val="24"/>
                <w:szCs w:val="24"/>
                <w:lang w:eastAsia="ru-RU"/>
              </w:rPr>
              <w:lastRenderedPageBreak/>
              <w:t>отталкиванием двумя ногами, с приземлением на обе ноги &lt;*&gt;</w:t>
            </w:r>
          </w:p>
        </w:tc>
        <w:tc>
          <w:tcPr>
            <w:tcW w:w="1427" w:type="dxa"/>
            <w:vMerge w:val="restart"/>
          </w:tcPr>
          <w:p w:rsidR="006450FB" w:rsidRPr="00F621A5" w:rsidRDefault="006450FB" w:rsidP="00D2377B">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lastRenderedPageBreak/>
              <w:t>см</w:t>
            </w:r>
          </w:p>
        </w:tc>
        <w:tc>
          <w:tcPr>
            <w:tcW w:w="3793" w:type="dxa"/>
            <w:gridSpan w:val="2"/>
          </w:tcPr>
          <w:p w:rsidR="006450FB" w:rsidRPr="00F621A5" w:rsidRDefault="006450FB" w:rsidP="00D2377B">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Не менее</w:t>
            </w:r>
          </w:p>
        </w:tc>
      </w:tr>
      <w:tr w:rsidR="006450FB" w:rsidRPr="00F621A5" w:rsidTr="00D2377B">
        <w:trPr>
          <w:trHeight w:val="120"/>
        </w:trPr>
        <w:tc>
          <w:tcPr>
            <w:tcW w:w="675" w:type="dxa"/>
            <w:vMerge/>
          </w:tcPr>
          <w:p w:rsidR="006450FB" w:rsidRPr="00F621A5" w:rsidRDefault="006450FB" w:rsidP="00D2377B">
            <w:pPr>
              <w:autoSpaceDE w:val="0"/>
              <w:autoSpaceDN w:val="0"/>
              <w:adjustRightInd w:val="0"/>
              <w:jc w:val="center"/>
              <w:rPr>
                <w:rFonts w:ascii="Times New Roman" w:eastAsia="Times New Roman" w:hAnsi="Times New Roman" w:cs="Times New Roman"/>
                <w:sz w:val="24"/>
                <w:szCs w:val="24"/>
                <w:lang w:eastAsia="ru-RU"/>
              </w:rPr>
            </w:pPr>
          </w:p>
        </w:tc>
        <w:tc>
          <w:tcPr>
            <w:tcW w:w="3960" w:type="dxa"/>
            <w:vMerge/>
          </w:tcPr>
          <w:p w:rsidR="006450FB" w:rsidRPr="00F621A5" w:rsidRDefault="006450FB" w:rsidP="00D2377B">
            <w:pPr>
              <w:autoSpaceDE w:val="0"/>
              <w:autoSpaceDN w:val="0"/>
              <w:adjustRightInd w:val="0"/>
              <w:jc w:val="center"/>
              <w:rPr>
                <w:rFonts w:ascii="Times New Roman" w:eastAsia="Times New Roman" w:hAnsi="Times New Roman" w:cs="Times New Roman"/>
                <w:sz w:val="24"/>
                <w:szCs w:val="24"/>
                <w:lang w:eastAsia="ru-RU"/>
              </w:rPr>
            </w:pPr>
          </w:p>
        </w:tc>
        <w:tc>
          <w:tcPr>
            <w:tcW w:w="1427" w:type="dxa"/>
            <w:vMerge/>
          </w:tcPr>
          <w:p w:rsidR="006450FB" w:rsidRPr="00F621A5" w:rsidRDefault="006450FB" w:rsidP="00D2377B">
            <w:pPr>
              <w:autoSpaceDE w:val="0"/>
              <w:autoSpaceDN w:val="0"/>
              <w:adjustRightInd w:val="0"/>
              <w:jc w:val="center"/>
              <w:rPr>
                <w:rFonts w:ascii="Times New Roman" w:eastAsia="Times New Roman" w:hAnsi="Times New Roman" w:cs="Times New Roman"/>
                <w:sz w:val="24"/>
                <w:szCs w:val="24"/>
                <w:lang w:eastAsia="ru-RU"/>
              </w:rPr>
            </w:pPr>
          </w:p>
        </w:tc>
        <w:tc>
          <w:tcPr>
            <w:tcW w:w="1829" w:type="dxa"/>
          </w:tcPr>
          <w:p w:rsidR="006450FB" w:rsidRPr="00F621A5" w:rsidRDefault="006450FB" w:rsidP="006450FB">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13</w:t>
            </w:r>
            <w:r>
              <w:rPr>
                <w:rFonts w:ascii="Times New Roman" w:eastAsia="Times New Roman" w:hAnsi="Times New Roman" w:cs="Times New Roman"/>
                <w:sz w:val="24"/>
                <w:szCs w:val="24"/>
                <w:lang w:eastAsia="ru-RU"/>
              </w:rPr>
              <w:t>8</w:t>
            </w:r>
          </w:p>
        </w:tc>
        <w:tc>
          <w:tcPr>
            <w:tcW w:w="1964" w:type="dxa"/>
          </w:tcPr>
          <w:p w:rsidR="006450FB" w:rsidRPr="00F621A5" w:rsidRDefault="006450FB" w:rsidP="006450FB">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12</w:t>
            </w:r>
            <w:r>
              <w:rPr>
                <w:rFonts w:ascii="Times New Roman" w:eastAsia="Times New Roman" w:hAnsi="Times New Roman" w:cs="Times New Roman"/>
                <w:sz w:val="24"/>
                <w:szCs w:val="24"/>
                <w:lang w:eastAsia="ru-RU"/>
              </w:rPr>
              <w:t>8</w:t>
            </w:r>
          </w:p>
        </w:tc>
      </w:tr>
      <w:tr w:rsidR="006450FB" w:rsidRPr="00F621A5" w:rsidTr="00D2377B">
        <w:trPr>
          <w:trHeight w:val="195"/>
        </w:trPr>
        <w:tc>
          <w:tcPr>
            <w:tcW w:w="675" w:type="dxa"/>
            <w:vMerge w:val="restart"/>
          </w:tcPr>
          <w:p w:rsidR="006450FB" w:rsidRPr="00F621A5" w:rsidRDefault="006450FB" w:rsidP="00D2377B">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lastRenderedPageBreak/>
              <w:t>3.</w:t>
            </w:r>
          </w:p>
        </w:tc>
        <w:tc>
          <w:tcPr>
            <w:tcW w:w="3960" w:type="dxa"/>
            <w:vMerge w:val="restart"/>
          </w:tcPr>
          <w:p w:rsidR="006450FB" w:rsidRPr="00F621A5" w:rsidRDefault="006450FB" w:rsidP="00D2377B">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И.П. – упор лежа.</w:t>
            </w:r>
          </w:p>
          <w:p w:rsidR="006450FB" w:rsidRPr="00F621A5" w:rsidRDefault="006450FB" w:rsidP="00D2377B">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Сгибание и разгибание рук &lt;*&gt;</w:t>
            </w:r>
          </w:p>
        </w:tc>
        <w:tc>
          <w:tcPr>
            <w:tcW w:w="1427" w:type="dxa"/>
            <w:vMerge w:val="restart"/>
          </w:tcPr>
          <w:p w:rsidR="006450FB" w:rsidRPr="00F621A5" w:rsidRDefault="006450FB" w:rsidP="00D2377B">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кол-во</w:t>
            </w:r>
          </w:p>
        </w:tc>
        <w:tc>
          <w:tcPr>
            <w:tcW w:w="3793" w:type="dxa"/>
            <w:gridSpan w:val="2"/>
          </w:tcPr>
          <w:p w:rsidR="006450FB" w:rsidRPr="00F621A5" w:rsidRDefault="006450FB" w:rsidP="00D2377B">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Не менее</w:t>
            </w:r>
          </w:p>
        </w:tc>
      </w:tr>
      <w:tr w:rsidR="006450FB" w:rsidRPr="00F621A5" w:rsidTr="00D2377B">
        <w:trPr>
          <w:trHeight w:val="289"/>
        </w:trPr>
        <w:tc>
          <w:tcPr>
            <w:tcW w:w="675" w:type="dxa"/>
            <w:vMerge/>
          </w:tcPr>
          <w:p w:rsidR="006450FB" w:rsidRPr="00F621A5" w:rsidRDefault="006450FB" w:rsidP="00D2377B">
            <w:pPr>
              <w:autoSpaceDE w:val="0"/>
              <w:autoSpaceDN w:val="0"/>
              <w:adjustRightInd w:val="0"/>
              <w:jc w:val="center"/>
              <w:rPr>
                <w:rFonts w:ascii="Times New Roman" w:eastAsia="Times New Roman" w:hAnsi="Times New Roman" w:cs="Times New Roman"/>
                <w:sz w:val="24"/>
                <w:szCs w:val="24"/>
                <w:lang w:eastAsia="ru-RU"/>
              </w:rPr>
            </w:pPr>
          </w:p>
        </w:tc>
        <w:tc>
          <w:tcPr>
            <w:tcW w:w="3960" w:type="dxa"/>
            <w:vMerge/>
          </w:tcPr>
          <w:p w:rsidR="006450FB" w:rsidRPr="00F621A5" w:rsidRDefault="006450FB" w:rsidP="00D2377B">
            <w:pPr>
              <w:autoSpaceDE w:val="0"/>
              <w:autoSpaceDN w:val="0"/>
              <w:adjustRightInd w:val="0"/>
              <w:jc w:val="center"/>
              <w:rPr>
                <w:rFonts w:ascii="Times New Roman" w:eastAsia="Times New Roman" w:hAnsi="Times New Roman" w:cs="Times New Roman"/>
                <w:sz w:val="24"/>
                <w:szCs w:val="24"/>
                <w:lang w:eastAsia="ru-RU"/>
              </w:rPr>
            </w:pPr>
          </w:p>
        </w:tc>
        <w:tc>
          <w:tcPr>
            <w:tcW w:w="1427" w:type="dxa"/>
            <w:vMerge/>
          </w:tcPr>
          <w:p w:rsidR="006450FB" w:rsidRPr="00F621A5" w:rsidRDefault="006450FB" w:rsidP="00D2377B">
            <w:pPr>
              <w:autoSpaceDE w:val="0"/>
              <w:autoSpaceDN w:val="0"/>
              <w:adjustRightInd w:val="0"/>
              <w:jc w:val="center"/>
              <w:rPr>
                <w:rFonts w:ascii="Times New Roman" w:eastAsia="Times New Roman" w:hAnsi="Times New Roman" w:cs="Times New Roman"/>
                <w:sz w:val="24"/>
                <w:szCs w:val="24"/>
                <w:lang w:eastAsia="ru-RU"/>
              </w:rPr>
            </w:pPr>
          </w:p>
        </w:tc>
        <w:tc>
          <w:tcPr>
            <w:tcW w:w="1829" w:type="dxa"/>
          </w:tcPr>
          <w:p w:rsidR="006450FB" w:rsidRPr="00F621A5" w:rsidRDefault="006450FB" w:rsidP="00D2377B">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15</w:t>
            </w:r>
          </w:p>
        </w:tc>
        <w:tc>
          <w:tcPr>
            <w:tcW w:w="1964" w:type="dxa"/>
          </w:tcPr>
          <w:p w:rsidR="006450FB" w:rsidRPr="00F621A5" w:rsidRDefault="006450FB" w:rsidP="00D2377B">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10</w:t>
            </w:r>
          </w:p>
        </w:tc>
      </w:tr>
      <w:tr w:rsidR="006450FB" w:rsidRPr="00F621A5" w:rsidTr="00D2377B">
        <w:trPr>
          <w:trHeight w:val="135"/>
        </w:trPr>
        <w:tc>
          <w:tcPr>
            <w:tcW w:w="675" w:type="dxa"/>
            <w:vMerge w:val="restart"/>
          </w:tcPr>
          <w:p w:rsidR="006450FB" w:rsidRPr="00F621A5" w:rsidRDefault="006450FB" w:rsidP="00D2377B">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4.</w:t>
            </w:r>
          </w:p>
        </w:tc>
        <w:tc>
          <w:tcPr>
            <w:tcW w:w="3960" w:type="dxa"/>
            <w:vMerge w:val="restart"/>
          </w:tcPr>
          <w:p w:rsidR="006450FB" w:rsidRPr="00F621A5" w:rsidRDefault="006450FB" w:rsidP="00D2377B">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ヒラギノ角ゴ Pro W3" w:hAnsi="Times New Roman" w:cs="Times New Roman"/>
                <w:sz w:val="24"/>
                <w:szCs w:val="24"/>
                <w:lang w:eastAsia="ru-RU"/>
              </w:rPr>
              <w:t xml:space="preserve">Бег на коньках на </w:t>
            </w:r>
            <w:smartTag w:uri="urn:schemas-microsoft-com:office:smarttags" w:element="metricconverter">
              <w:smartTagPr>
                <w:attr w:name="ProductID" w:val="20 м"/>
              </w:smartTagPr>
              <w:r w:rsidRPr="00F621A5">
                <w:rPr>
                  <w:rFonts w:ascii="Times New Roman" w:eastAsia="ヒラギノ角ゴ Pro W3" w:hAnsi="Times New Roman" w:cs="Times New Roman"/>
                  <w:sz w:val="24"/>
                  <w:szCs w:val="24"/>
                  <w:lang w:eastAsia="ru-RU"/>
                </w:rPr>
                <w:t xml:space="preserve">20 м </w:t>
              </w:r>
            </w:smartTag>
            <w:r w:rsidRPr="00F621A5">
              <w:rPr>
                <w:rFonts w:ascii="Times New Roman" w:eastAsia="Times New Roman" w:hAnsi="Times New Roman" w:cs="Times New Roman"/>
                <w:sz w:val="24"/>
                <w:szCs w:val="24"/>
                <w:lang w:eastAsia="ru-RU"/>
              </w:rPr>
              <w:t>&lt;**&gt;</w:t>
            </w:r>
          </w:p>
        </w:tc>
        <w:tc>
          <w:tcPr>
            <w:tcW w:w="1427" w:type="dxa"/>
            <w:vMerge w:val="restart"/>
          </w:tcPr>
          <w:p w:rsidR="006450FB" w:rsidRPr="00F621A5" w:rsidRDefault="006450FB" w:rsidP="00D2377B">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с</w:t>
            </w:r>
          </w:p>
        </w:tc>
        <w:tc>
          <w:tcPr>
            <w:tcW w:w="3793" w:type="dxa"/>
            <w:gridSpan w:val="2"/>
          </w:tcPr>
          <w:p w:rsidR="006450FB" w:rsidRPr="00F621A5" w:rsidRDefault="006450FB" w:rsidP="00D2377B">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Не более</w:t>
            </w:r>
          </w:p>
        </w:tc>
      </w:tr>
      <w:tr w:rsidR="006450FB" w:rsidRPr="00F621A5" w:rsidTr="00D2377B">
        <w:trPr>
          <w:trHeight w:val="135"/>
        </w:trPr>
        <w:tc>
          <w:tcPr>
            <w:tcW w:w="675" w:type="dxa"/>
            <w:vMerge/>
          </w:tcPr>
          <w:p w:rsidR="006450FB" w:rsidRPr="00F621A5" w:rsidRDefault="006450FB" w:rsidP="00D2377B">
            <w:pPr>
              <w:autoSpaceDE w:val="0"/>
              <w:autoSpaceDN w:val="0"/>
              <w:adjustRightInd w:val="0"/>
              <w:jc w:val="center"/>
              <w:rPr>
                <w:rFonts w:ascii="Times New Roman" w:eastAsia="Times New Roman" w:hAnsi="Times New Roman" w:cs="Times New Roman"/>
                <w:sz w:val="24"/>
                <w:szCs w:val="24"/>
                <w:lang w:eastAsia="ru-RU"/>
              </w:rPr>
            </w:pPr>
          </w:p>
        </w:tc>
        <w:tc>
          <w:tcPr>
            <w:tcW w:w="3960" w:type="dxa"/>
            <w:vMerge/>
          </w:tcPr>
          <w:p w:rsidR="006450FB" w:rsidRPr="00F621A5" w:rsidRDefault="006450FB" w:rsidP="00D2377B">
            <w:pPr>
              <w:autoSpaceDE w:val="0"/>
              <w:autoSpaceDN w:val="0"/>
              <w:adjustRightInd w:val="0"/>
              <w:jc w:val="center"/>
              <w:rPr>
                <w:rFonts w:ascii="Times New Roman" w:eastAsia="Times New Roman" w:hAnsi="Times New Roman" w:cs="Times New Roman"/>
                <w:sz w:val="24"/>
                <w:szCs w:val="24"/>
                <w:lang w:eastAsia="ru-RU"/>
              </w:rPr>
            </w:pPr>
          </w:p>
        </w:tc>
        <w:tc>
          <w:tcPr>
            <w:tcW w:w="1427" w:type="dxa"/>
            <w:vMerge/>
          </w:tcPr>
          <w:p w:rsidR="006450FB" w:rsidRPr="00F621A5" w:rsidRDefault="006450FB" w:rsidP="00D2377B">
            <w:pPr>
              <w:autoSpaceDE w:val="0"/>
              <w:autoSpaceDN w:val="0"/>
              <w:adjustRightInd w:val="0"/>
              <w:jc w:val="center"/>
              <w:rPr>
                <w:rFonts w:ascii="Times New Roman" w:eastAsia="Times New Roman" w:hAnsi="Times New Roman" w:cs="Times New Roman"/>
                <w:sz w:val="24"/>
                <w:szCs w:val="24"/>
                <w:lang w:eastAsia="ru-RU"/>
              </w:rPr>
            </w:pPr>
          </w:p>
        </w:tc>
        <w:tc>
          <w:tcPr>
            <w:tcW w:w="1829" w:type="dxa"/>
          </w:tcPr>
          <w:p w:rsidR="006450FB" w:rsidRPr="00F621A5" w:rsidRDefault="006450FB" w:rsidP="006450FB">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7</w:t>
            </w:r>
          </w:p>
        </w:tc>
        <w:tc>
          <w:tcPr>
            <w:tcW w:w="1964" w:type="dxa"/>
          </w:tcPr>
          <w:p w:rsidR="006450FB" w:rsidRPr="00F621A5" w:rsidRDefault="006450FB" w:rsidP="006450FB">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4</w:t>
            </w:r>
          </w:p>
        </w:tc>
      </w:tr>
      <w:tr w:rsidR="006450FB" w:rsidRPr="00F621A5" w:rsidTr="00D2377B">
        <w:trPr>
          <w:trHeight w:val="165"/>
        </w:trPr>
        <w:tc>
          <w:tcPr>
            <w:tcW w:w="675" w:type="dxa"/>
            <w:vMerge w:val="restart"/>
          </w:tcPr>
          <w:p w:rsidR="006450FB" w:rsidRPr="00F621A5" w:rsidRDefault="006450FB" w:rsidP="00D2377B">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5.</w:t>
            </w:r>
          </w:p>
        </w:tc>
        <w:tc>
          <w:tcPr>
            <w:tcW w:w="3960" w:type="dxa"/>
            <w:vMerge w:val="restart"/>
          </w:tcPr>
          <w:p w:rsidR="006450FB" w:rsidRPr="00F621A5" w:rsidRDefault="006450FB" w:rsidP="00D2377B">
            <w:pPr>
              <w:tabs>
                <w:tab w:val="left" w:pos="9498"/>
              </w:tabs>
              <w:jc w:val="center"/>
              <w:rPr>
                <w:rFonts w:ascii="Times New Roman" w:eastAsia="ヒラギノ角ゴ Pro W3" w:hAnsi="Times New Roman" w:cs="Times New Roman"/>
                <w:sz w:val="24"/>
                <w:szCs w:val="24"/>
                <w:lang w:eastAsia="ru-RU"/>
              </w:rPr>
            </w:pPr>
            <w:r w:rsidRPr="00F621A5">
              <w:rPr>
                <w:rFonts w:ascii="Times New Roman" w:eastAsia="ヒラギノ角ゴ Pro W3" w:hAnsi="Times New Roman" w:cs="Times New Roman"/>
                <w:sz w:val="24"/>
                <w:szCs w:val="24"/>
                <w:lang w:eastAsia="ru-RU"/>
              </w:rPr>
              <w:t>Челночный бег на коньках</w:t>
            </w:r>
          </w:p>
          <w:p w:rsidR="006450FB" w:rsidRPr="00F621A5" w:rsidRDefault="006450FB" w:rsidP="00D2377B">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ヒラギノ角ゴ Pro W3" w:hAnsi="Times New Roman" w:cs="Times New Roman"/>
                <w:sz w:val="24"/>
                <w:szCs w:val="24"/>
                <w:lang w:eastAsia="ru-RU"/>
              </w:rPr>
              <w:t xml:space="preserve">6 х </w:t>
            </w:r>
            <w:smartTag w:uri="urn:schemas-microsoft-com:office:smarttags" w:element="metricconverter">
              <w:smartTagPr>
                <w:attr w:name="ProductID" w:val="9 м"/>
              </w:smartTagPr>
              <w:r w:rsidRPr="00F621A5">
                <w:rPr>
                  <w:rFonts w:ascii="Times New Roman" w:eastAsia="ヒラギノ角ゴ Pro W3" w:hAnsi="Times New Roman" w:cs="Times New Roman"/>
                  <w:sz w:val="24"/>
                  <w:szCs w:val="24"/>
                  <w:lang w:eastAsia="ru-RU"/>
                </w:rPr>
                <w:t xml:space="preserve">9 м </w:t>
              </w:r>
            </w:smartTag>
            <w:r w:rsidRPr="00F621A5">
              <w:rPr>
                <w:rFonts w:ascii="Times New Roman" w:eastAsia="Times New Roman" w:hAnsi="Times New Roman" w:cs="Times New Roman"/>
                <w:sz w:val="24"/>
                <w:szCs w:val="24"/>
                <w:lang w:eastAsia="ru-RU"/>
              </w:rPr>
              <w:t>&lt;**&gt;</w:t>
            </w:r>
          </w:p>
        </w:tc>
        <w:tc>
          <w:tcPr>
            <w:tcW w:w="1427" w:type="dxa"/>
            <w:vMerge w:val="restart"/>
          </w:tcPr>
          <w:p w:rsidR="006450FB" w:rsidRPr="00F621A5" w:rsidRDefault="006450FB" w:rsidP="00D2377B">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с</w:t>
            </w:r>
          </w:p>
        </w:tc>
        <w:tc>
          <w:tcPr>
            <w:tcW w:w="3793" w:type="dxa"/>
            <w:gridSpan w:val="2"/>
          </w:tcPr>
          <w:p w:rsidR="006450FB" w:rsidRPr="00F621A5" w:rsidRDefault="006450FB" w:rsidP="00D2377B">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Не более</w:t>
            </w:r>
          </w:p>
        </w:tc>
      </w:tr>
      <w:tr w:rsidR="006450FB" w:rsidRPr="00F621A5" w:rsidTr="00D2377B">
        <w:trPr>
          <w:trHeight w:val="105"/>
        </w:trPr>
        <w:tc>
          <w:tcPr>
            <w:tcW w:w="675" w:type="dxa"/>
            <w:vMerge/>
          </w:tcPr>
          <w:p w:rsidR="006450FB" w:rsidRPr="00F621A5" w:rsidRDefault="006450FB" w:rsidP="00D2377B">
            <w:pPr>
              <w:autoSpaceDE w:val="0"/>
              <w:autoSpaceDN w:val="0"/>
              <w:adjustRightInd w:val="0"/>
              <w:jc w:val="center"/>
              <w:rPr>
                <w:rFonts w:ascii="Times New Roman" w:eastAsia="Times New Roman" w:hAnsi="Times New Roman" w:cs="Times New Roman"/>
                <w:sz w:val="24"/>
                <w:szCs w:val="24"/>
                <w:lang w:eastAsia="ru-RU"/>
              </w:rPr>
            </w:pPr>
          </w:p>
        </w:tc>
        <w:tc>
          <w:tcPr>
            <w:tcW w:w="3960" w:type="dxa"/>
            <w:vMerge/>
          </w:tcPr>
          <w:p w:rsidR="006450FB" w:rsidRPr="00F621A5" w:rsidRDefault="006450FB" w:rsidP="00D2377B">
            <w:pPr>
              <w:autoSpaceDE w:val="0"/>
              <w:autoSpaceDN w:val="0"/>
              <w:adjustRightInd w:val="0"/>
              <w:jc w:val="center"/>
              <w:rPr>
                <w:rFonts w:ascii="Times New Roman" w:eastAsia="Times New Roman" w:hAnsi="Times New Roman" w:cs="Times New Roman"/>
                <w:sz w:val="24"/>
                <w:szCs w:val="24"/>
                <w:lang w:eastAsia="ru-RU"/>
              </w:rPr>
            </w:pPr>
          </w:p>
        </w:tc>
        <w:tc>
          <w:tcPr>
            <w:tcW w:w="1427" w:type="dxa"/>
            <w:vMerge/>
          </w:tcPr>
          <w:p w:rsidR="006450FB" w:rsidRPr="00F621A5" w:rsidRDefault="006450FB" w:rsidP="00D2377B">
            <w:pPr>
              <w:autoSpaceDE w:val="0"/>
              <w:autoSpaceDN w:val="0"/>
              <w:adjustRightInd w:val="0"/>
              <w:jc w:val="center"/>
              <w:rPr>
                <w:rFonts w:ascii="Times New Roman" w:eastAsia="Times New Roman" w:hAnsi="Times New Roman" w:cs="Times New Roman"/>
                <w:sz w:val="24"/>
                <w:szCs w:val="24"/>
                <w:lang w:eastAsia="ru-RU"/>
              </w:rPr>
            </w:pPr>
          </w:p>
        </w:tc>
        <w:tc>
          <w:tcPr>
            <w:tcW w:w="1829" w:type="dxa"/>
          </w:tcPr>
          <w:p w:rsidR="006450FB" w:rsidRPr="00F621A5" w:rsidRDefault="006450FB" w:rsidP="006450FB">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6</w:t>
            </w:r>
            <w:r w:rsidRPr="00F621A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8</w:t>
            </w:r>
          </w:p>
        </w:tc>
        <w:tc>
          <w:tcPr>
            <w:tcW w:w="1964" w:type="dxa"/>
          </w:tcPr>
          <w:p w:rsidR="006450FB" w:rsidRPr="00F621A5" w:rsidRDefault="006450FB" w:rsidP="006450FB">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18,</w:t>
            </w:r>
            <w:r>
              <w:rPr>
                <w:rFonts w:ascii="Times New Roman" w:eastAsia="Times New Roman" w:hAnsi="Times New Roman" w:cs="Times New Roman"/>
                <w:sz w:val="24"/>
                <w:szCs w:val="24"/>
                <w:lang w:eastAsia="ru-RU"/>
              </w:rPr>
              <w:t>3</w:t>
            </w:r>
          </w:p>
        </w:tc>
      </w:tr>
      <w:tr w:rsidR="006450FB" w:rsidRPr="00F621A5" w:rsidTr="00D2377B">
        <w:trPr>
          <w:trHeight w:val="165"/>
        </w:trPr>
        <w:tc>
          <w:tcPr>
            <w:tcW w:w="675" w:type="dxa"/>
            <w:vMerge w:val="restart"/>
          </w:tcPr>
          <w:p w:rsidR="006450FB" w:rsidRPr="00F621A5" w:rsidRDefault="006450FB" w:rsidP="00D2377B">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6.</w:t>
            </w:r>
          </w:p>
        </w:tc>
        <w:tc>
          <w:tcPr>
            <w:tcW w:w="3960" w:type="dxa"/>
            <w:vMerge w:val="restart"/>
          </w:tcPr>
          <w:p w:rsidR="006450FB" w:rsidRPr="00F621A5" w:rsidRDefault="006450FB" w:rsidP="00D2377B">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ヒラギノ角ゴ Pro W3" w:hAnsi="Times New Roman" w:cs="Times New Roman"/>
                <w:sz w:val="24"/>
                <w:szCs w:val="24"/>
                <w:lang w:eastAsia="ru-RU"/>
              </w:rPr>
              <w:t xml:space="preserve">Бег на коньках на </w:t>
            </w:r>
            <w:smartTag w:uri="urn:schemas-microsoft-com:office:smarttags" w:element="metricconverter">
              <w:smartTagPr>
                <w:attr w:name="ProductID" w:val="20 м"/>
              </w:smartTagPr>
              <w:r w:rsidRPr="00F621A5">
                <w:rPr>
                  <w:rFonts w:ascii="Times New Roman" w:eastAsia="ヒラギノ角ゴ Pro W3" w:hAnsi="Times New Roman" w:cs="Times New Roman"/>
                  <w:sz w:val="24"/>
                  <w:szCs w:val="24"/>
                  <w:lang w:eastAsia="ru-RU"/>
                </w:rPr>
                <w:t>20 м</w:t>
              </w:r>
            </w:smartTag>
            <w:r w:rsidRPr="00F621A5">
              <w:rPr>
                <w:rFonts w:ascii="Times New Roman" w:eastAsia="ヒラギノ角ゴ Pro W3" w:hAnsi="Times New Roman" w:cs="Times New Roman"/>
                <w:sz w:val="24"/>
                <w:szCs w:val="24"/>
                <w:lang w:eastAsia="ru-RU"/>
              </w:rPr>
              <w:t xml:space="preserve"> спиной вперед </w:t>
            </w:r>
            <w:r w:rsidRPr="00F621A5">
              <w:rPr>
                <w:rFonts w:ascii="Times New Roman" w:eastAsia="Times New Roman" w:hAnsi="Times New Roman" w:cs="Times New Roman"/>
                <w:sz w:val="24"/>
                <w:szCs w:val="24"/>
                <w:lang w:eastAsia="ru-RU"/>
              </w:rPr>
              <w:t>&lt;**&gt;</w:t>
            </w:r>
          </w:p>
        </w:tc>
        <w:tc>
          <w:tcPr>
            <w:tcW w:w="1427" w:type="dxa"/>
            <w:vMerge w:val="restart"/>
          </w:tcPr>
          <w:p w:rsidR="006450FB" w:rsidRPr="00F621A5" w:rsidRDefault="006450FB" w:rsidP="00D2377B">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с</w:t>
            </w:r>
          </w:p>
        </w:tc>
        <w:tc>
          <w:tcPr>
            <w:tcW w:w="3793" w:type="dxa"/>
            <w:gridSpan w:val="2"/>
          </w:tcPr>
          <w:p w:rsidR="006450FB" w:rsidRPr="00F621A5" w:rsidRDefault="006450FB" w:rsidP="00D2377B">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Не более</w:t>
            </w:r>
          </w:p>
        </w:tc>
      </w:tr>
      <w:tr w:rsidR="006450FB" w:rsidRPr="00F621A5" w:rsidTr="00D2377B">
        <w:trPr>
          <w:trHeight w:val="105"/>
        </w:trPr>
        <w:tc>
          <w:tcPr>
            <w:tcW w:w="675" w:type="dxa"/>
            <w:vMerge/>
          </w:tcPr>
          <w:p w:rsidR="006450FB" w:rsidRPr="00F621A5" w:rsidRDefault="006450FB" w:rsidP="00D2377B">
            <w:pPr>
              <w:autoSpaceDE w:val="0"/>
              <w:autoSpaceDN w:val="0"/>
              <w:adjustRightInd w:val="0"/>
              <w:jc w:val="center"/>
              <w:rPr>
                <w:rFonts w:ascii="Times New Roman" w:eastAsia="Times New Roman" w:hAnsi="Times New Roman" w:cs="Times New Roman"/>
                <w:sz w:val="24"/>
                <w:szCs w:val="24"/>
                <w:lang w:eastAsia="ru-RU"/>
              </w:rPr>
            </w:pPr>
          </w:p>
        </w:tc>
        <w:tc>
          <w:tcPr>
            <w:tcW w:w="3960" w:type="dxa"/>
            <w:vMerge/>
          </w:tcPr>
          <w:p w:rsidR="006450FB" w:rsidRPr="00F621A5" w:rsidRDefault="006450FB" w:rsidP="00D2377B">
            <w:pPr>
              <w:autoSpaceDE w:val="0"/>
              <w:autoSpaceDN w:val="0"/>
              <w:adjustRightInd w:val="0"/>
              <w:jc w:val="center"/>
              <w:rPr>
                <w:rFonts w:ascii="Times New Roman" w:eastAsia="Times New Roman" w:hAnsi="Times New Roman" w:cs="Times New Roman"/>
                <w:sz w:val="24"/>
                <w:szCs w:val="24"/>
                <w:lang w:eastAsia="ru-RU"/>
              </w:rPr>
            </w:pPr>
          </w:p>
        </w:tc>
        <w:tc>
          <w:tcPr>
            <w:tcW w:w="1427" w:type="dxa"/>
            <w:vMerge/>
          </w:tcPr>
          <w:p w:rsidR="006450FB" w:rsidRPr="00F621A5" w:rsidRDefault="006450FB" w:rsidP="00D2377B">
            <w:pPr>
              <w:autoSpaceDE w:val="0"/>
              <w:autoSpaceDN w:val="0"/>
              <w:adjustRightInd w:val="0"/>
              <w:jc w:val="center"/>
              <w:rPr>
                <w:rFonts w:ascii="Times New Roman" w:eastAsia="Times New Roman" w:hAnsi="Times New Roman" w:cs="Times New Roman"/>
                <w:sz w:val="24"/>
                <w:szCs w:val="24"/>
                <w:lang w:eastAsia="ru-RU"/>
              </w:rPr>
            </w:pPr>
          </w:p>
        </w:tc>
        <w:tc>
          <w:tcPr>
            <w:tcW w:w="1829" w:type="dxa"/>
          </w:tcPr>
          <w:p w:rsidR="006450FB" w:rsidRPr="00F621A5" w:rsidRDefault="006450FB" w:rsidP="00D2377B">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6,8</w:t>
            </w:r>
          </w:p>
        </w:tc>
        <w:tc>
          <w:tcPr>
            <w:tcW w:w="1964" w:type="dxa"/>
          </w:tcPr>
          <w:p w:rsidR="006450FB" w:rsidRPr="00F621A5" w:rsidRDefault="006450FB" w:rsidP="00D2377B">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7,4</w:t>
            </w:r>
          </w:p>
        </w:tc>
      </w:tr>
      <w:tr w:rsidR="006450FB" w:rsidRPr="00F621A5" w:rsidTr="00D2377B">
        <w:trPr>
          <w:trHeight w:val="120"/>
        </w:trPr>
        <w:tc>
          <w:tcPr>
            <w:tcW w:w="675" w:type="dxa"/>
            <w:vMerge w:val="restart"/>
          </w:tcPr>
          <w:p w:rsidR="006450FB" w:rsidRPr="00F621A5" w:rsidRDefault="006450FB" w:rsidP="00D2377B">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7.</w:t>
            </w:r>
          </w:p>
        </w:tc>
        <w:tc>
          <w:tcPr>
            <w:tcW w:w="3960" w:type="dxa"/>
            <w:vMerge w:val="restart"/>
          </w:tcPr>
          <w:p w:rsidR="006450FB" w:rsidRPr="006450FB" w:rsidRDefault="006450FB" w:rsidP="006450FB">
            <w:pPr>
              <w:tabs>
                <w:tab w:val="left" w:pos="9498"/>
              </w:tabs>
              <w:jc w:val="center"/>
              <w:rPr>
                <w:rFonts w:ascii="Times New Roman" w:eastAsia="ヒラギノ角ゴ Pro W3" w:hAnsi="Times New Roman" w:cs="Times New Roman"/>
                <w:sz w:val="24"/>
                <w:szCs w:val="24"/>
                <w:lang w:eastAsia="ru-RU"/>
              </w:rPr>
            </w:pPr>
            <w:r w:rsidRPr="00F621A5">
              <w:rPr>
                <w:rFonts w:ascii="Times New Roman" w:eastAsia="ヒラギノ角ゴ Pro W3" w:hAnsi="Times New Roman" w:cs="Times New Roman"/>
                <w:sz w:val="24"/>
                <w:szCs w:val="24"/>
                <w:lang w:eastAsia="ru-RU"/>
              </w:rPr>
              <w:t xml:space="preserve">Слаломный бег на коньках без шайбы </w:t>
            </w:r>
            <w:r w:rsidRPr="00F621A5">
              <w:rPr>
                <w:rFonts w:ascii="Times New Roman" w:eastAsia="Times New Roman" w:hAnsi="Times New Roman" w:cs="Times New Roman"/>
                <w:sz w:val="24"/>
                <w:szCs w:val="24"/>
                <w:lang w:eastAsia="ru-RU"/>
              </w:rPr>
              <w:t>&lt;**&gt;</w:t>
            </w:r>
          </w:p>
        </w:tc>
        <w:tc>
          <w:tcPr>
            <w:tcW w:w="1427" w:type="dxa"/>
            <w:vMerge w:val="restart"/>
          </w:tcPr>
          <w:p w:rsidR="006450FB" w:rsidRPr="00F621A5" w:rsidRDefault="006450FB" w:rsidP="00D2377B">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с</w:t>
            </w:r>
          </w:p>
        </w:tc>
        <w:tc>
          <w:tcPr>
            <w:tcW w:w="3793" w:type="dxa"/>
            <w:gridSpan w:val="2"/>
          </w:tcPr>
          <w:p w:rsidR="006450FB" w:rsidRPr="00F621A5" w:rsidRDefault="006450FB" w:rsidP="00D2377B">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Не более</w:t>
            </w:r>
          </w:p>
        </w:tc>
      </w:tr>
      <w:tr w:rsidR="006450FB" w:rsidRPr="00F621A5" w:rsidTr="00D2377B">
        <w:trPr>
          <w:trHeight w:val="150"/>
        </w:trPr>
        <w:tc>
          <w:tcPr>
            <w:tcW w:w="675" w:type="dxa"/>
            <w:vMerge/>
          </w:tcPr>
          <w:p w:rsidR="006450FB" w:rsidRPr="00F621A5" w:rsidRDefault="006450FB" w:rsidP="00D2377B">
            <w:pPr>
              <w:autoSpaceDE w:val="0"/>
              <w:autoSpaceDN w:val="0"/>
              <w:adjustRightInd w:val="0"/>
              <w:jc w:val="center"/>
              <w:rPr>
                <w:rFonts w:ascii="Times New Roman" w:eastAsia="Times New Roman" w:hAnsi="Times New Roman" w:cs="Times New Roman"/>
                <w:sz w:val="24"/>
                <w:szCs w:val="24"/>
                <w:lang w:eastAsia="ru-RU"/>
              </w:rPr>
            </w:pPr>
          </w:p>
        </w:tc>
        <w:tc>
          <w:tcPr>
            <w:tcW w:w="3960" w:type="dxa"/>
            <w:vMerge/>
          </w:tcPr>
          <w:p w:rsidR="006450FB" w:rsidRPr="00F621A5" w:rsidRDefault="006450FB" w:rsidP="00D2377B">
            <w:pPr>
              <w:autoSpaceDE w:val="0"/>
              <w:autoSpaceDN w:val="0"/>
              <w:adjustRightInd w:val="0"/>
              <w:jc w:val="center"/>
              <w:rPr>
                <w:rFonts w:ascii="Times New Roman" w:eastAsia="Times New Roman" w:hAnsi="Times New Roman" w:cs="Times New Roman"/>
                <w:sz w:val="24"/>
                <w:szCs w:val="24"/>
                <w:lang w:eastAsia="ru-RU"/>
              </w:rPr>
            </w:pPr>
          </w:p>
        </w:tc>
        <w:tc>
          <w:tcPr>
            <w:tcW w:w="1427" w:type="dxa"/>
            <w:vMerge/>
          </w:tcPr>
          <w:p w:rsidR="006450FB" w:rsidRPr="00F621A5" w:rsidRDefault="006450FB" w:rsidP="00D2377B">
            <w:pPr>
              <w:autoSpaceDE w:val="0"/>
              <w:autoSpaceDN w:val="0"/>
              <w:adjustRightInd w:val="0"/>
              <w:jc w:val="center"/>
              <w:rPr>
                <w:rFonts w:ascii="Times New Roman" w:eastAsia="Times New Roman" w:hAnsi="Times New Roman" w:cs="Times New Roman"/>
                <w:sz w:val="24"/>
                <w:szCs w:val="24"/>
                <w:lang w:eastAsia="ru-RU"/>
              </w:rPr>
            </w:pPr>
          </w:p>
        </w:tc>
        <w:tc>
          <w:tcPr>
            <w:tcW w:w="1829" w:type="dxa"/>
          </w:tcPr>
          <w:p w:rsidR="006450FB" w:rsidRPr="00F621A5" w:rsidRDefault="006450FB" w:rsidP="006450FB">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13,</w:t>
            </w:r>
            <w:r>
              <w:rPr>
                <w:rFonts w:ascii="Times New Roman" w:eastAsia="Times New Roman" w:hAnsi="Times New Roman" w:cs="Times New Roman"/>
                <w:sz w:val="24"/>
                <w:szCs w:val="24"/>
                <w:lang w:eastAsia="ru-RU"/>
              </w:rPr>
              <w:t>4</w:t>
            </w:r>
          </w:p>
        </w:tc>
        <w:tc>
          <w:tcPr>
            <w:tcW w:w="1964" w:type="dxa"/>
          </w:tcPr>
          <w:p w:rsidR="006450FB" w:rsidRPr="00F621A5" w:rsidRDefault="006450FB" w:rsidP="006450FB">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14,</w:t>
            </w:r>
            <w:r>
              <w:rPr>
                <w:rFonts w:ascii="Times New Roman" w:eastAsia="Times New Roman" w:hAnsi="Times New Roman" w:cs="Times New Roman"/>
                <w:sz w:val="24"/>
                <w:szCs w:val="24"/>
                <w:lang w:eastAsia="ru-RU"/>
              </w:rPr>
              <w:t>4</w:t>
            </w:r>
          </w:p>
        </w:tc>
      </w:tr>
      <w:tr w:rsidR="006450FB" w:rsidRPr="00F621A5" w:rsidTr="00D2377B">
        <w:trPr>
          <w:trHeight w:val="135"/>
        </w:trPr>
        <w:tc>
          <w:tcPr>
            <w:tcW w:w="675" w:type="dxa"/>
            <w:vMerge w:val="restart"/>
          </w:tcPr>
          <w:p w:rsidR="006450FB" w:rsidRPr="00F621A5" w:rsidRDefault="006450FB" w:rsidP="00D2377B">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8.</w:t>
            </w:r>
          </w:p>
        </w:tc>
        <w:tc>
          <w:tcPr>
            <w:tcW w:w="3960" w:type="dxa"/>
            <w:vMerge w:val="restart"/>
          </w:tcPr>
          <w:p w:rsidR="006450FB" w:rsidRPr="006450FB" w:rsidRDefault="006450FB" w:rsidP="006450FB">
            <w:pPr>
              <w:tabs>
                <w:tab w:val="left" w:pos="9498"/>
              </w:tabs>
              <w:jc w:val="center"/>
              <w:rPr>
                <w:rFonts w:ascii="Times New Roman" w:eastAsia="ヒラギノ角ゴ Pro W3" w:hAnsi="Times New Roman" w:cs="Times New Roman"/>
                <w:sz w:val="24"/>
                <w:szCs w:val="24"/>
                <w:lang w:eastAsia="ru-RU"/>
              </w:rPr>
            </w:pPr>
            <w:r w:rsidRPr="00F621A5">
              <w:rPr>
                <w:rFonts w:ascii="Times New Roman" w:eastAsia="ヒラギノ角ゴ Pro W3" w:hAnsi="Times New Roman" w:cs="Times New Roman"/>
                <w:sz w:val="24"/>
                <w:szCs w:val="24"/>
                <w:lang w:eastAsia="ru-RU"/>
              </w:rPr>
              <w:t xml:space="preserve">Слаломный бег на коньках с ведением шайбы </w:t>
            </w:r>
            <w:r w:rsidRPr="00F621A5">
              <w:rPr>
                <w:rFonts w:ascii="Times New Roman" w:eastAsia="Times New Roman" w:hAnsi="Times New Roman" w:cs="Times New Roman"/>
                <w:sz w:val="24"/>
                <w:szCs w:val="24"/>
                <w:lang w:eastAsia="ru-RU"/>
              </w:rPr>
              <w:t>&lt;**&gt;</w:t>
            </w:r>
          </w:p>
        </w:tc>
        <w:tc>
          <w:tcPr>
            <w:tcW w:w="1427" w:type="dxa"/>
            <w:vMerge w:val="restart"/>
          </w:tcPr>
          <w:p w:rsidR="006450FB" w:rsidRPr="00F621A5" w:rsidRDefault="006450FB" w:rsidP="00D2377B">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с</w:t>
            </w:r>
          </w:p>
        </w:tc>
        <w:tc>
          <w:tcPr>
            <w:tcW w:w="3793" w:type="dxa"/>
            <w:gridSpan w:val="2"/>
          </w:tcPr>
          <w:p w:rsidR="006450FB" w:rsidRPr="00F621A5" w:rsidRDefault="006450FB" w:rsidP="00D2377B">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Не более</w:t>
            </w:r>
          </w:p>
        </w:tc>
      </w:tr>
      <w:tr w:rsidR="006450FB" w:rsidRPr="00F621A5" w:rsidTr="00D2377B">
        <w:trPr>
          <w:trHeight w:val="150"/>
        </w:trPr>
        <w:tc>
          <w:tcPr>
            <w:tcW w:w="675" w:type="dxa"/>
            <w:vMerge/>
          </w:tcPr>
          <w:p w:rsidR="006450FB" w:rsidRPr="00F621A5" w:rsidRDefault="006450FB" w:rsidP="00D2377B">
            <w:pPr>
              <w:autoSpaceDE w:val="0"/>
              <w:autoSpaceDN w:val="0"/>
              <w:adjustRightInd w:val="0"/>
              <w:jc w:val="center"/>
              <w:rPr>
                <w:rFonts w:ascii="Times New Roman" w:eastAsia="Times New Roman" w:hAnsi="Times New Roman" w:cs="Times New Roman"/>
                <w:sz w:val="24"/>
                <w:szCs w:val="24"/>
                <w:lang w:eastAsia="ru-RU"/>
              </w:rPr>
            </w:pPr>
          </w:p>
        </w:tc>
        <w:tc>
          <w:tcPr>
            <w:tcW w:w="3960" w:type="dxa"/>
            <w:vMerge/>
          </w:tcPr>
          <w:p w:rsidR="006450FB" w:rsidRPr="00F621A5" w:rsidRDefault="006450FB" w:rsidP="00D2377B">
            <w:pPr>
              <w:autoSpaceDE w:val="0"/>
              <w:autoSpaceDN w:val="0"/>
              <w:adjustRightInd w:val="0"/>
              <w:jc w:val="center"/>
              <w:rPr>
                <w:rFonts w:ascii="Times New Roman" w:eastAsia="Times New Roman" w:hAnsi="Times New Roman" w:cs="Times New Roman"/>
                <w:sz w:val="24"/>
                <w:szCs w:val="24"/>
                <w:lang w:eastAsia="ru-RU"/>
              </w:rPr>
            </w:pPr>
          </w:p>
        </w:tc>
        <w:tc>
          <w:tcPr>
            <w:tcW w:w="1427" w:type="dxa"/>
            <w:vMerge/>
          </w:tcPr>
          <w:p w:rsidR="006450FB" w:rsidRPr="00F621A5" w:rsidRDefault="006450FB" w:rsidP="00D2377B">
            <w:pPr>
              <w:autoSpaceDE w:val="0"/>
              <w:autoSpaceDN w:val="0"/>
              <w:adjustRightInd w:val="0"/>
              <w:jc w:val="center"/>
              <w:rPr>
                <w:rFonts w:ascii="Times New Roman" w:eastAsia="Times New Roman" w:hAnsi="Times New Roman" w:cs="Times New Roman"/>
                <w:sz w:val="24"/>
                <w:szCs w:val="24"/>
                <w:lang w:eastAsia="ru-RU"/>
              </w:rPr>
            </w:pPr>
          </w:p>
        </w:tc>
        <w:tc>
          <w:tcPr>
            <w:tcW w:w="1829" w:type="dxa"/>
          </w:tcPr>
          <w:p w:rsidR="006450FB" w:rsidRPr="00F621A5" w:rsidRDefault="006450FB" w:rsidP="006450FB">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15,</w:t>
            </w:r>
            <w:r>
              <w:rPr>
                <w:rFonts w:ascii="Times New Roman" w:eastAsia="Times New Roman" w:hAnsi="Times New Roman" w:cs="Times New Roman"/>
                <w:sz w:val="24"/>
                <w:szCs w:val="24"/>
                <w:lang w:eastAsia="ru-RU"/>
              </w:rPr>
              <w:t>4</w:t>
            </w:r>
          </w:p>
        </w:tc>
        <w:tc>
          <w:tcPr>
            <w:tcW w:w="1964" w:type="dxa"/>
          </w:tcPr>
          <w:p w:rsidR="006450FB" w:rsidRPr="00F621A5" w:rsidRDefault="006450FB" w:rsidP="006450FB">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17,</w:t>
            </w:r>
            <w:r>
              <w:rPr>
                <w:rFonts w:ascii="Times New Roman" w:eastAsia="Times New Roman" w:hAnsi="Times New Roman" w:cs="Times New Roman"/>
                <w:sz w:val="24"/>
                <w:szCs w:val="24"/>
                <w:lang w:eastAsia="ru-RU"/>
              </w:rPr>
              <w:t>4</w:t>
            </w:r>
          </w:p>
        </w:tc>
      </w:tr>
    </w:tbl>
    <w:p w:rsidR="006450FB" w:rsidRPr="00F621A5" w:rsidRDefault="006450FB" w:rsidP="006450FB">
      <w:pPr>
        <w:widowControl w:val="0"/>
        <w:tabs>
          <w:tab w:val="left" w:pos="709"/>
        </w:tabs>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&lt;*&gt; обязательное упражнение.</w:t>
      </w:r>
    </w:p>
    <w:p w:rsidR="006450FB" w:rsidRDefault="006450FB" w:rsidP="006450FB">
      <w:pPr>
        <w:widowControl w:val="0"/>
        <w:tabs>
          <w:tab w:val="left" w:pos="709"/>
        </w:tabs>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&lt;**&gt; упражнение на выбор (выполнить не менее трех)</w:t>
      </w:r>
    </w:p>
    <w:p w:rsidR="006450FB" w:rsidRDefault="006450FB" w:rsidP="006450FB">
      <w:pPr>
        <w:widowControl w:val="0"/>
        <w:tabs>
          <w:tab w:val="left" w:pos="709"/>
        </w:tabs>
        <w:autoSpaceDE w:val="0"/>
        <w:autoSpaceDN w:val="0"/>
        <w:adjustRightInd w:val="0"/>
        <w:spacing w:after="0" w:line="240" w:lineRule="auto"/>
        <w:contextualSpacing/>
        <w:rPr>
          <w:rFonts w:ascii="Times New Roman" w:eastAsia="Times New Roman" w:hAnsi="Times New Roman" w:cs="Times New Roman"/>
          <w:sz w:val="24"/>
          <w:szCs w:val="24"/>
          <w:lang w:eastAsia="ru-RU"/>
        </w:rPr>
      </w:pPr>
    </w:p>
    <w:p w:rsidR="006450FB" w:rsidRDefault="006450FB" w:rsidP="00624C6D">
      <w:pPr>
        <w:widowControl w:val="0"/>
        <w:tabs>
          <w:tab w:val="left" w:pos="709"/>
        </w:tabs>
        <w:autoSpaceDE w:val="0"/>
        <w:autoSpaceDN w:val="0"/>
        <w:adjustRightInd w:val="0"/>
        <w:spacing w:after="0" w:line="240" w:lineRule="auto"/>
        <w:contextualSpacing/>
        <w:rPr>
          <w:rFonts w:ascii="Times New Roman" w:eastAsia="Times New Roman" w:hAnsi="Times New Roman" w:cs="Times New Roman"/>
          <w:sz w:val="24"/>
          <w:szCs w:val="24"/>
          <w:lang w:eastAsia="ru-RU"/>
        </w:rPr>
      </w:pPr>
    </w:p>
    <w:p w:rsidR="006450FB" w:rsidRDefault="006450FB" w:rsidP="00624C6D">
      <w:pPr>
        <w:widowControl w:val="0"/>
        <w:tabs>
          <w:tab w:val="left" w:pos="709"/>
        </w:tabs>
        <w:autoSpaceDE w:val="0"/>
        <w:autoSpaceDN w:val="0"/>
        <w:adjustRightInd w:val="0"/>
        <w:spacing w:after="0" w:line="240" w:lineRule="auto"/>
        <w:contextualSpacing/>
        <w:rPr>
          <w:rFonts w:ascii="Times New Roman" w:eastAsia="Times New Roman" w:hAnsi="Times New Roman" w:cs="Times New Roman"/>
          <w:sz w:val="24"/>
          <w:szCs w:val="24"/>
          <w:lang w:eastAsia="ru-RU"/>
        </w:rPr>
      </w:pPr>
    </w:p>
    <w:p w:rsidR="006450FB" w:rsidRDefault="006450FB" w:rsidP="00624C6D">
      <w:pPr>
        <w:widowControl w:val="0"/>
        <w:tabs>
          <w:tab w:val="left" w:pos="709"/>
        </w:tabs>
        <w:autoSpaceDE w:val="0"/>
        <w:autoSpaceDN w:val="0"/>
        <w:adjustRightInd w:val="0"/>
        <w:spacing w:after="0" w:line="240" w:lineRule="auto"/>
        <w:contextualSpacing/>
        <w:rPr>
          <w:rFonts w:ascii="Times New Roman" w:eastAsia="Times New Roman" w:hAnsi="Times New Roman" w:cs="Times New Roman"/>
          <w:sz w:val="24"/>
          <w:szCs w:val="24"/>
          <w:lang w:eastAsia="ru-RU"/>
        </w:rPr>
      </w:pPr>
    </w:p>
    <w:p w:rsidR="006450FB" w:rsidRPr="00F621A5" w:rsidRDefault="006450FB" w:rsidP="006450F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Нормативы общей физической и специальной физической подготовки</w:t>
      </w:r>
    </w:p>
    <w:p w:rsidR="006450FB" w:rsidRPr="00F621A5" w:rsidRDefault="006450FB" w:rsidP="006450F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для зачисления (перевода) в группы на этапе начальной подготовки</w:t>
      </w:r>
      <w:r>
        <w:rPr>
          <w:rFonts w:ascii="Times New Roman" w:eastAsia="Times New Roman" w:hAnsi="Times New Roman" w:cs="Times New Roman"/>
          <w:sz w:val="24"/>
          <w:szCs w:val="24"/>
          <w:lang w:eastAsia="ru-RU"/>
        </w:rPr>
        <w:t xml:space="preserve"> (3 год)</w:t>
      </w:r>
    </w:p>
    <w:tbl>
      <w:tblPr>
        <w:tblStyle w:val="a8"/>
        <w:tblW w:w="0" w:type="auto"/>
        <w:tblLook w:val="04A0" w:firstRow="1" w:lastRow="0" w:firstColumn="1" w:lastColumn="0" w:noHBand="0" w:noVBand="1"/>
      </w:tblPr>
      <w:tblGrid>
        <w:gridCol w:w="675"/>
        <w:gridCol w:w="3960"/>
        <w:gridCol w:w="1427"/>
        <w:gridCol w:w="1829"/>
        <w:gridCol w:w="1964"/>
      </w:tblGrid>
      <w:tr w:rsidR="006450FB" w:rsidRPr="00F621A5" w:rsidTr="00D2377B">
        <w:trPr>
          <w:trHeight w:val="300"/>
        </w:trPr>
        <w:tc>
          <w:tcPr>
            <w:tcW w:w="675" w:type="dxa"/>
            <w:vMerge w:val="restart"/>
          </w:tcPr>
          <w:p w:rsidR="006450FB" w:rsidRPr="00F621A5" w:rsidRDefault="006450FB" w:rsidP="00D2377B">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 п/п</w:t>
            </w:r>
          </w:p>
        </w:tc>
        <w:tc>
          <w:tcPr>
            <w:tcW w:w="3960" w:type="dxa"/>
            <w:vMerge w:val="restart"/>
          </w:tcPr>
          <w:p w:rsidR="006450FB" w:rsidRPr="00F621A5" w:rsidRDefault="006450FB" w:rsidP="00D2377B">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 xml:space="preserve">Упражнения </w:t>
            </w:r>
          </w:p>
        </w:tc>
        <w:tc>
          <w:tcPr>
            <w:tcW w:w="1427" w:type="dxa"/>
            <w:vMerge w:val="restart"/>
          </w:tcPr>
          <w:p w:rsidR="006450FB" w:rsidRPr="00F621A5" w:rsidRDefault="006450FB" w:rsidP="00D2377B">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Единица измерения</w:t>
            </w:r>
          </w:p>
        </w:tc>
        <w:tc>
          <w:tcPr>
            <w:tcW w:w="3793" w:type="dxa"/>
            <w:gridSpan w:val="2"/>
          </w:tcPr>
          <w:p w:rsidR="006450FB" w:rsidRPr="00F621A5" w:rsidRDefault="006450FB" w:rsidP="00D2377B">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 xml:space="preserve">Норматив </w:t>
            </w:r>
          </w:p>
        </w:tc>
      </w:tr>
      <w:tr w:rsidR="006450FB" w:rsidRPr="00F621A5" w:rsidTr="00D2377B">
        <w:trPr>
          <w:trHeight w:val="255"/>
        </w:trPr>
        <w:tc>
          <w:tcPr>
            <w:tcW w:w="675" w:type="dxa"/>
            <w:vMerge/>
          </w:tcPr>
          <w:p w:rsidR="006450FB" w:rsidRPr="00F621A5" w:rsidRDefault="006450FB" w:rsidP="00D2377B">
            <w:pPr>
              <w:autoSpaceDE w:val="0"/>
              <w:autoSpaceDN w:val="0"/>
              <w:adjustRightInd w:val="0"/>
              <w:jc w:val="center"/>
              <w:rPr>
                <w:rFonts w:ascii="Times New Roman" w:eastAsia="Times New Roman" w:hAnsi="Times New Roman" w:cs="Times New Roman"/>
                <w:sz w:val="24"/>
                <w:szCs w:val="24"/>
                <w:lang w:eastAsia="ru-RU"/>
              </w:rPr>
            </w:pPr>
          </w:p>
        </w:tc>
        <w:tc>
          <w:tcPr>
            <w:tcW w:w="3960" w:type="dxa"/>
            <w:vMerge/>
          </w:tcPr>
          <w:p w:rsidR="006450FB" w:rsidRPr="00F621A5" w:rsidRDefault="006450FB" w:rsidP="00D2377B">
            <w:pPr>
              <w:autoSpaceDE w:val="0"/>
              <w:autoSpaceDN w:val="0"/>
              <w:adjustRightInd w:val="0"/>
              <w:jc w:val="center"/>
              <w:rPr>
                <w:rFonts w:ascii="Times New Roman" w:eastAsia="Times New Roman" w:hAnsi="Times New Roman" w:cs="Times New Roman"/>
                <w:sz w:val="24"/>
                <w:szCs w:val="24"/>
                <w:lang w:eastAsia="ru-RU"/>
              </w:rPr>
            </w:pPr>
          </w:p>
        </w:tc>
        <w:tc>
          <w:tcPr>
            <w:tcW w:w="1427" w:type="dxa"/>
            <w:vMerge/>
          </w:tcPr>
          <w:p w:rsidR="006450FB" w:rsidRPr="00F621A5" w:rsidRDefault="006450FB" w:rsidP="00D2377B">
            <w:pPr>
              <w:autoSpaceDE w:val="0"/>
              <w:autoSpaceDN w:val="0"/>
              <w:adjustRightInd w:val="0"/>
              <w:jc w:val="center"/>
              <w:rPr>
                <w:rFonts w:ascii="Times New Roman" w:eastAsia="Times New Roman" w:hAnsi="Times New Roman" w:cs="Times New Roman"/>
                <w:sz w:val="24"/>
                <w:szCs w:val="24"/>
                <w:lang w:eastAsia="ru-RU"/>
              </w:rPr>
            </w:pPr>
          </w:p>
        </w:tc>
        <w:tc>
          <w:tcPr>
            <w:tcW w:w="1829" w:type="dxa"/>
          </w:tcPr>
          <w:p w:rsidR="006450FB" w:rsidRPr="00F621A5" w:rsidRDefault="006450FB" w:rsidP="00D2377B">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 xml:space="preserve">Юноши </w:t>
            </w:r>
          </w:p>
        </w:tc>
        <w:tc>
          <w:tcPr>
            <w:tcW w:w="1964" w:type="dxa"/>
          </w:tcPr>
          <w:p w:rsidR="006450FB" w:rsidRPr="00F621A5" w:rsidRDefault="006450FB" w:rsidP="00D2377B">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 xml:space="preserve">Девушки </w:t>
            </w:r>
          </w:p>
        </w:tc>
      </w:tr>
      <w:tr w:rsidR="006450FB" w:rsidRPr="00F621A5" w:rsidTr="00D2377B">
        <w:trPr>
          <w:trHeight w:val="150"/>
        </w:trPr>
        <w:tc>
          <w:tcPr>
            <w:tcW w:w="675" w:type="dxa"/>
            <w:vMerge w:val="restart"/>
          </w:tcPr>
          <w:p w:rsidR="006450FB" w:rsidRPr="00F621A5" w:rsidRDefault="006450FB" w:rsidP="00D2377B">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1.</w:t>
            </w:r>
          </w:p>
        </w:tc>
        <w:tc>
          <w:tcPr>
            <w:tcW w:w="3960" w:type="dxa"/>
            <w:vMerge w:val="restart"/>
          </w:tcPr>
          <w:p w:rsidR="006450FB" w:rsidRPr="00F621A5" w:rsidRDefault="006450FB" w:rsidP="00D2377B">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 xml:space="preserve">Бег на </w:t>
            </w:r>
            <w:smartTag w:uri="urn:schemas-microsoft-com:office:smarttags" w:element="metricconverter">
              <w:smartTagPr>
                <w:attr w:name="ProductID" w:val="20 м"/>
              </w:smartTagPr>
              <w:r w:rsidRPr="00F621A5">
                <w:rPr>
                  <w:rFonts w:ascii="Times New Roman" w:eastAsia="Times New Roman" w:hAnsi="Times New Roman" w:cs="Times New Roman"/>
                  <w:sz w:val="24"/>
                  <w:szCs w:val="24"/>
                  <w:lang w:eastAsia="ru-RU"/>
                </w:rPr>
                <w:t>20 м</w:t>
              </w:r>
            </w:smartTag>
            <w:r w:rsidRPr="00F621A5">
              <w:rPr>
                <w:rFonts w:ascii="Times New Roman" w:eastAsia="Times New Roman" w:hAnsi="Times New Roman" w:cs="Times New Roman"/>
                <w:sz w:val="24"/>
                <w:szCs w:val="24"/>
                <w:lang w:eastAsia="ru-RU"/>
              </w:rPr>
              <w:t xml:space="preserve"> с высокого старта &lt;*&gt;</w:t>
            </w:r>
          </w:p>
        </w:tc>
        <w:tc>
          <w:tcPr>
            <w:tcW w:w="1427" w:type="dxa"/>
            <w:vMerge w:val="restart"/>
          </w:tcPr>
          <w:p w:rsidR="006450FB" w:rsidRPr="00F621A5" w:rsidRDefault="006450FB" w:rsidP="00D2377B">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с</w:t>
            </w:r>
          </w:p>
        </w:tc>
        <w:tc>
          <w:tcPr>
            <w:tcW w:w="3793" w:type="dxa"/>
            <w:gridSpan w:val="2"/>
          </w:tcPr>
          <w:p w:rsidR="006450FB" w:rsidRPr="00F621A5" w:rsidRDefault="006450FB" w:rsidP="00D2377B">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Не более</w:t>
            </w:r>
          </w:p>
        </w:tc>
      </w:tr>
      <w:tr w:rsidR="006450FB" w:rsidRPr="00F621A5" w:rsidTr="00D2377B">
        <w:trPr>
          <w:trHeight w:val="120"/>
        </w:trPr>
        <w:tc>
          <w:tcPr>
            <w:tcW w:w="675" w:type="dxa"/>
            <w:vMerge/>
          </w:tcPr>
          <w:p w:rsidR="006450FB" w:rsidRPr="00F621A5" w:rsidRDefault="006450FB" w:rsidP="00D2377B">
            <w:pPr>
              <w:autoSpaceDE w:val="0"/>
              <w:autoSpaceDN w:val="0"/>
              <w:adjustRightInd w:val="0"/>
              <w:jc w:val="center"/>
              <w:rPr>
                <w:rFonts w:ascii="Times New Roman" w:eastAsia="Times New Roman" w:hAnsi="Times New Roman" w:cs="Times New Roman"/>
                <w:sz w:val="24"/>
                <w:szCs w:val="24"/>
                <w:lang w:eastAsia="ru-RU"/>
              </w:rPr>
            </w:pPr>
          </w:p>
        </w:tc>
        <w:tc>
          <w:tcPr>
            <w:tcW w:w="3960" w:type="dxa"/>
            <w:vMerge/>
          </w:tcPr>
          <w:p w:rsidR="006450FB" w:rsidRPr="00F621A5" w:rsidRDefault="006450FB" w:rsidP="00D2377B">
            <w:pPr>
              <w:autoSpaceDE w:val="0"/>
              <w:autoSpaceDN w:val="0"/>
              <w:adjustRightInd w:val="0"/>
              <w:jc w:val="center"/>
              <w:rPr>
                <w:rFonts w:ascii="Times New Roman" w:eastAsia="Times New Roman" w:hAnsi="Times New Roman" w:cs="Times New Roman"/>
                <w:sz w:val="24"/>
                <w:szCs w:val="24"/>
                <w:lang w:eastAsia="ru-RU"/>
              </w:rPr>
            </w:pPr>
          </w:p>
        </w:tc>
        <w:tc>
          <w:tcPr>
            <w:tcW w:w="1427" w:type="dxa"/>
            <w:vMerge/>
          </w:tcPr>
          <w:p w:rsidR="006450FB" w:rsidRPr="00F621A5" w:rsidRDefault="006450FB" w:rsidP="00D2377B">
            <w:pPr>
              <w:autoSpaceDE w:val="0"/>
              <w:autoSpaceDN w:val="0"/>
              <w:adjustRightInd w:val="0"/>
              <w:jc w:val="center"/>
              <w:rPr>
                <w:rFonts w:ascii="Times New Roman" w:eastAsia="Times New Roman" w:hAnsi="Times New Roman" w:cs="Times New Roman"/>
                <w:sz w:val="24"/>
                <w:szCs w:val="24"/>
                <w:lang w:eastAsia="ru-RU"/>
              </w:rPr>
            </w:pPr>
          </w:p>
        </w:tc>
        <w:tc>
          <w:tcPr>
            <w:tcW w:w="1829" w:type="dxa"/>
          </w:tcPr>
          <w:p w:rsidR="006450FB" w:rsidRPr="00F621A5" w:rsidRDefault="006450FB" w:rsidP="006450FB">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3</w:t>
            </w:r>
          </w:p>
        </w:tc>
        <w:tc>
          <w:tcPr>
            <w:tcW w:w="1964" w:type="dxa"/>
          </w:tcPr>
          <w:p w:rsidR="006450FB" w:rsidRPr="00F621A5" w:rsidRDefault="006450FB" w:rsidP="006450FB">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1</w:t>
            </w:r>
          </w:p>
        </w:tc>
      </w:tr>
      <w:tr w:rsidR="006450FB" w:rsidRPr="00F621A5" w:rsidTr="00D2377B">
        <w:trPr>
          <w:trHeight w:val="150"/>
        </w:trPr>
        <w:tc>
          <w:tcPr>
            <w:tcW w:w="675" w:type="dxa"/>
            <w:vMerge w:val="restart"/>
          </w:tcPr>
          <w:p w:rsidR="006450FB" w:rsidRPr="00F621A5" w:rsidRDefault="006450FB" w:rsidP="00D2377B">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2.</w:t>
            </w:r>
          </w:p>
        </w:tc>
        <w:tc>
          <w:tcPr>
            <w:tcW w:w="3960" w:type="dxa"/>
            <w:vMerge w:val="restart"/>
          </w:tcPr>
          <w:p w:rsidR="006450FB" w:rsidRPr="00F621A5" w:rsidRDefault="006450FB" w:rsidP="00D2377B">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Прыжок в длину с места отталкиванием двумя ногами, с приземлением на обе ноги &lt;*&gt;</w:t>
            </w:r>
          </w:p>
        </w:tc>
        <w:tc>
          <w:tcPr>
            <w:tcW w:w="1427" w:type="dxa"/>
            <w:vMerge w:val="restart"/>
          </w:tcPr>
          <w:p w:rsidR="006450FB" w:rsidRPr="00F621A5" w:rsidRDefault="006450FB" w:rsidP="00D2377B">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см</w:t>
            </w:r>
          </w:p>
        </w:tc>
        <w:tc>
          <w:tcPr>
            <w:tcW w:w="3793" w:type="dxa"/>
            <w:gridSpan w:val="2"/>
          </w:tcPr>
          <w:p w:rsidR="006450FB" w:rsidRPr="00F621A5" w:rsidRDefault="006450FB" w:rsidP="00D2377B">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Не менее</w:t>
            </w:r>
          </w:p>
        </w:tc>
      </w:tr>
      <w:tr w:rsidR="006450FB" w:rsidRPr="00F621A5" w:rsidTr="00D2377B">
        <w:trPr>
          <w:trHeight w:val="120"/>
        </w:trPr>
        <w:tc>
          <w:tcPr>
            <w:tcW w:w="675" w:type="dxa"/>
            <w:vMerge/>
          </w:tcPr>
          <w:p w:rsidR="006450FB" w:rsidRPr="00F621A5" w:rsidRDefault="006450FB" w:rsidP="00D2377B">
            <w:pPr>
              <w:autoSpaceDE w:val="0"/>
              <w:autoSpaceDN w:val="0"/>
              <w:adjustRightInd w:val="0"/>
              <w:jc w:val="center"/>
              <w:rPr>
                <w:rFonts w:ascii="Times New Roman" w:eastAsia="Times New Roman" w:hAnsi="Times New Roman" w:cs="Times New Roman"/>
                <w:sz w:val="24"/>
                <w:szCs w:val="24"/>
                <w:lang w:eastAsia="ru-RU"/>
              </w:rPr>
            </w:pPr>
          </w:p>
        </w:tc>
        <w:tc>
          <w:tcPr>
            <w:tcW w:w="3960" w:type="dxa"/>
            <w:vMerge/>
          </w:tcPr>
          <w:p w:rsidR="006450FB" w:rsidRPr="00F621A5" w:rsidRDefault="006450FB" w:rsidP="00D2377B">
            <w:pPr>
              <w:autoSpaceDE w:val="0"/>
              <w:autoSpaceDN w:val="0"/>
              <w:adjustRightInd w:val="0"/>
              <w:jc w:val="center"/>
              <w:rPr>
                <w:rFonts w:ascii="Times New Roman" w:eastAsia="Times New Roman" w:hAnsi="Times New Roman" w:cs="Times New Roman"/>
                <w:sz w:val="24"/>
                <w:szCs w:val="24"/>
                <w:lang w:eastAsia="ru-RU"/>
              </w:rPr>
            </w:pPr>
          </w:p>
        </w:tc>
        <w:tc>
          <w:tcPr>
            <w:tcW w:w="1427" w:type="dxa"/>
            <w:vMerge/>
          </w:tcPr>
          <w:p w:rsidR="006450FB" w:rsidRPr="00F621A5" w:rsidRDefault="006450FB" w:rsidP="00D2377B">
            <w:pPr>
              <w:autoSpaceDE w:val="0"/>
              <w:autoSpaceDN w:val="0"/>
              <w:adjustRightInd w:val="0"/>
              <w:jc w:val="center"/>
              <w:rPr>
                <w:rFonts w:ascii="Times New Roman" w:eastAsia="Times New Roman" w:hAnsi="Times New Roman" w:cs="Times New Roman"/>
                <w:sz w:val="24"/>
                <w:szCs w:val="24"/>
                <w:lang w:eastAsia="ru-RU"/>
              </w:rPr>
            </w:pPr>
          </w:p>
        </w:tc>
        <w:tc>
          <w:tcPr>
            <w:tcW w:w="1829" w:type="dxa"/>
          </w:tcPr>
          <w:p w:rsidR="006450FB" w:rsidRPr="00F621A5" w:rsidRDefault="006450FB" w:rsidP="006450FB">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40</w:t>
            </w:r>
          </w:p>
        </w:tc>
        <w:tc>
          <w:tcPr>
            <w:tcW w:w="1964" w:type="dxa"/>
          </w:tcPr>
          <w:p w:rsidR="006450FB" w:rsidRPr="00F621A5" w:rsidRDefault="006450FB" w:rsidP="006450FB">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30</w:t>
            </w:r>
          </w:p>
        </w:tc>
      </w:tr>
      <w:tr w:rsidR="006450FB" w:rsidRPr="00F621A5" w:rsidTr="00D2377B">
        <w:trPr>
          <w:trHeight w:val="195"/>
        </w:trPr>
        <w:tc>
          <w:tcPr>
            <w:tcW w:w="675" w:type="dxa"/>
            <w:vMerge w:val="restart"/>
          </w:tcPr>
          <w:p w:rsidR="006450FB" w:rsidRPr="00F621A5" w:rsidRDefault="006450FB" w:rsidP="00D2377B">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3.</w:t>
            </w:r>
          </w:p>
        </w:tc>
        <w:tc>
          <w:tcPr>
            <w:tcW w:w="3960" w:type="dxa"/>
            <w:vMerge w:val="restart"/>
          </w:tcPr>
          <w:p w:rsidR="006450FB" w:rsidRPr="00F621A5" w:rsidRDefault="006450FB" w:rsidP="00D2377B">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И.П. – упор лежа.</w:t>
            </w:r>
          </w:p>
          <w:p w:rsidR="006450FB" w:rsidRPr="00F621A5" w:rsidRDefault="006450FB" w:rsidP="00D2377B">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Сгибание и разгибание рук &lt;*&gt;</w:t>
            </w:r>
          </w:p>
        </w:tc>
        <w:tc>
          <w:tcPr>
            <w:tcW w:w="1427" w:type="dxa"/>
            <w:vMerge w:val="restart"/>
          </w:tcPr>
          <w:p w:rsidR="006450FB" w:rsidRPr="00F621A5" w:rsidRDefault="006450FB" w:rsidP="00D2377B">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кол-во</w:t>
            </w:r>
          </w:p>
        </w:tc>
        <w:tc>
          <w:tcPr>
            <w:tcW w:w="3793" w:type="dxa"/>
            <w:gridSpan w:val="2"/>
          </w:tcPr>
          <w:p w:rsidR="006450FB" w:rsidRPr="00F621A5" w:rsidRDefault="006450FB" w:rsidP="00D2377B">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Не менее</w:t>
            </w:r>
          </w:p>
        </w:tc>
      </w:tr>
      <w:tr w:rsidR="006450FB" w:rsidRPr="00F621A5" w:rsidTr="00D2377B">
        <w:trPr>
          <w:trHeight w:val="289"/>
        </w:trPr>
        <w:tc>
          <w:tcPr>
            <w:tcW w:w="675" w:type="dxa"/>
            <w:vMerge/>
          </w:tcPr>
          <w:p w:rsidR="006450FB" w:rsidRPr="00F621A5" w:rsidRDefault="006450FB" w:rsidP="00D2377B">
            <w:pPr>
              <w:autoSpaceDE w:val="0"/>
              <w:autoSpaceDN w:val="0"/>
              <w:adjustRightInd w:val="0"/>
              <w:jc w:val="center"/>
              <w:rPr>
                <w:rFonts w:ascii="Times New Roman" w:eastAsia="Times New Roman" w:hAnsi="Times New Roman" w:cs="Times New Roman"/>
                <w:sz w:val="24"/>
                <w:szCs w:val="24"/>
                <w:lang w:eastAsia="ru-RU"/>
              </w:rPr>
            </w:pPr>
          </w:p>
        </w:tc>
        <w:tc>
          <w:tcPr>
            <w:tcW w:w="3960" w:type="dxa"/>
            <w:vMerge/>
          </w:tcPr>
          <w:p w:rsidR="006450FB" w:rsidRPr="00F621A5" w:rsidRDefault="006450FB" w:rsidP="00D2377B">
            <w:pPr>
              <w:autoSpaceDE w:val="0"/>
              <w:autoSpaceDN w:val="0"/>
              <w:adjustRightInd w:val="0"/>
              <w:jc w:val="center"/>
              <w:rPr>
                <w:rFonts w:ascii="Times New Roman" w:eastAsia="Times New Roman" w:hAnsi="Times New Roman" w:cs="Times New Roman"/>
                <w:sz w:val="24"/>
                <w:szCs w:val="24"/>
                <w:lang w:eastAsia="ru-RU"/>
              </w:rPr>
            </w:pPr>
          </w:p>
        </w:tc>
        <w:tc>
          <w:tcPr>
            <w:tcW w:w="1427" w:type="dxa"/>
            <w:vMerge/>
          </w:tcPr>
          <w:p w:rsidR="006450FB" w:rsidRPr="00F621A5" w:rsidRDefault="006450FB" w:rsidP="00D2377B">
            <w:pPr>
              <w:autoSpaceDE w:val="0"/>
              <w:autoSpaceDN w:val="0"/>
              <w:adjustRightInd w:val="0"/>
              <w:jc w:val="center"/>
              <w:rPr>
                <w:rFonts w:ascii="Times New Roman" w:eastAsia="Times New Roman" w:hAnsi="Times New Roman" w:cs="Times New Roman"/>
                <w:sz w:val="24"/>
                <w:szCs w:val="24"/>
                <w:lang w:eastAsia="ru-RU"/>
              </w:rPr>
            </w:pPr>
          </w:p>
        </w:tc>
        <w:tc>
          <w:tcPr>
            <w:tcW w:w="1829" w:type="dxa"/>
          </w:tcPr>
          <w:p w:rsidR="006450FB" w:rsidRPr="00F621A5" w:rsidRDefault="006450FB" w:rsidP="006450FB">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6</w:t>
            </w:r>
          </w:p>
        </w:tc>
        <w:tc>
          <w:tcPr>
            <w:tcW w:w="1964" w:type="dxa"/>
          </w:tcPr>
          <w:p w:rsidR="006450FB" w:rsidRPr="00F621A5" w:rsidRDefault="006450FB" w:rsidP="006450FB">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1</w:t>
            </w:r>
          </w:p>
        </w:tc>
      </w:tr>
      <w:tr w:rsidR="006450FB" w:rsidRPr="00F621A5" w:rsidTr="00D2377B">
        <w:trPr>
          <w:trHeight w:val="135"/>
        </w:trPr>
        <w:tc>
          <w:tcPr>
            <w:tcW w:w="675" w:type="dxa"/>
            <w:vMerge w:val="restart"/>
          </w:tcPr>
          <w:p w:rsidR="006450FB" w:rsidRPr="00F621A5" w:rsidRDefault="006450FB" w:rsidP="00D2377B">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4.</w:t>
            </w:r>
          </w:p>
        </w:tc>
        <w:tc>
          <w:tcPr>
            <w:tcW w:w="3960" w:type="dxa"/>
            <w:vMerge w:val="restart"/>
          </w:tcPr>
          <w:p w:rsidR="006450FB" w:rsidRPr="00F621A5" w:rsidRDefault="006450FB" w:rsidP="00D2377B">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ヒラギノ角ゴ Pro W3" w:hAnsi="Times New Roman" w:cs="Times New Roman"/>
                <w:sz w:val="24"/>
                <w:szCs w:val="24"/>
                <w:lang w:eastAsia="ru-RU"/>
              </w:rPr>
              <w:t xml:space="preserve">Бег на коньках на </w:t>
            </w:r>
            <w:smartTag w:uri="urn:schemas-microsoft-com:office:smarttags" w:element="metricconverter">
              <w:smartTagPr>
                <w:attr w:name="ProductID" w:val="20 м"/>
              </w:smartTagPr>
              <w:r w:rsidRPr="00F621A5">
                <w:rPr>
                  <w:rFonts w:ascii="Times New Roman" w:eastAsia="ヒラギノ角ゴ Pro W3" w:hAnsi="Times New Roman" w:cs="Times New Roman"/>
                  <w:sz w:val="24"/>
                  <w:szCs w:val="24"/>
                  <w:lang w:eastAsia="ru-RU"/>
                </w:rPr>
                <w:t xml:space="preserve">20 м </w:t>
              </w:r>
            </w:smartTag>
            <w:r w:rsidRPr="00F621A5">
              <w:rPr>
                <w:rFonts w:ascii="Times New Roman" w:eastAsia="Times New Roman" w:hAnsi="Times New Roman" w:cs="Times New Roman"/>
                <w:sz w:val="24"/>
                <w:szCs w:val="24"/>
                <w:lang w:eastAsia="ru-RU"/>
              </w:rPr>
              <w:t>&lt;**&gt;</w:t>
            </w:r>
          </w:p>
        </w:tc>
        <w:tc>
          <w:tcPr>
            <w:tcW w:w="1427" w:type="dxa"/>
            <w:vMerge w:val="restart"/>
          </w:tcPr>
          <w:p w:rsidR="006450FB" w:rsidRPr="00F621A5" w:rsidRDefault="006450FB" w:rsidP="00D2377B">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с</w:t>
            </w:r>
          </w:p>
        </w:tc>
        <w:tc>
          <w:tcPr>
            <w:tcW w:w="3793" w:type="dxa"/>
            <w:gridSpan w:val="2"/>
          </w:tcPr>
          <w:p w:rsidR="006450FB" w:rsidRPr="00F621A5" w:rsidRDefault="006450FB" w:rsidP="00D2377B">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Не более</w:t>
            </w:r>
          </w:p>
        </w:tc>
      </w:tr>
      <w:tr w:rsidR="006450FB" w:rsidRPr="00F621A5" w:rsidTr="00D2377B">
        <w:trPr>
          <w:trHeight w:val="135"/>
        </w:trPr>
        <w:tc>
          <w:tcPr>
            <w:tcW w:w="675" w:type="dxa"/>
            <w:vMerge/>
          </w:tcPr>
          <w:p w:rsidR="006450FB" w:rsidRPr="00F621A5" w:rsidRDefault="006450FB" w:rsidP="00D2377B">
            <w:pPr>
              <w:autoSpaceDE w:val="0"/>
              <w:autoSpaceDN w:val="0"/>
              <w:adjustRightInd w:val="0"/>
              <w:jc w:val="center"/>
              <w:rPr>
                <w:rFonts w:ascii="Times New Roman" w:eastAsia="Times New Roman" w:hAnsi="Times New Roman" w:cs="Times New Roman"/>
                <w:sz w:val="24"/>
                <w:szCs w:val="24"/>
                <w:lang w:eastAsia="ru-RU"/>
              </w:rPr>
            </w:pPr>
          </w:p>
        </w:tc>
        <w:tc>
          <w:tcPr>
            <w:tcW w:w="3960" w:type="dxa"/>
            <w:vMerge/>
          </w:tcPr>
          <w:p w:rsidR="006450FB" w:rsidRPr="00F621A5" w:rsidRDefault="006450FB" w:rsidP="00D2377B">
            <w:pPr>
              <w:autoSpaceDE w:val="0"/>
              <w:autoSpaceDN w:val="0"/>
              <w:adjustRightInd w:val="0"/>
              <w:jc w:val="center"/>
              <w:rPr>
                <w:rFonts w:ascii="Times New Roman" w:eastAsia="Times New Roman" w:hAnsi="Times New Roman" w:cs="Times New Roman"/>
                <w:sz w:val="24"/>
                <w:szCs w:val="24"/>
                <w:lang w:eastAsia="ru-RU"/>
              </w:rPr>
            </w:pPr>
          </w:p>
        </w:tc>
        <w:tc>
          <w:tcPr>
            <w:tcW w:w="1427" w:type="dxa"/>
            <w:vMerge/>
          </w:tcPr>
          <w:p w:rsidR="006450FB" w:rsidRPr="00F621A5" w:rsidRDefault="006450FB" w:rsidP="00D2377B">
            <w:pPr>
              <w:autoSpaceDE w:val="0"/>
              <w:autoSpaceDN w:val="0"/>
              <w:adjustRightInd w:val="0"/>
              <w:jc w:val="center"/>
              <w:rPr>
                <w:rFonts w:ascii="Times New Roman" w:eastAsia="Times New Roman" w:hAnsi="Times New Roman" w:cs="Times New Roman"/>
                <w:sz w:val="24"/>
                <w:szCs w:val="24"/>
                <w:lang w:eastAsia="ru-RU"/>
              </w:rPr>
            </w:pPr>
          </w:p>
        </w:tc>
        <w:tc>
          <w:tcPr>
            <w:tcW w:w="1829" w:type="dxa"/>
          </w:tcPr>
          <w:p w:rsidR="006450FB" w:rsidRPr="00F621A5" w:rsidRDefault="006450FB" w:rsidP="006450FB">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6</w:t>
            </w:r>
          </w:p>
        </w:tc>
        <w:tc>
          <w:tcPr>
            <w:tcW w:w="1964" w:type="dxa"/>
          </w:tcPr>
          <w:p w:rsidR="006450FB" w:rsidRPr="00F621A5" w:rsidRDefault="006450FB" w:rsidP="006450FB">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3</w:t>
            </w:r>
          </w:p>
        </w:tc>
      </w:tr>
      <w:tr w:rsidR="006450FB" w:rsidRPr="00F621A5" w:rsidTr="00D2377B">
        <w:trPr>
          <w:trHeight w:val="165"/>
        </w:trPr>
        <w:tc>
          <w:tcPr>
            <w:tcW w:w="675" w:type="dxa"/>
            <w:vMerge w:val="restart"/>
          </w:tcPr>
          <w:p w:rsidR="006450FB" w:rsidRPr="00F621A5" w:rsidRDefault="006450FB" w:rsidP="00D2377B">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5.</w:t>
            </w:r>
          </w:p>
        </w:tc>
        <w:tc>
          <w:tcPr>
            <w:tcW w:w="3960" w:type="dxa"/>
            <w:vMerge w:val="restart"/>
          </w:tcPr>
          <w:p w:rsidR="006450FB" w:rsidRPr="00F621A5" w:rsidRDefault="006450FB" w:rsidP="00D2377B">
            <w:pPr>
              <w:tabs>
                <w:tab w:val="left" w:pos="9498"/>
              </w:tabs>
              <w:jc w:val="center"/>
              <w:rPr>
                <w:rFonts w:ascii="Times New Roman" w:eastAsia="ヒラギノ角ゴ Pro W3" w:hAnsi="Times New Roman" w:cs="Times New Roman"/>
                <w:sz w:val="24"/>
                <w:szCs w:val="24"/>
                <w:lang w:eastAsia="ru-RU"/>
              </w:rPr>
            </w:pPr>
            <w:r w:rsidRPr="00F621A5">
              <w:rPr>
                <w:rFonts w:ascii="Times New Roman" w:eastAsia="ヒラギノ角ゴ Pro W3" w:hAnsi="Times New Roman" w:cs="Times New Roman"/>
                <w:sz w:val="24"/>
                <w:szCs w:val="24"/>
                <w:lang w:eastAsia="ru-RU"/>
              </w:rPr>
              <w:t>Челночный бег на коньках</w:t>
            </w:r>
          </w:p>
          <w:p w:rsidR="006450FB" w:rsidRPr="00F621A5" w:rsidRDefault="006450FB" w:rsidP="00D2377B">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ヒラギノ角ゴ Pro W3" w:hAnsi="Times New Roman" w:cs="Times New Roman"/>
                <w:sz w:val="24"/>
                <w:szCs w:val="24"/>
                <w:lang w:eastAsia="ru-RU"/>
              </w:rPr>
              <w:t xml:space="preserve">6 х </w:t>
            </w:r>
            <w:smartTag w:uri="urn:schemas-microsoft-com:office:smarttags" w:element="metricconverter">
              <w:smartTagPr>
                <w:attr w:name="ProductID" w:val="9 м"/>
              </w:smartTagPr>
              <w:r w:rsidRPr="00F621A5">
                <w:rPr>
                  <w:rFonts w:ascii="Times New Roman" w:eastAsia="ヒラギノ角ゴ Pro W3" w:hAnsi="Times New Roman" w:cs="Times New Roman"/>
                  <w:sz w:val="24"/>
                  <w:szCs w:val="24"/>
                  <w:lang w:eastAsia="ru-RU"/>
                </w:rPr>
                <w:t xml:space="preserve">9 м </w:t>
              </w:r>
            </w:smartTag>
            <w:r w:rsidRPr="00F621A5">
              <w:rPr>
                <w:rFonts w:ascii="Times New Roman" w:eastAsia="Times New Roman" w:hAnsi="Times New Roman" w:cs="Times New Roman"/>
                <w:sz w:val="24"/>
                <w:szCs w:val="24"/>
                <w:lang w:eastAsia="ru-RU"/>
              </w:rPr>
              <w:t>&lt;**&gt;</w:t>
            </w:r>
          </w:p>
        </w:tc>
        <w:tc>
          <w:tcPr>
            <w:tcW w:w="1427" w:type="dxa"/>
            <w:vMerge w:val="restart"/>
          </w:tcPr>
          <w:p w:rsidR="006450FB" w:rsidRPr="00F621A5" w:rsidRDefault="006450FB" w:rsidP="00D2377B">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с</w:t>
            </w:r>
          </w:p>
        </w:tc>
        <w:tc>
          <w:tcPr>
            <w:tcW w:w="3793" w:type="dxa"/>
            <w:gridSpan w:val="2"/>
          </w:tcPr>
          <w:p w:rsidR="006450FB" w:rsidRPr="00F621A5" w:rsidRDefault="006450FB" w:rsidP="00D2377B">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Не более</w:t>
            </w:r>
          </w:p>
        </w:tc>
      </w:tr>
      <w:tr w:rsidR="006450FB" w:rsidRPr="00F621A5" w:rsidTr="00D2377B">
        <w:trPr>
          <w:trHeight w:val="105"/>
        </w:trPr>
        <w:tc>
          <w:tcPr>
            <w:tcW w:w="675" w:type="dxa"/>
            <w:vMerge/>
          </w:tcPr>
          <w:p w:rsidR="006450FB" w:rsidRPr="00F621A5" w:rsidRDefault="006450FB" w:rsidP="00D2377B">
            <w:pPr>
              <w:autoSpaceDE w:val="0"/>
              <w:autoSpaceDN w:val="0"/>
              <w:adjustRightInd w:val="0"/>
              <w:jc w:val="center"/>
              <w:rPr>
                <w:rFonts w:ascii="Times New Roman" w:eastAsia="Times New Roman" w:hAnsi="Times New Roman" w:cs="Times New Roman"/>
                <w:sz w:val="24"/>
                <w:szCs w:val="24"/>
                <w:lang w:eastAsia="ru-RU"/>
              </w:rPr>
            </w:pPr>
          </w:p>
        </w:tc>
        <w:tc>
          <w:tcPr>
            <w:tcW w:w="3960" w:type="dxa"/>
            <w:vMerge/>
          </w:tcPr>
          <w:p w:rsidR="006450FB" w:rsidRPr="00F621A5" w:rsidRDefault="006450FB" w:rsidP="00D2377B">
            <w:pPr>
              <w:autoSpaceDE w:val="0"/>
              <w:autoSpaceDN w:val="0"/>
              <w:adjustRightInd w:val="0"/>
              <w:jc w:val="center"/>
              <w:rPr>
                <w:rFonts w:ascii="Times New Roman" w:eastAsia="Times New Roman" w:hAnsi="Times New Roman" w:cs="Times New Roman"/>
                <w:sz w:val="24"/>
                <w:szCs w:val="24"/>
                <w:lang w:eastAsia="ru-RU"/>
              </w:rPr>
            </w:pPr>
          </w:p>
        </w:tc>
        <w:tc>
          <w:tcPr>
            <w:tcW w:w="1427" w:type="dxa"/>
            <w:vMerge/>
          </w:tcPr>
          <w:p w:rsidR="006450FB" w:rsidRPr="00F621A5" w:rsidRDefault="006450FB" w:rsidP="00D2377B">
            <w:pPr>
              <w:autoSpaceDE w:val="0"/>
              <w:autoSpaceDN w:val="0"/>
              <w:adjustRightInd w:val="0"/>
              <w:jc w:val="center"/>
              <w:rPr>
                <w:rFonts w:ascii="Times New Roman" w:eastAsia="Times New Roman" w:hAnsi="Times New Roman" w:cs="Times New Roman"/>
                <w:sz w:val="24"/>
                <w:szCs w:val="24"/>
                <w:lang w:eastAsia="ru-RU"/>
              </w:rPr>
            </w:pPr>
          </w:p>
        </w:tc>
        <w:tc>
          <w:tcPr>
            <w:tcW w:w="1829" w:type="dxa"/>
          </w:tcPr>
          <w:p w:rsidR="006450FB" w:rsidRPr="00F621A5" w:rsidRDefault="006450FB" w:rsidP="006450FB">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6</w:t>
            </w:r>
            <w:r w:rsidRPr="00F621A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7</w:t>
            </w:r>
          </w:p>
        </w:tc>
        <w:tc>
          <w:tcPr>
            <w:tcW w:w="1964" w:type="dxa"/>
          </w:tcPr>
          <w:p w:rsidR="006450FB" w:rsidRPr="00F621A5" w:rsidRDefault="006450FB" w:rsidP="006450FB">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18,</w:t>
            </w:r>
            <w:r>
              <w:rPr>
                <w:rFonts w:ascii="Times New Roman" w:eastAsia="Times New Roman" w:hAnsi="Times New Roman" w:cs="Times New Roman"/>
                <w:sz w:val="24"/>
                <w:szCs w:val="24"/>
                <w:lang w:eastAsia="ru-RU"/>
              </w:rPr>
              <w:t>2</w:t>
            </w:r>
          </w:p>
        </w:tc>
      </w:tr>
      <w:tr w:rsidR="006450FB" w:rsidRPr="00F621A5" w:rsidTr="00D2377B">
        <w:trPr>
          <w:trHeight w:val="165"/>
        </w:trPr>
        <w:tc>
          <w:tcPr>
            <w:tcW w:w="675" w:type="dxa"/>
            <w:vMerge w:val="restart"/>
          </w:tcPr>
          <w:p w:rsidR="006450FB" w:rsidRPr="00F621A5" w:rsidRDefault="006450FB" w:rsidP="00D2377B">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6.</w:t>
            </w:r>
          </w:p>
        </w:tc>
        <w:tc>
          <w:tcPr>
            <w:tcW w:w="3960" w:type="dxa"/>
            <w:vMerge w:val="restart"/>
          </w:tcPr>
          <w:p w:rsidR="006450FB" w:rsidRPr="00F621A5" w:rsidRDefault="006450FB" w:rsidP="00D2377B">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ヒラギノ角ゴ Pro W3" w:hAnsi="Times New Roman" w:cs="Times New Roman"/>
                <w:sz w:val="24"/>
                <w:szCs w:val="24"/>
                <w:lang w:eastAsia="ru-RU"/>
              </w:rPr>
              <w:t xml:space="preserve">Бег на коньках на </w:t>
            </w:r>
            <w:smartTag w:uri="urn:schemas-microsoft-com:office:smarttags" w:element="metricconverter">
              <w:smartTagPr>
                <w:attr w:name="ProductID" w:val="20 м"/>
              </w:smartTagPr>
              <w:r w:rsidRPr="00F621A5">
                <w:rPr>
                  <w:rFonts w:ascii="Times New Roman" w:eastAsia="ヒラギノ角ゴ Pro W3" w:hAnsi="Times New Roman" w:cs="Times New Roman"/>
                  <w:sz w:val="24"/>
                  <w:szCs w:val="24"/>
                  <w:lang w:eastAsia="ru-RU"/>
                </w:rPr>
                <w:t>20 м</w:t>
              </w:r>
            </w:smartTag>
            <w:r w:rsidRPr="00F621A5">
              <w:rPr>
                <w:rFonts w:ascii="Times New Roman" w:eastAsia="ヒラギノ角ゴ Pro W3" w:hAnsi="Times New Roman" w:cs="Times New Roman"/>
                <w:sz w:val="24"/>
                <w:szCs w:val="24"/>
                <w:lang w:eastAsia="ru-RU"/>
              </w:rPr>
              <w:t xml:space="preserve"> спиной вперед </w:t>
            </w:r>
            <w:r w:rsidRPr="00F621A5">
              <w:rPr>
                <w:rFonts w:ascii="Times New Roman" w:eastAsia="Times New Roman" w:hAnsi="Times New Roman" w:cs="Times New Roman"/>
                <w:sz w:val="24"/>
                <w:szCs w:val="24"/>
                <w:lang w:eastAsia="ru-RU"/>
              </w:rPr>
              <w:t>&lt;**&gt;</w:t>
            </w:r>
          </w:p>
        </w:tc>
        <w:tc>
          <w:tcPr>
            <w:tcW w:w="1427" w:type="dxa"/>
            <w:vMerge w:val="restart"/>
          </w:tcPr>
          <w:p w:rsidR="006450FB" w:rsidRPr="00F621A5" w:rsidRDefault="006450FB" w:rsidP="00D2377B">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с</w:t>
            </w:r>
          </w:p>
        </w:tc>
        <w:tc>
          <w:tcPr>
            <w:tcW w:w="3793" w:type="dxa"/>
            <w:gridSpan w:val="2"/>
          </w:tcPr>
          <w:p w:rsidR="006450FB" w:rsidRPr="00F621A5" w:rsidRDefault="006450FB" w:rsidP="00D2377B">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Не более</w:t>
            </w:r>
          </w:p>
        </w:tc>
      </w:tr>
      <w:tr w:rsidR="006450FB" w:rsidRPr="00F621A5" w:rsidTr="00D2377B">
        <w:trPr>
          <w:trHeight w:val="105"/>
        </w:trPr>
        <w:tc>
          <w:tcPr>
            <w:tcW w:w="675" w:type="dxa"/>
            <w:vMerge/>
          </w:tcPr>
          <w:p w:rsidR="006450FB" w:rsidRPr="00F621A5" w:rsidRDefault="006450FB" w:rsidP="00D2377B">
            <w:pPr>
              <w:autoSpaceDE w:val="0"/>
              <w:autoSpaceDN w:val="0"/>
              <w:adjustRightInd w:val="0"/>
              <w:jc w:val="center"/>
              <w:rPr>
                <w:rFonts w:ascii="Times New Roman" w:eastAsia="Times New Roman" w:hAnsi="Times New Roman" w:cs="Times New Roman"/>
                <w:sz w:val="24"/>
                <w:szCs w:val="24"/>
                <w:lang w:eastAsia="ru-RU"/>
              </w:rPr>
            </w:pPr>
          </w:p>
        </w:tc>
        <w:tc>
          <w:tcPr>
            <w:tcW w:w="3960" w:type="dxa"/>
            <w:vMerge/>
          </w:tcPr>
          <w:p w:rsidR="006450FB" w:rsidRPr="00F621A5" w:rsidRDefault="006450FB" w:rsidP="00D2377B">
            <w:pPr>
              <w:autoSpaceDE w:val="0"/>
              <w:autoSpaceDN w:val="0"/>
              <w:adjustRightInd w:val="0"/>
              <w:jc w:val="center"/>
              <w:rPr>
                <w:rFonts w:ascii="Times New Roman" w:eastAsia="Times New Roman" w:hAnsi="Times New Roman" w:cs="Times New Roman"/>
                <w:sz w:val="24"/>
                <w:szCs w:val="24"/>
                <w:lang w:eastAsia="ru-RU"/>
              </w:rPr>
            </w:pPr>
          </w:p>
        </w:tc>
        <w:tc>
          <w:tcPr>
            <w:tcW w:w="1427" w:type="dxa"/>
            <w:vMerge/>
          </w:tcPr>
          <w:p w:rsidR="006450FB" w:rsidRPr="00F621A5" w:rsidRDefault="006450FB" w:rsidP="00D2377B">
            <w:pPr>
              <w:autoSpaceDE w:val="0"/>
              <w:autoSpaceDN w:val="0"/>
              <w:adjustRightInd w:val="0"/>
              <w:jc w:val="center"/>
              <w:rPr>
                <w:rFonts w:ascii="Times New Roman" w:eastAsia="Times New Roman" w:hAnsi="Times New Roman" w:cs="Times New Roman"/>
                <w:sz w:val="24"/>
                <w:szCs w:val="24"/>
                <w:lang w:eastAsia="ru-RU"/>
              </w:rPr>
            </w:pPr>
          </w:p>
        </w:tc>
        <w:tc>
          <w:tcPr>
            <w:tcW w:w="1829" w:type="dxa"/>
          </w:tcPr>
          <w:p w:rsidR="006450FB" w:rsidRPr="00F621A5" w:rsidRDefault="006450FB" w:rsidP="00D2377B">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6,8</w:t>
            </w:r>
          </w:p>
        </w:tc>
        <w:tc>
          <w:tcPr>
            <w:tcW w:w="1964" w:type="dxa"/>
          </w:tcPr>
          <w:p w:rsidR="006450FB" w:rsidRPr="00F621A5" w:rsidRDefault="006450FB" w:rsidP="00D2377B">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7,4</w:t>
            </w:r>
          </w:p>
        </w:tc>
      </w:tr>
      <w:tr w:rsidR="006450FB" w:rsidRPr="00F621A5" w:rsidTr="00D2377B">
        <w:trPr>
          <w:trHeight w:val="120"/>
        </w:trPr>
        <w:tc>
          <w:tcPr>
            <w:tcW w:w="675" w:type="dxa"/>
            <w:vMerge w:val="restart"/>
          </w:tcPr>
          <w:p w:rsidR="006450FB" w:rsidRPr="00F621A5" w:rsidRDefault="006450FB" w:rsidP="00D2377B">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7.</w:t>
            </w:r>
          </w:p>
        </w:tc>
        <w:tc>
          <w:tcPr>
            <w:tcW w:w="3960" w:type="dxa"/>
            <w:vMerge w:val="restart"/>
          </w:tcPr>
          <w:p w:rsidR="006450FB" w:rsidRPr="006450FB" w:rsidRDefault="006450FB" w:rsidP="00D2377B">
            <w:pPr>
              <w:tabs>
                <w:tab w:val="left" w:pos="9498"/>
              </w:tabs>
              <w:jc w:val="center"/>
              <w:rPr>
                <w:rFonts w:ascii="Times New Roman" w:eastAsia="ヒラギノ角ゴ Pro W3" w:hAnsi="Times New Roman" w:cs="Times New Roman"/>
                <w:sz w:val="24"/>
                <w:szCs w:val="24"/>
                <w:lang w:eastAsia="ru-RU"/>
              </w:rPr>
            </w:pPr>
            <w:r w:rsidRPr="00F621A5">
              <w:rPr>
                <w:rFonts w:ascii="Times New Roman" w:eastAsia="ヒラギノ角ゴ Pro W3" w:hAnsi="Times New Roman" w:cs="Times New Roman"/>
                <w:sz w:val="24"/>
                <w:szCs w:val="24"/>
                <w:lang w:eastAsia="ru-RU"/>
              </w:rPr>
              <w:t xml:space="preserve">Слаломный бег на коньках без шайбы </w:t>
            </w:r>
            <w:r w:rsidRPr="00F621A5">
              <w:rPr>
                <w:rFonts w:ascii="Times New Roman" w:eastAsia="Times New Roman" w:hAnsi="Times New Roman" w:cs="Times New Roman"/>
                <w:sz w:val="24"/>
                <w:szCs w:val="24"/>
                <w:lang w:eastAsia="ru-RU"/>
              </w:rPr>
              <w:t>&lt;**&gt;</w:t>
            </w:r>
          </w:p>
        </w:tc>
        <w:tc>
          <w:tcPr>
            <w:tcW w:w="1427" w:type="dxa"/>
            <w:vMerge w:val="restart"/>
          </w:tcPr>
          <w:p w:rsidR="006450FB" w:rsidRPr="00F621A5" w:rsidRDefault="006450FB" w:rsidP="00D2377B">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с</w:t>
            </w:r>
          </w:p>
        </w:tc>
        <w:tc>
          <w:tcPr>
            <w:tcW w:w="3793" w:type="dxa"/>
            <w:gridSpan w:val="2"/>
          </w:tcPr>
          <w:p w:rsidR="006450FB" w:rsidRPr="00F621A5" w:rsidRDefault="006450FB" w:rsidP="00D2377B">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Не более</w:t>
            </w:r>
          </w:p>
        </w:tc>
      </w:tr>
      <w:tr w:rsidR="006450FB" w:rsidRPr="00F621A5" w:rsidTr="00D2377B">
        <w:trPr>
          <w:trHeight w:val="150"/>
        </w:trPr>
        <w:tc>
          <w:tcPr>
            <w:tcW w:w="675" w:type="dxa"/>
            <w:vMerge/>
          </w:tcPr>
          <w:p w:rsidR="006450FB" w:rsidRPr="00F621A5" w:rsidRDefault="006450FB" w:rsidP="00D2377B">
            <w:pPr>
              <w:autoSpaceDE w:val="0"/>
              <w:autoSpaceDN w:val="0"/>
              <w:adjustRightInd w:val="0"/>
              <w:jc w:val="center"/>
              <w:rPr>
                <w:rFonts w:ascii="Times New Roman" w:eastAsia="Times New Roman" w:hAnsi="Times New Roman" w:cs="Times New Roman"/>
                <w:sz w:val="24"/>
                <w:szCs w:val="24"/>
                <w:lang w:eastAsia="ru-RU"/>
              </w:rPr>
            </w:pPr>
          </w:p>
        </w:tc>
        <w:tc>
          <w:tcPr>
            <w:tcW w:w="3960" w:type="dxa"/>
            <w:vMerge/>
          </w:tcPr>
          <w:p w:rsidR="006450FB" w:rsidRPr="00F621A5" w:rsidRDefault="006450FB" w:rsidP="00D2377B">
            <w:pPr>
              <w:autoSpaceDE w:val="0"/>
              <w:autoSpaceDN w:val="0"/>
              <w:adjustRightInd w:val="0"/>
              <w:jc w:val="center"/>
              <w:rPr>
                <w:rFonts w:ascii="Times New Roman" w:eastAsia="Times New Roman" w:hAnsi="Times New Roman" w:cs="Times New Roman"/>
                <w:sz w:val="24"/>
                <w:szCs w:val="24"/>
                <w:lang w:eastAsia="ru-RU"/>
              </w:rPr>
            </w:pPr>
          </w:p>
        </w:tc>
        <w:tc>
          <w:tcPr>
            <w:tcW w:w="1427" w:type="dxa"/>
            <w:vMerge/>
          </w:tcPr>
          <w:p w:rsidR="006450FB" w:rsidRPr="00F621A5" w:rsidRDefault="006450FB" w:rsidP="00D2377B">
            <w:pPr>
              <w:autoSpaceDE w:val="0"/>
              <w:autoSpaceDN w:val="0"/>
              <w:adjustRightInd w:val="0"/>
              <w:jc w:val="center"/>
              <w:rPr>
                <w:rFonts w:ascii="Times New Roman" w:eastAsia="Times New Roman" w:hAnsi="Times New Roman" w:cs="Times New Roman"/>
                <w:sz w:val="24"/>
                <w:szCs w:val="24"/>
                <w:lang w:eastAsia="ru-RU"/>
              </w:rPr>
            </w:pPr>
          </w:p>
        </w:tc>
        <w:tc>
          <w:tcPr>
            <w:tcW w:w="1829" w:type="dxa"/>
          </w:tcPr>
          <w:p w:rsidR="006450FB" w:rsidRPr="00F621A5" w:rsidRDefault="006450FB" w:rsidP="006450FB">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13,</w:t>
            </w:r>
            <w:r>
              <w:rPr>
                <w:rFonts w:ascii="Times New Roman" w:eastAsia="Times New Roman" w:hAnsi="Times New Roman" w:cs="Times New Roman"/>
                <w:sz w:val="24"/>
                <w:szCs w:val="24"/>
                <w:lang w:eastAsia="ru-RU"/>
              </w:rPr>
              <w:t>3</w:t>
            </w:r>
          </w:p>
        </w:tc>
        <w:tc>
          <w:tcPr>
            <w:tcW w:w="1964" w:type="dxa"/>
          </w:tcPr>
          <w:p w:rsidR="006450FB" w:rsidRPr="00F621A5" w:rsidRDefault="006450FB" w:rsidP="006450FB">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14,</w:t>
            </w:r>
            <w:r>
              <w:rPr>
                <w:rFonts w:ascii="Times New Roman" w:eastAsia="Times New Roman" w:hAnsi="Times New Roman" w:cs="Times New Roman"/>
                <w:sz w:val="24"/>
                <w:szCs w:val="24"/>
                <w:lang w:eastAsia="ru-RU"/>
              </w:rPr>
              <w:t>3</w:t>
            </w:r>
          </w:p>
        </w:tc>
      </w:tr>
      <w:tr w:rsidR="006450FB" w:rsidRPr="00F621A5" w:rsidTr="00D2377B">
        <w:trPr>
          <w:trHeight w:val="135"/>
        </w:trPr>
        <w:tc>
          <w:tcPr>
            <w:tcW w:w="675" w:type="dxa"/>
            <w:vMerge w:val="restart"/>
          </w:tcPr>
          <w:p w:rsidR="006450FB" w:rsidRPr="00F621A5" w:rsidRDefault="006450FB" w:rsidP="00D2377B">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8.</w:t>
            </w:r>
          </w:p>
        </w:tc>
        <w:tc>
          <w:tcPr>
            <w:tcW w:w="3960" w:type="dxa"/>
            <w:vMerge w:val="restart"/>
          </w:tcPr>
          <w:p w:rsidR="006450FB" w:rsidRPr="006450FB" w:rsidRDefault="006450FB" w:rsidP="00D2377B">
            <w:pPr>
              <w:tabs>
                <w:tab w:val="left" w:pos="9498"/>
              </w:tabs>
              <w:jc w:val="center"/>
              <w:rPr>
                <w:rFonts w:ascii="Times New Roman" w:eastAsia="ヒラギノ角ゴ Pro W3" w:hAnsi="Times New Roman" w:cs="Times New Roman"/>
                <w:sz w:val="24"/>
                <w:szCs w:val="24"/>
                <w:lang w:eastAsia="ru-RU"/>
              </w:rPr>
            </w:pPr>
            <w:r w:rsidRPr="00F621A5">
              <w:rPr>
                <w:rFonts w:ascii="Times New Roman" w:eastAsia="ヒラギノ角ゴ Pro W3" w:hAnsi="Times New Roman" w:cs="Times New Roman"/>
                <w:sz w:val="24"/>
                <w:szCs w:val="24"/>
                <w:lang w:eastAsia="ru-RU"/>
              </w:rPr>
              <w:t xml:space="preserve">Слаломный бег на коньках с ведением шайбы </w:t>
            </w:r>
            <w:r w:rsidRPr="00F621A5">
              <w:rPr>
                <w:rFonts w:ascii="Times New Roman" w:eastAsia="Times New Roman" w:hAnsi="Times New Roman" w:cs="Times New Roman"/>
                <w:sz w:val="24"/>
                <w:szCs w:val="24"/>
                <w:lang w:eastAsia="ru-RU"/>
              </w:rPr>
              <w:t>&lt;**&gt;</w:t>
            </w:r>
          </w:p>
        </w:tc>
        <w:tc>
          <w:tcPr>
            <w:tcW w:w="1427" w:type="dxa"/>
            <w:vMerge w:val="restart"/>
          </w:tcPr>
          <w:p w:rsidR="006450FB" w:rsidRPr="00F621A5" w:rsidRDefault="006450FB" w:rsidP="00D2377B">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с</w:t>
            </w:r>
          </w:p>
        </w:tc>
        <w:tc>
          <w:tcPr>
            <w:tcW w:w="3793" w:type="dxa"/>
            <w:gridSpan w:val="2"/>
          </w:tcPr>
          <w:p w:rsidR="006450FB" w:rsidRPr="00F621A5" w:rsidRDefault="006450FB" w:rsidP="00D2377B">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Не более</w:t>
            </w:r>
          </w:p>
        </w:tc>
      </w:tr>
      <w:tr w:rsidR="006450FB" w:rsidRPr="00F621A5" w:rsidTr="00D2377B">
        <w:trPr>
          <w:trHeight w:val="150"/>
        </w:trPr>
        <w:tc>
          <w:tcPr>
            <w:tcW w:w="675" w:type="dxa"/>
            <w:vMerge/>
          </w:tcPr>
          <w:p w:rsidR="006450FB" w:rsidRPr="00F621A5" w:rsidRDefault="006450FB" w:rsidP="00D2377B">
            <w:pPr>
              <w:autoSpaceDE w:val="0"/>
              <w:autoSpaceDN w:val="0"/>
              <w:adjustRightInd w:val="0"/>
              <w:jc w:val="center"/>
              <w:rPr>
                <w:rFonts w:ascii="Times New Roman" w:eastAsia="Times New Roman" w:hAnsi="Times New Roman" w:cs="Times New Roman"/>
                <w:sz w:val="24"/>
                <w:szCs w:val="24"/>
                <w:lang w:eastAsia="ru-RU"/>
              </w:rPr>
            </w:pPr>
          </w:p>
        </w:tc>
        <w:tc>
          <w:tcPr>
            <w:tcW w:w="3960" w:type="dxa"/>
            <w:vMerge/>
          </w:tcPr>
          <w:p w:rsidR="006450FB" w:rsidRPr="00F621A5" w:rsidRDefault="006450FB" w:rsidP="00D2377B">
            <w:pPr>
              <w:autoSpaceDE w:val="0"/>
              <w:autoSpaceDN w:val="0"/>
              <w:adjustRightInd w:val="0"/>
              <w:jc w:val="center"/>
              <w:rPr>
                <w:rFonts w:ascii="Times New Roman" w:eastAsia="Times New Roman" w:hAnsi="Times New Roman" w:cs="Times New Roman"/>
                <w:sz w:val="24"/>
                <w:szCs w:val="24"/>
                <w:lang w:eastAsia="ru-RU"/>
              </w:rPr>
            </w:pPr>
          </w:p>
        </w:tc>
        <w:tc>
          <w:tcPr>
            <w:tcW w:w="1427" w:type="dxa"/>
            <w:vMerge/>
          </w:tcPr>
          <w:p w:rsidR="006450FB" w:rsidRPr="00F621A5" w:rsidRDefault="006450FB" w:rsidP="00D2377B">
            <w:pPr>
              <w:autoSpaceDE w:val="0"/>
              <w:autoSpaceDN w:val="0"/>
              <w:adjustRightInd w:val="0"/>
              <w:jc w:val="center"/>
              <w:rPr>
                <w:rFonts w:ascii="Times New Roman" w:eastAsia="Times New Roman" w:hAnsi="Times New Roman" w:cs="Times New Roman"/>
                <w:sz w:val="24"/>
                <w:szCs w:val="24"/>
                <w:lang w:eastAsia="ru-RU"/>
              </w:rPr>
            </w:pPr>
          </w:p>
        </w:tc>
        <w:tc>
          <w:tcPr>
            <w:tcW w:w="1829" w:type="dxa"/>
          </w:tcPr>
          <w:p w:rsidR="006450FB" w:rsidRPr="00F621A5" w:rsidRDefault="006450FB" w:rsidP="006450FB">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15,</w:t>
            </w:r>
            <w:r>
              <w:rPr>
                <w:rFonts w:ascii="Times New Roman" w:eastAsia="Times New Roman" w:hAnsi="Times New Roman" w:cs="Times New Roman"/>
                <w:sz w:val="24"/>
                <w:szCs w:val="24"/>
                <w:lang w:eastAsia="ru-RU"/>
              </w:rPr>
              <w:t>3</w:t>
            </w:r>
          </w:p>
        </w:tc>
        <w:tc>
          <w:tcPr>
            <w:tcW w:w="1964" w:type="dxa"/>
          </w:tcPr>
          <w:p w:rsidR="006450FB" w:rsidRPr="00F621A5" w:rsidRDefault="006450FB" w:rsidP="006450FB">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17,</w:t>
            </w:r>
            <w:r>
              <w:rPr>
                <w:rFonts w:ascii="Times New Roman" w:eastAsia="Times New Roman" w:hAnsi="Times New Roman" w:cs="Times New Roman"/>
                <w:sz w:val="24"/>
                <w:szCs w:val="24"/>
                <w:lang w:eastAsia="ru-RU"/>
              </w:rPr>
              <w:t>3</w:t>
            </w:r>
          </w:p>
        </w:tc>
      </w:tr>
    </w:tbl>
    <w:p w:rsidR="006450FB" w:rsidRPr="00F621A5" w:rsidRDefault="006450FB" w:rsidP="006450FB">
      <w:pPr>
        <w:widowControl w:val="0"/>
        <w:tabs>
          <w:tab w:val="left" w:pos="709"/>
        </w:tabs>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&lt;*&gt; обязательное упражнение.</w:t>
      </w:r>
    </w:p>
    <w:p w:rsidR="006450FB" w:rsidRDefault="006450FB" w:rsidP="006450FB">
      <w:pPr>
        <w:widowControl w:val="0"/>
        <w:tabs>
          <w:tab w:val="left" w:pos="709"/>
        </w:tabs>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&lt;**&gt; упражнение на выбор (выполнить не менее трех)</w:t>
      </w:r>
    </w:p>
    <w:p w:rsidR="006450FB" w:rsidRDefault="006450FB" w:rsidP="00624C6D">
      <w:pPr>
        <w:widowControl w:val="0"/>
        <w:tabs>
          <w:tab w:val="left" w:pos="709"/>
        </w:tabs>
        <w:autoSpaceDE w:val="0"/>
        <w:autoSpaceDN w:val="0"/>
        <w:adjustRightInd w:val="0"/>
        <w:spacing w:after="0" w:line="240" w:lineRule="auto"/>
        <w:contextualSpacing/>
        <w:rPr>
          <w:rFonts w:ascii="Times New Roman" w:eastAsia="Times New Roman" w:hAnsi="Times New Roman" w:cs="Times New Roman"/>
          <w:sz w:val="24"/>
          <w:szCs w:val="24"/>
          <w:lang w:eastAsia="ru-RU"/>
        </w:rPr>
      </w:pPr>
    </w:p>
    <w:p w:rsidR="00925A5C" w:rsidRPr="00F621A5" w:rsidRDefault="00043E89" w:rsidP="00624C6D">
      <w:pPr>
        <w:widowControl w:val="0"/>
        <w:tabs>
          <w:tab w:val="left" w:pos="709"/>
        </w:tabs>
        <w:autoSpaceDE w:val="0"/>
        <w:autoSpaceDN w:val="0"/>
        <w:adjustRightInd w:val="0"/>
        <w:spacing w:after="0" w:line="240" w:lineRule="auto"/>
        <w:contextualSpacing/>
        <w:jc w:val="right"/>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Таблица</w:t>
      </w:r>
      <w:r w:rsidR="00987FDF" w:rsidRPr="00F621A5">
        <w:rPr>
          <w:rFonts w:ascii="Times New Roman" w:eastAsia="Times New Roman" w:hAnsi="Times New Roman" w:cs="Times New Roman"/>
          <w:sz w:val="24"/>
          <w:szCs w:val="24"/>
          <w:lang w:eastAsia="ru-RU"/>
        </w:rPr>
        <w:t xml:space="preserve"> №</w:t>
      </w:r>
      <w:r w:rsidRPr="00F621A5">
        <w:rPr>
          <w:rFonts w:ascii="Times New Roman" w:eastAsia="Times New Roman" w:hAnsi="Times New Roman" w:cs="Times New Roman"/>
          <w:sz w:val="24"/>
          <w:szCs w:val="24"/>
          <w:lang w:eastAsia="ru-RU"/>
        </w:rPr>
        <w:t xml:space="preserve"> </w:t>
      </w:r>
      <w:r w:rsidR="006450FB">
        <w:rPr>
          <w:rFonts w:ascii="Times New Roman" w:eastAsia="Times New Roman" w:hAnsi="Times New Roman" w:cs="Times New Roman"/>
          <w:sz w:val="24"/>
          <w:szCs w:val="24"/>
          <w:lang w:eastAsia="ru-RU"/>
        </w:rPr>
        <w:t>22</w:t>
      </w:r>
    </w:p>
    <w:p w:rsidR="00925A5C" w:rsidRPr="00F621A5" w:rsidRDefault="00925A5C" w:rsidP="00624C6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Нормативы общей физической и специальной физической подготовки</w:t>
      </w:r>
    </w:p>
    <w:p w:rsidR="008331C4" w:rsidRPr="00F621A5" w:rsidRDefault="00925A5C" w:rsidP="00624C6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 xml:space="preserve">для зачисления </w:t>
      </w:r>
      <w:r w:rsidR="008331C4" w:rsidRPr="00F621A5">
        <w:rPr>
          <w:rFonts w:ascii="Times New Roman" w:eastAsia="Times New Roman" w:hAnsi="Times New Roman" w:cs="Times New Roman"/>
          <w:sz w:val="24"/>
          <w:szCs w:val="24"/>
          <w:lang w:eastAsia="ru-RU"/>
        </w:rPr>
        <w:t xml:space="preserve">и перевода в группы </w:t>
      </w:r>
      <w:r w:rsidRPr="00F621A5">
        <w:rPr>
          <w:rFonts w:ascii="Times New Roman" w:eastAsia="Times New Roman" w:hAnsi="Times New Roman" w:cs="Times New Roman"/>
          <w:sz w:val="24"/>
          <w:szCs w:val="24"/>
          <w:lang w:eastAsia="ru-RU"/>
        </w:rPr>
        <w:t xml:space="preserve">на тренировочном этапе </w:t>
      </w:r>
    </w:p>
    <w:p w:rsidR="00925A5C" w:rsidRPr="00F621A5" w:rsidRDefault="00925A5C" w:rsidP="00624C6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 xml:space="preserve">(этапе спортивной специализации) </w:t>
      </w:r>
      <w:r w:rsidR="006450FB">
        <w:rPr>
          <w:rFonts w:ascii="Times New Roman" w:eastAsia="Times New Roman" w:hAnsi="Times New Roman" w:cs="Times New Roman"/>
          <w:sz w:val="24"/>
          <w:szCs w:val="24"/>
          <w:lang w:eastAsia="ru-RU"/>
        </w:rPr>
        <w:t>(1 год)</w:t>
      </w:r>
    </w:p>
    <w:tbl>
      <w:tblPr>
        <w:tblStyle w:val="a8"/>
        <w:tblW w:w="0" w:type="auto"/>
        <w:tblLook w:val="04A0" w:firstRow="1" w:lastRow="0" w:firstColumn="1" w:lastColumn="0" w:noHBand="0" w:noVBand="1"/>
      </w:tblPr>
      <w:tblGrid>
        <w:gridCol w:w="675"/>
        <w:gridCol w:w="3960"/>
        <w:gridCol w:w="1427"/>
        <w:gridCol w:w="1829"/>
        <w:gridCol w:w="1964"/>
      </w:tblGrid>
      <w:tr w:rsidR="00987FDF" w:rsidRPr="00F621A5" w:rsidTr="00B25046">
        <w:trPr>
          <w:trHeight w:val="300"/>
        </w:trPr>
        <w:tc>
          <w:tcPr>
            <w:tcW w:w="675" w:type="dxa"/>
            <w:vMerge w:val="restart"/>
          </w:tcPr>
          <w:p w:rsidR="00987FDF" w:rsidRPr="00F621A5" w:rsidRDefault="00987FDF" w:rsidP="00624C6D">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 п/п</w:t>
            </w:r>
          </w:p>
        </w:tc>
        <w:tc>
          <w:tcPr>
            <w:tcW w:w="3960" w:type="dxa"/>
            <w:vMerge w:val="restart"/>
          </w:tcPr>
          <w:p w:rsidR="00987FDF" w:rsidRPr="00F621A5" w:rsidRDefault="00987FDF" w:rsidP="00624C6D">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 xml:space="preserve">Упражнения </w:t>
            </w:r>
          </w:p>
        </w:tc>
        <w:tc>
          <w:tcPr>
            <w:tcW w:w="1427" w:type="dxa"/>
            <w:vMerge w:val="restart"/>
          </w:tcPr>
          <w:p w:rsidR="00987FDF" w:rsidRPr="00F621A5" w:rsidRDefault="00987FDF" w:rsidP="00624C6D">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Единица измерения</w:t>
            </w:r>
          </w:p>
        </w:tc>
        <w:tc>
          <w:tcPr>
            <w:tcW w:w="3793" w:type="dxa"/>
            <w:gridSpan w:val="2"/>
          </w:tcPr>
          <w:p w:rsidR="00987FDF" w:rsidRPr="00F621A5" w:rsidRDefault="00987FDF" w:rsidP="00624C6D">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 xml:space="preserve">Норматив </w:t>
            </w:r>
          </w:p>
        </w:tc>
      </w:tr>
      <w:tr w:rsidR="00987FDF" w:rsidRPr="00F621A5" w:rsidTr="00B25046">
        <w:trPr>
          <w:trHeight w:val="255"/>
        </w:trPr>
        <w:tc>
          <w:tcPr>
            <w:tcW w:w="675" w:type="dxa"/>
            <w:vMerge/>
          </w:tcPr>
          <w:p w:rsidR="00987FDF" w:rsidRPr="00F621A5" w:rsidRDefault="00987FDF" w:rsidP="00624C6D">
            <w:pPr>
              <w:autoSpaceDE w:val="0"/>
              <w:autoSpaceDN w:val="0"/>
              <w:adjustRightInd w:val="0"/>
              <w:jc w:val="center"/>
              <w:rPr>
                <w:rFonts w:ascii="Times New Roman" w:eastAsia="Times New Roman" w:hAnsi="Times New Roman" w:cs="Times New Roman"/>
                <w:sz w:val="24"/>
                <w:szCs w:val="24"/>
                <w:lang w:eastAsia="ru-RU"/>
              </w:rPr>
            </w:pPr>
          </w:p>
        </w:tc>
        <w:tc>
          <w:tcPr>
            <w:tcW w:w="3960" w:type="dxa"/>
            <w:vMerge/>
          </w:tcPr>
          <w:p w:rsidR="00987FDF" w:rsidRPr="00F621A5" w:rsidRDefault="00987FDF" w:rsidP="00624C6D">
            <w:pPr>
              <w:autoSpaceDE w:val="0"/>
              <w:autoSpaceDN w:val="0"/>
              <w:adjustRightInd w:val="0"/>
              <w:jc w:val="center"/>
              <w:rPr>
                <w:rFonts w:ascii="Times New Roman" w:eastAsia="Times New Roman" w:hAnsi="Times New Roman" w:cs="Times New Roman"/>
                <w:sz w:val="24"/>
                <w:szCs w:val="24"/>
                <w:lang w:eastAsia="ru-RU"/>
              </w:rPr>
            </w:pPr>
          </w:p>
        </w:tc>
        <w:tc>
          <w:tcPr>
            <w:tcW w:w="1427" w:type="dxa"/>
            <w:vMerge/>
          </w:tcPr>
          <w:p w:rsidR="00987FDF" w:rsidRPr="00F621A5" w:rsidRDefault="00987FDF" w:rsidP="00624C6D">
            <w:pPr>
              <w:autoSpaceDE w:val="0"/>
              <w:autoSpaceDN w:val="0"/>
              <w:adjustRightInd w:val="0"/>
              <w:jc w:val="center"/>
              <w:rPr>
                <w:rFonts w:ascii="Times New Roman" w:eastAsia="Times New Roman" w:hAnsi="Times New Roman" w:cs="Times New Roman"/>
                <w:sz w:val="24"/>
                <w:szCs w:val="24"/>
                <w:lang w:eastAsia="ru-RU"/>
              </w:rPr>
            </w:pPr>
          </w:p>
        </w:tc>
        <w:tc>
          <w:tcPr>
            <w:tcW w:w="1829" w:type="dxa"/>
          </w:tcPr>
          <w:p w:rsidR="00987FDF" w:rsidRPr="00F621A5" w:rsidRDefault="00987FDF" w:rsidP="00624C6D">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 xml:space="preserve">Юноши </w:t>
            </w:r>
          </w:p>
        </w:tc>
        <w:tc>
          <w:tcPr>
            <w:tcW w:w="1964" w:type="dxa"/>
          </w:tcPr>
          <w:p w:rsidR="00987FDF" w:rsidRPr="00F621A5" w:rsidRDefault="00987FDF" w:rsidP="00624C6D">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 xml:space="preserve">Девушки </w:t>
            </w:r>
          </w:p>
        </w:tc>
      </w:tr>
      <w:tr w:rsidR="00987FDF" w:rsidRPr="00F621A5" w:rsidTr="00B25046">
        <w:trPr>
          <w:trHeight w:val="150"/>
        </w:trPr>
        <w:tc>
          <w:tcPr>
            <w:tcW w:w="675" w:type="dxa"/>
            <w:vMerge w:val="restart"/>
          </w:tcPr>
          <w:p w:rsidR="00987FDF" w:rsidRPr="00F621A5" w:rsidRDefault="00987FDF" w:rsidP="00624C6D">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1.</w:t>
            </w:r>
          </w:p>
        </w:tc>
        <w:tc>
          <w:tcPr>
            <w:tcW w:w="3960" w:type="dxa"/>
            <w:vMerge w:val="restart"/>
          </w:tcPr>
          <w:p w:rsidR="00987FDF" w:rsidRPr="00F621A5" w:rsidRDefault="0069633C" w:rsidP="00624C6D">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Бег на 30 м с высокого старта &lt;*&gt;</w:t>
            </w:r>
          </w:p>
        </w:tc>
        <w:tc>
          <w:tcPr>
            <w:tcW w:w="1427" w:type="dxa"/>
            <w:vMerge w:val="restart"/>
          </w:tcPr>
          <w:p w:rsidR="00987FDF" w:rsidRPr="00F621A5" w:rsidRDefault="00987FDF" w:rsidP="00624C6D">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с</w:t>
            </w:r>
          </w:p>
        </w:tc>
        <w:tc>
          <w:tcPr>
            <w:tcW w:w="3793" w:type="dxa"/>
            <w:gridSpan w:val="2"/>
          </w:tcPr>
          <w:p w:rsidR="00987FDF" w:rsidRPr="00F621A5" w:rsidRDefault="00987FDF" w:rsidP="00624C6D">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Не более</w:t>
            </w:r>
          </w:p>
        </w:tc>
      </w:tr>
      <w:tr w:rsidR="00987FDF" w:rsidRPr="00F621A5" w:rsidTr="00B25046">
        <w:trPr>
          <w:trHeight w:val="120"/>
        </w:trPr>
        <w:tc>
          <w:tcPr>
            <w:tcW w:w="675" w:type="dxa"/>
            <w:vMerge/>
          </w:tcPr>
          <w:p w:rsidR="00987FDF" w:rsidRPr="00F621A5" w:rsidRDefault="00987FDF" w:rsidP="00624C6D">
            <w:pPr>
              <w:autoSpaceDE w:val="0"/>
              <w:autoSpaceDN w:val="0"/>
              <w:adjustRightInd w:val="0"/>
              <w:jc w:val="center"/>
              <w:rPr>
                <w:rFonts w:ascii="Times New Roman" w:eastAsia="Times New Roman" w:hAnsi="Times New Roman" w:cs="Times New Roman"/>
                <w:sz w:val="24"/>
                <w:szCs w:val="24"/>
                <w:lang w:eastAsia="ru-RU"/>
              </w:rPr>
            </w:pPr>
          </w:p>
        </w:tc>
        <w:tc>
          <w:tcPr>
            <w:tcW w:w="3960" w:type="dxa"/>
            <w:vMerge/>
          </w:tcPr>
          <w:p w:rsidR="00987FDF" w:rsidRPr="00F621A5" w:rsidRDefault="00987FDF" w:rsidP="00624C6D">
            <w:pPr>
              <w:autoSpaceDE w:val="0"/>
              <w:autoSpaceDN w:val="0"/>
              <w:adjustRightInd w:val="0"/>
              <w:jc w:val="center"/>
              <w:rPr>
                <w:rFonts w:ascii="Times New Roman" w:eastAsia="Times New Roman" w:hAnsi="Times New Roman" w:cs="Times New Roman"/>
                <w:sz w:val="24"/>
                <w:szCs w:val="24"/>
                <w:lang w:eastAsia="ru-RU"/>
              </w:rPr>
            </w:pPr>
          </w:p>
        </w:tc>
        <w:tc>
          <w:tcPr>
            <w:tcW w:w="1427" w:type="dxa"/>
            <w:vMerge/>
          </w:tcPr>
          <w:p w:rsidR="00987FDF" w:rsidRPr="00F621A5" w:rsidRDefault="00987FDF" w:rsidP="00624C6D">
            <w:pPr>
              <w:autoSpaceDE w:val="0"/>
              <w:autoSpaceDN w:val="0"/>
              <w:adjustRightInd w:val="0"/>
              <w:jc w:val="center"/>
              <w:rPr>
                <w:rFonts w:ascii="Times New Roman" w:eastAsia="Times New Roman" w:hAnsi="Times New Roman" w:cs="Times New Roman"/>
                <w:sz w:val="24"/>
                <w:szCs w:val="24"/>
                <w:lang w:eastAsia="ru-RU"/>
              </w:rPr>
            </w:pPr>
          </w:p>
        </w:tc>
        <w:tc>
          <w:tcPr>
            <w:tcW w:w="1829" w:type="dxa"/>
          </w:tcPr>
          <w:p w:rsidR="00987FDF" w:rsidRPr="00F621A5" w:rsidRDefault="0069633C" w:rsidP="00624C6D">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5,5</w:t>
            </w:r>
          </w:p>
        </w:tc>
        <w:tc>
          <w:tcPr>
            <w:tcW w:w="1964" w:type="dxa"/>
          </w:tcPr>
          <w:p w:rsidR="00987FDF" w:rsidRPr="00F621A5" w:rsidRDefault="0069633C" w:rsidP="00624C6D">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5,8</w:t>
            </w:r>
          </w:p>
        </w:tc>
      </w:tr>
      <w:tr w:rsidR="00987FDF" w:rsidRPr="00F621A5" w:rsidTr="00B25046">
        <w:trPr>
          <w:trHeight w:val="150"/>
        </w:trPr>
        <w:tc>
          <w:tcPr>
            <w:tcW w:w="675" w:type="dxa"/>
            <w:vMerge w:val="restart"/>
          </w:tcPr>
          <w:p w:rsidR="00987FDF" w:rsidRPr="00F621A5" w:rsidRDefault="00987FDF" w:rsidP="00624C6D">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lastRenderedPageBreak/>
              <w:t>2.</w:t>
            </w:r>
          </w:p>
        </w:tc>
        <w:tc>
          <w:tcPr>
            <w:tcW w:w="3960" w:type="dxa"/>
            <w:vMerge w:val="restart"/>
          </w:tcPr>
          <w:p w:rsidR="00987FDF" w:rsidRPr="00F621A5" w:rsidRDefault="0069633C" w:rsidP="008331C4">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Пры</w:t>
            </w:r>
            <w:r w:rsidR="008331C4" w:rsidRPr="00F621A5">
              <w:rPr>
                <w:rFonts w:ascii="Times New Roman" w:eastAsia="Times New Roman" w:hAnsi="Times New Roman" w:cs="Times New Roman"/>
                <w:sz w:val="24"/>
                <w:szCs w:val="24"/>
                <w:lang w:eastAsia="ru-RU"/>
              </w:rPr>
              <w:t xml:space="preserve">жок в длину с места толчком двумя </w:t>
            </w:r>
            <w:r w:rsidRPr="00F621A5">
              <w:rPr>
                <w:rFonts w:ascii="Times New Roman" w:eastAsia="Times New Roman" w:hAnsi="Times New Roman" w:cs="Times New Roman"/>
                <w:sz w:val="24"/>
                <w:szCs w:val="24"/>
                <w:lang w:eastAsia="ru-RU"/>
              </w:rPr>
              <w:t>ног</w:t>
            </w:r>
            <w:r w:rsidR="008331C4" w:rsidRPr="00F621A5">
              <w:rPr>
                <w:rFonts w:ascii="Times New Roman" w:eastAsia="Times New Roman" w:hAnsi="Times New Roman" w:cs="Times New Roman"/>
                <w:sz w:val="24"/>
                <w:szCs w:val="24"/>
                <w:lang w:eastAsia="ru-RU"/>
              </w:rPr>
              <w:t>ами, с приземлением на обе ноги</w:t>
            </w:r>
            <w:r w:rsidRPr="00F621A5">
              <w:rPr>
                <w:rFonts w:ascii="Times New Roman" w:eastAsia="Times New Roman" w:hAnsi="Times New Roman" w:cs="Times New Roman"/>
                <w:sz w:val="24"/>
                <w:szCs w:val="24"/>
                <w:lang w:eastAsia="ru-RU"/>
              </w:rPr>
              <w:t xml:space="preserve"> &lt;*&gt;</w:t>
            </w:r>
          </w:p>
        </w:tc>
        <w:tc>
          <w:tcPr>
            <w:tcW w:w="1427" w:type="dxa"/>
            <w:vMerge w:val="restart"/>
          </w:tcPr>
          <w:p w:rsidR="00987FDF" w:rsidRPr="00F621A5" w:rsidRDefault="00987FDF" w:rsidP="00624C6D">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см</w:t>
            </w:r>
          </w:p>
        </w:tc>
        <w:tc>
          <w:tcPr>
            <w:tcW w:w="3793" w:type="dxa"/>
            <w:gridSpan w:val="2"/>
          </w:tcPr>
          <w:p w:rsidR="00987FDF" w:rsidRPr="00F621A5" w:rsidRDefault="00987FDF" w:rsidP="008331C4">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 xml:space="preserve">Не </w:t>
            </w:r>
            <w:r w:rsidR="008331C4" w:rsidRPr="00F621A5">
              <w:rPr>
                <w:rFonts w:ascii="Times New Roman" w:eastAsia="Times New Roman" w:hAnsi="Times New Roman" w:cs="Times New Roman"/>
                <w:sz w:val="24"/>
                <w:szCs w:val="24"/>
                <w:lang w:eastAsia="ru-RU"/>
              </w:rPr>
              <w:t>менее</w:t>
            </w:r>
          </w:p>
        </w:tc>
      </w:tr>
      <w:tr w:rsidR="00987FDF" w:rsidRPr="00F621A5" w:rsidTr="00B25046">
        <w:trPr>
          <w:trHeight w:val="120"/>
        </w:trPr>
        <w:tc>
          <w:tcPr>
            <w:tcW w:w="675" w:type="dxa"/>
            <w:vMerge/>
          </w:tcPr>
          <w:p w:rsidR="00987FDF" w:rsidRPr="00F621A5" w:rsidRDefault="00987FDF" w:rsidP="00624C6D">
            <w:pPr>
              <w:autoSpaceDE w:val="0"/>
              <w:autoSpaceDN w:val="0"/>
              <w:adjustRightInd w:val="0"/>
              <w:jc w:val="center"/>
              <w:rPr>
                <w:rFonts w:ascii="Times New Roman" w:eastAsia="Times New Roman" w:hAnsi="Times New Roman" w:cs="Times New Roman"/>
                <w:sz w:val="24"/>
                <w:szCs w:val="24"/>
                <w:lang w:eastAsia="ru-RU"/>
              </w:rPr>
            </w:pPr>
          </w:p>
        </w:tc>
        <w:tc>
          <w:tcPr>
            <w:tcW w:w="3960" w:type="dxa"/>
            <w:vMerge/>
          </w:tcPr>
          <w:p w:rsidR="00987FDF" w:rsidRPr="00F621A5" w:rsidRDefault="00987FDF" w:rsidP="00624C6D">
            <w:pPr>
              <w:autoSpaceDE w:val="0"/>
              <w:autoSpaceDN w:val="0"/>
              <w:adjustRightInd w:val="0"/>
              <w:jc w:val="center"/>
              <w:rPr>
                <w:rFonts w:ascii="Times New Roman" w:eastAsia="Times New Roman" w:hAnsi="Times New Roman" w:cs="Times New Roman"/>
                <w:sz w:val="24"/>
                <w:szCs w:val="24"/>
                <w:lang w:eastAsia="ru-RU"/>
              </w:rPr>
            </w:pPr>
          </w:p>
        </w:tc>
        <w:tc>
          <w:tcPr>
            <w:tcW w:w="1427" w:type="dxa"/>
            <w:vMerge/>
          </w:tcPr>
          <w:p w:rsidR="00987FDF" w:rsidRPr="00F621A5" w:rsidRDefault="00987FDF" w:rsidP="00624C6D">
            <w:pPr>
              <w:autoSpaceDE w:val="0"/>
              <w:autoSpaceDN w:val="0"/>
              <w:adjustRightInd w:val="0"/>
              <w:jc w:val="center"/>
              <w:rPr>
                <w:rFonts w:ascii="Times New Roman" w:eastAsia="Times New Roman" w:hAnsi="Times New Roman" w:cs="Times New Roman"/>
                <w:sz w:val="24"/>
                <w:szCs w:val="24"/>
                <w:lang w:eastAsia="ru-RU"/>
              </w:rPr>
            </w:pPr>
          </w:p>
        </w:tc>
        <w:tc>
          <w:tcPr>
            <w:tcW w:w="1829" w:type="dxa"/>
          </w:tcPr>
          <w:p w:rsidR="00987FDF" w:rsidRPr="00F621A5" w:rsidRDefault="0069633C" w:rsidP="00624C6D">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160</w:t>
            </w:r>
          </w:p>
        </w:tc>
        <w:tc>
          <w:tcPr>
            <w:tcW w:w="1964" w:type="dxa"/>
          </w:tcPr>
          <w:p w:rsidR="00987FDF" w:rsidRPr="00F621A5" w:rsidRDefault="0069633C" w:rsidP="00624C6D">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145</w:t>
            </w:r>
          </w:p>
        </w:tc>
      </w:tr>
      <w:tr w:rsidR="00987FDF" w:rsidRPr="00F621A5" w:rsidTr="00B25046">
        <w:trPr>
          <w:trHeight w:val="195"/>
        </w:trPr>
        <w:tc>
          <w:tcPr>
            <w:tcW w:w="675" w:type="dxa"/>
            <w:vMerge w:val="restart"/>
          </w:tcPr>
          <w:p w:rsidR="00987FDF" w:rsidRPr="00F621A5" w:rsidRDefault="00987FDF" w:rsidP="00624C6D">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3.</w:t>
            </w:r>
          </w:p>
        </w:tc>
        <w:tc>
          <w:tcPr>
            <w:tcW w:w="3960" w:type="dxa"/>
            <w:vMerge w:val="restart"/>
          </w:tcPr>
          <w:p w:rsidR="00987FDF" w:rsidRPr="00F621A5" w:rsidRDefault="008331C4" w:rsidP="00624C6D">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 xml:space="preserve">И.П.- вис хватом сверху на высокой </w:t>
            </w:r>
            <w:r w:rsidR="0069633C" w:rsidRPr="00F621A5">
              <w:rPr>
                <w:rFonts w:ascii="Times New Roman" w:eastAsia="Times New Roman" w:hAnsi="Times New Roman" w:cs="Times New Roman"/>
                <w:sz w:val="24"/>
                <w:szCs w:val="24"/>
                <w:lang w:eastAsia="ru-RU"/>
              </w:rPr>
              <w:t>перекладине. Сгибание и разгибание рук</w:t>
            </w:r>
            <w:r w:rsidRPr="00F621A5">
              <w:rPr>
                <w:rFonts w:ascii="Times New Roman" w:eastAsia="Times New Roman" w:hAnsi="Times New Roman" w:cs="Times New Roman"/>
                <w:sz w:val="24"/>
                <w:szCs w:val="24"/>
                <w:lang w:eastAsia="ru-RU"/>
              </w:rPr>
              <w:t xml:space="preserve"> </w:t>
            </w:r>
            <w:r w:rsidR="0069633C" w:rsidRPr="00F621A5">
              <w:rPr>
                <w:rFonts w:ascii="Times New Roman" w:eastAsia="Times New Roman" w:hAnsi="Times New Roman" w:cs="Times New Roman"/>
                <w:sz w:val="24"/>
                <w:szCs w:val="24"/>
                <w:lang w:eastAsia="ru-RU"/>
              </w:rPr>
              <w:t>&lt;*&gt;</w:t>
            </w:r>
          </w:p>
        </w:tc>
        <w:tc>
          <w:tcPr>
            <w:tcW w:w="1427" w:type="dxa"/>
            <w:vMerge w:val="restart"/>
          </w:tcPr>
          <w:p w:rsidR="00987FDF" w:rsidRPr="00F621A5" w:rsidRDefault="00987FDF" w:rsidP="00624C6D">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кол-во</w:t>
            </w:r>
          </w:p>
        </w:tc>
        <w:tc>
          <w:tcPr>
            <w:tcW w:w="3793" w:type="dxa"/>
            <w:gridSpan w:val="2"/>
          </w:tcPr>
          <w:p w:rsidR="00987FDF" w:rsidRPr="00F621A5" w:rsidRDefault="00987FDF" w:rsidP="008331C4">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 xml:space="preserve">Не </w:t>
            </w:r>
            <w:r w:rsidR="008331C4" w:rsidRPr="00F621A5">
              <w:rPr>
                <w:rFonts w:ascii="Times New Roman" w:eastAsia="Times New Roman" w:hAnsi="Times New Roman" w:cs="Times New Roman"/>
                <w:sz w:val="24"/>
                <w:szCs w:val="24"/>
                <w:lang w:eastAsia="ru-RU"/>
              </w:rPr>
              <w:t>менее</w:t>
            </w:r>
          </w:p>
        </w:tc>
      </w:tr>
      <w:tr w:rsidR="00987FDF" w:rsidRPr="00F621A5" w:rsidTr="00B25046">
        <w:trPr>
          <w:trHeight w:val="600"/>
        </w:trPr>
        <w:tc>
          <w:tcPr>
            <w:tcW w:w="675" w:type="dxa"/>
            <w:vMerge/>
          </w:tcPr>
          <w:p w:rsidR="00987FDF" w:rsidRPr="00F621A5" w:rsidRDefault="00987FDF" w:rsidP="00624C6D">
            <w:pPr>
              <w:autoSpaceDE w:val="0"/>
              <w:autoSpaceDN w:val="0"/>
              <w:adjustRightInd w:val="0"/>
              <w:jc w:val="center"/>
              <w:rPr>
                <w:rFonts w:ascii="Times New Roman" w:eastAsia="Times New Roman" w:hAnsi="Times New Roman" w:cs="Times New Roman"/>
                <w:sz w:val="24"/>
                <w:szCs w:val="24"/>
                <w:lang w:eastAsia="ru-RU"/>
              </w:rPr>
            </w:pPr>
          </w:p>
        </w:tc>
        <w:tc>
          <w:tcPr>
            <w:tcW w:w="3960" w:type="dxa"/>
            <w:vMerge/>
          </w:tcPr>
          <w:p w:rsidR="00987FDF" w:rsidRPr="00F621A5" w:rsidRDefault="00987FDF" w:rsidP="00624C6D">
            <w:pPr>
              <w:autoSpaceDE w:val="0"/>
              <w:autoSpaceDN w:val="0"/>
              <w:adjustRightInd w:val="0"/>
              <w:jc w:val="center"/>
              <w:rPr>
                <w:rFonts w:ascii="Times New Roman" w:eastAsia="Times New Roman" w:hAnsi="Times New Roman" w:cs="Times New Roman"/>
                <w:sz w:val="24"/>
                <w:szCs w:val="24"/>
                <w:lang w:eastAsia="ru-RU"/>
              </w:rPr>
            </w:pPr>
          </w:p>
        </w:tc>
        <w:tc>
          <w:tcPr>
            <w:tcW w:w="1427" w:type="dxa"/>
            <w:vMerge/>
          </w:tcPr>
          <w:p w:rsidR="00987FDF" w:rsidRPr="00F621A5" w:rsidRDefault="00987FDF" w:rsidP="00624C6D">
            <w:pPr>
              <w:autoSpaceDE w:val="0"/>
              <w:autoSpaceDN w:val="0"/>
              <w:adjustRightInd w:val="0"/>
              <w:jc w:val="center"/>
              <w:rPr>
                <w:rFonts w:ascii="Times New Roman" w:eastAsia="Times New Roman" w:hAnsi="Times New Roman" w:cs="Times New Roman"/>
                <w:sz w:val="24"/>
                <w:szCs w:val="24"/>
                <w:lang w:eastAsia="ru-RU"/>
              </w:rPr>
            </w:pPr>
          </w:p>
        </w:tc>
        <w:tc>
          <w:tcPr>
            <w:tcW w:w="1829" w:type="dxa"/>
          </w:tcPr>
          <w:p w:rsidR="00987FDF" w:rsidRPr="00F621A5" w:rsidRDefault="0069633C" w:rsidP="00624C6D">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5</w:t>
            </w:r>
          </w:p>
        </w:tc>
        <w:tc>
          <w:tcPr>
            <w:tcW w:w="1964" w:type="dxa"/>
          </w:tcPr>
          <w:p w:rsidR="00987FDF" w:rsidRPr="00F621A5" w:rsidRDefault="0069633C" w:rsidP="00624C6D">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w:t>
            </w:r>
          </w:p>
        </w:tc>
      </w:tr>
      <w:tr w:rsidR="00987FDF" w:rsidRPr="00F621A5" w:rsidTr="00B25046">
        <w:trPr>
          <w:trHeight w:val="135"/>
        </w:trPr>
        <w:tc>
          <w:tcPr>
            <w:tcW w:w="675" w:type="dxa"/>
            <w:vMerge w:val="restart"/>
          </w:tcPr>
          <w:p w:rsidR="00987FDF" w:rsidRPr="00F621A5" w:rsidRDefault="00987FDF" w:rsidP="00624C6D">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4.</w:t>
            </w:r>
          </w:p>
        </w:tc>
        <w:tc>
          <w:tcPr>
            <w:tcW w:w="3960" w:type="dxa"/>
            <w:vMerge w:val="restart"/>
          </w:tcPr>
          <w:p w:rsidR="0069633C" w:rsidRPr="00F621A5" w:rsidRDefault="0069633C" w:rsidP="00624C6D">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Сгибание и разгибание рук в упоре лежа &lt;*&gt;</w:t>
            </w:r>
          </w:p>
          <w:p w:rsidR="00987FDF" w:rsidRPr="00F621A5" w:rsidRDefault="00987FDF" w:rsidP="00624C6D">
            <w:pPr>
              <w:autoSpaceDE w:val="0"/>
              <w:autoSpaceDN w:val="0"/>
              <w:adjustRightInd w:val="0"/>
              <w:jc w:val="center"/>
              <w:rPr>
                <w:rFonts w:ascii="Times New Roman" w:eastAsia="Times New Roman" w:hAnsi="Times New Roman" w:cs="Times New Roman"/>
                <w:sz w:val="24"/>
                <w:szCs w:val="24"/>
                <w:lang w:eastAsia="ru-RU"/>
              </w:rPr>
            </w:pPr>
          </w:p>
        </w:tc>
        <w:tc>
          <w:tcPr>
            <w:tcW w:w="1427" w:type="dxa"/>
            <w:vMerge w:val="restart"/>
          </w:tcPr>
          <w:p w:rsidR="00987FDF" w:rsidRPr="00F621A5" w:rsidRDefault="00BE2125" w:rsidP="00624C6D">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Кол-во</w:t>
            </w:r>
          </w:p>
        </w:tc>
        <w:tc>
          <w:tcPr>
            <w:tcW w:w="3793" w:type="dxa"/>
            <w:gridSpan w:val="2"/>
          </w:tcPr>
          <w:p w:rsidR="00987FDF" w:rsidRPr="00F621A5" w:rsidRDefault="00987FDF" w:rsidP="008331C4">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 xml:space="preserve">Не </w:t>
            </w:r>
            <w:r w:rsidR="008331C4" w:rsidRPr="00F621A5">
              <w:rPr>
                <w:rFonts w:ascii="Times New Roman" w:eastAsia="Times New Roman" w:hAnsi="Times New Roman" w:cs="Times New Roman"/>
                <w:sz w:val="24"/>
                <w:szCs w:val="24"/>
                <w:lang w:eastAsia="ru-RU"/>
              </w:rPr>
              <w:t>менее</w:t>
            </w:r>
          </w:p>
        </w:tc>
      </w:tr>
      <w:tr w:rsidR="00987FDF" w:rsidRPr="00F621A5" w:rsidTr="00B25046">
        <w:trPr>
          <w:trHeight w:val="135"/>
        </w:trPr>
        <w:tc>
          <w:tcPr>
            <w:tcW w:w="675" w:type="dxa"/>
            <w:vMerge/>
          </w:tcPr>
          <w:p w:rsidR="00987FDF" w:rsidRPr="00F621A5" w:rsidRDefault="00987FDF" w:rsidP="00624C6D">
            <w:pPr>
              <w:autoSpaceDE w:val="0"/>
              <w:autoSpaceDN w:val="0"/>
              <w:adjustRightInd w:val="0"/>
              <w:jc w:val="center"/>
              <w:rPr>
                <w:rFonts w:ascii="Times New Roman" w:eastAsia="Times New Roman" w:hAnsi="Times New Roman" w:cs="Times New Roman"/>
                <w:sz w:val="24"/>
                <w:szCs w:val="24"/>
                <w:lang w:eastAsia="ru-RU"/>
              </w:rPr>
            </w:pPr>
          </w:p>
        </w:tc>
        <w:tc>
          <w:tcPr>
            <w:tcW w:w="3960" w:type="dxa"/>
            <w:vMerge/>
          </w:tcPr>
          <w:p w:rsidR="00987FDF" w:rsidRPr="00F621A5" w:rsidRDefault="00987FDF" w:rsidP="00624C6D">
            <w:pPr>
              <w:autoSpaceDE w:val="0"/>
              <w:autoSpaceDN w:val="0"/>
              <w:adjustRightInd w:val="0"/>
              <w:jc w:val="center"/>
              <w:rPr>
                <w:rFonts w:ascii="Times New Roman" w:eastAsia="Times New Roman" w:hAnsi="Times New Roman" w:cs="Times New Roman"/>
                <w:sz w:val="24"/>
                <w:szCs w:val="24"/>
                <w:lang w:eastAsia="ru-RU"/>
              </w:rPr>
            </w:pPr>
          </w:p>
        </w:tc>
        <w:tc>
          <w:tcPr>
            <w:tcW w:w="1427" w:type="dxa"/>
            <w:vMerge/>
          </w:tcPr>
          <w:p w:rsidR="00987FDF" w:rsidRPr="00F621A5" w:rsidRDefault="00987FDF" w:rsidP="00624C6D">
            <w:pPr>
              <w:autoSpaceDE w:val="0"/>
              <w:autoSpaceDN w:val="0"/>
              <w:adjustRightInd w:val="0"/>
              <w:jc w:val="center"/>
              <w:rPr>
                <w:rFonts w:ascii="Times New Roman" w:eastAsia="Times New Roman" w:hAnsi="Times New Roman" w:cs="Times New Roman"/>
                <w:sz w:val="24"/>
                <w:szCs w:val="24"/>
                <w:lang w:eastAsia="ru-RU"/>
              </w:rPr>
            </w:pPr>
          </w:p>
        </w:tc>
        <w:tc>
          <w:tcPr>
            <w:tcW w:w="1829" w:type="dxa"/>
          </w:tcPr>
          <w:p w:rsidR="00987FDF" w:rsidRPr="00F621A5" w:rsidRDefault="0069633C" w:rsidP="00624C6D">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w:t>
            </w:r>
          </w:p>
        </w:tc>
        <w:tc>
          <w:tcPr>
            <w:tcW w:w="1964" w:type="dxa"/>
          </w:tcPr>
          <w:p w:rsidR="00987FDF" w:rsidRPr="00F621A5" w:rsidRDefault="0069633C" w:rsidP="00624C6D">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12</w:t>
            </w:r>
          </w:p>
        </w:tc>
      </w:tr>
      <w:tr w:rsidR="00987FDF" w:rsidRPr="00F621A5" w:rsidTr="00B25046">
        <w:trPr>
          <w:trHeight w:val="165"/>
        </w:trPr>
        <w:tc>
          <w:tcPr>
            <w:tcW w:w="675" w:type="dxa"/>
            <w:vMerge w:val="restart"/>
          </w:tcPr>
          <w:p w:rsidR="00987FDF" w:rsidRPr="00F621A5" w:rsidRDefault="00987FDF" w:rsidP="00624C6D">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5.</w:t>
            </w:r>
          </w:p>
        </w:tc>
        <w:tc>
          <w:tcPr>
            <w:tcW w:w="3960" w:type="dxa"/>
            <w:vMerge w:val="restart"/>
          </w:tcPr>
          <w:p w:rsidR="00987FDF" w:rsidRPr="00F621A5" w:rsidRDefault="0069633C" w:rsidP="00624C6D">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Бег на 1 км с высокого старта &lt;*&gt;</w:t>
            </w:r>
          </w:p>
        </w:tc>
        <w:tc>
          <w:tcPr>
            <w:tcW w:w="1427" w:type="dxa"/>
            <w:vMerge w:val="restart"/>
          </w:tcPr>
          <w:p w:rsidR="00987FDF" w:rsidRPr="00F621A5" w:rsidRDefault="00BE2125" w:rsidP="00624C6D">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Мин,</w:t>
            </w:r>
            <w:r w:rsidR="006F7169" w:rsidRPr="00F621A5">
              <w:rPr>
                <w:rFonts w:ascii="Times New Roman" w:eastAsia="Times New Roman" w:hAnsi="Times New Roman" w:cs="Times New Roman"/>
                <w:sz w:val="24"/>
                <w:szCs w:val="24"/>
                <w:lang w:eastAsia="ru-RU"/>
              </w:rPr>
              <w:t xml:space="preserve"> </w:t>
            </w:r>
            <w:r w:rsidR="00987FDF" w:rsidRPr="00F621A5">
              <w:rPr>
                <w:rFonts w:ascii="Times New Roman" w:eastAsia="Times New Roman" w:hAnsi="Times New Roman" w:cs="Times New Roman"/>
                <w:sz w:val="24"/>
                <w:szCs w:val="24"/>
                <w:lang w:eastAsia="ru-RU"/>
              </w:rPr>
              <w:t>с</w:t>
            </w:r>
          </w:p>
        </w:tc>
        <w:tc>
          <w:tcPr>
            <w:tcW w:w="3793" w:type="dxa"/>
            <w:gridSpan w:val="2"/>
          </w:tcPr>
          <w:p w:rsidR="00987FDF" w:rsidRPr="00F621A5" w:rsidRDefault="00987FDF" w:rsidP="00624C6D">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Не более</w:t>
            </w:r>
          </w:p>
        </w:tc>
      </w:tr>
      <w:tr w:rsidR="00987FDF" w:rsidRPr="00F621A5" w:rsidTr="00B25046">
        <w:trPr>
          <w:trHeight w:val="105"/>
        </w:trPr>
        <w:tc>
          <w:tcPr>
            <w:tcW w:w="675" w:type="dxa"/>
            <w:vMerge/>
          </w:tcPr>
          <w:p w:rsidR="00987FDF" w:rsidRPr="00F621A5" w:rsidRDefault="00987FDF" w:rsidP="00624C6D">
            <w:pPr>
              <w:autoSpaceDE w:val="0"/>
              <w:autoSpaceDN w:val="0"/>
              <w:adjustRightInd w:val="0"/>
              <w:jc w:val="center"/>
              <w:rPr>
                <w:rFonts w:ascii="Times New Roman" w:eastAsia="Times New Roman" w:hAnsi="Times New Roman" w:cs="Times New Roman"/>
                <w:sz w:val="24"/>
                <w:szCs w:val="24"/>
                <w:lang w:eastAsia="ru-RU"/>
              </w:rPr>
            </w:pPr>
          </w:p>
        </w:tc>
        <w:tc>
          <w:tcPr>
            <w:tcW w:w="3960" w:type="dxa"/>
            <w:vMerge/>
          </w:tcPr>
          <w:p w:rsidR="00987FDF" w:rsidRPr="00F621A5" w:rsidRDefault="00987FDF" w:rsidP="00624C6D">
            <w:pPr>
              <w:autoSpaceDE w:val="0"/>
              <w:autoSpaceDN w:val="0"/>
              <w:adjustRightInd w:val="0"/>
              <w:jc w:val="center"/>
              <w:rPr>
                <w:rFonts w:ascii="Times New Roman" w:eastAsia="Times New Roman" w:hAnsi="Times New Roman" w:cs="Times New Roman"/>
                <w:sz w:val="24"/>
                <w:szCs w:val="24"/>
                <w:lang w:eastAsia="ru-RU"/>
              </w:rPr>
            </w:pPr>
          </w:p>
        </w:tc>
        <w:tc>
          <w:tcPr>
            <w:tcW w:w="1427" w:type="dxa"/>
            <w:vMerge/>
          </w:tcPr>
          <w:p w:rsidR="00987FDF" w:rsidRPr="00F621A5" w:rsidRDefault="00987FDF" w:rsidP="00624C6D">
            <w:pPr>
              <w:autoSpaceDE w:val="0"/>
              <w:autoSpaceDN w:val="0"/>
              <w:adjustRightInd w:val="0"/>
              <w:jc w:val="center"/>
              <w:rPr>
                <w:rFonts w:ascii="Times New Roman" w:eastAsia="Times New Roman" w:hAnsi="Times New Roman" w:cs="Times New Roman"/>
                <w:sz w:val="24"/>
                <w:szCs w:val="24"/>
                <w:lang w:eastAsia="ru-RU"/>
              </w:rPr>
            </w:pPr>
          </w:p>
        </w:tc>
        <w:tc>
          <w:tcPr>
            <w:tcW w:w="1829" w:type="dxa"/>
          </w:tcPr>
          <w:p w:rsidR="00987FDF" w:rsidRPr="00F621A5" w:rsidRDefault="0069633C" w:rsidP="00624C6D">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5,50</w:t>
            </w:r>
          </w:p>
        </w:tc>
        <w:tc>
          <w:tcPr>
            <w:tcW w:w="1964" w:type="dxa"/>
          </w:tcPr>
          <w:p w:rsidR="00987FDF" w:rsidRPr="00F621A5" w:rsidRDefault="0069633C" w:rsidP="00624C6D">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6,20</w:t>
            </w:r>
          </w:p>
        </w:tc>
      </w:tr>
      <w:tr w:rsidR="0069633C" w:rsidRPr="00F621A5" w:rsidTr="00B25046">
        <w:trPr>
          <w:trHeight w:val="165"/>
        </w:trPr>
        <w:tc>
          <w:tcPr>
            <w:tcW w:w="675" w:type="dxa"/>
            <w:vMerge w:val="restart"/>
          </w:tcPr>
          <w:p w:rsidR="0069633C" w:rsidRPr="00F621A5" w:rsidRDefault="0069633C" w:rsidP="00624C6D">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6.</w:t>
            </w:r>
          </w:p>
        </w:tc>
        <w:tc>
          <w:tcPr>
            <w:tcW w:w="3960" w:type="dxa"/>
            <w:vMerge w:val="restart"/>
          </w:tcPr>
          <w:p w:rsidR="0069633C" w:rsidRPr="00F621A5" w:rsidRDefault="0069633C" w:rsidP="00624C6D">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ヒラギノ角ゴ Pro W3" w:hAnsi="Times New Roman" w:cs="Times New Roman"/>
                <w:sz w:val="24"/>
                <w:szCs w:val="24"/>
                <w:lang w:eastAsia="ru-RU"/>
              </w:rPr>
              <w:t xml:space="preserve">Бег на коньках на 30 м </w:t>
            </w:r>
            <w:r w:rsidRPr="00F621A5">
              <w:rPr>
                <w:rFonts w:ascii="Times New Roman" w:eastAsia="Times New Roman" w:hAnsi="Times New Roman" w:cs="Times New Roman"/>
                <w:sz w:val="24"/>
                <w:szCs w:val="24"/>
                <w:lang w:eastAsia="ru-RU"/>
              </w:rPr>
              <w:t>&lt;**&gt;</w:t>
            </w:r>
          </w:p>
        </w:tc>
        <w:tc>
          <w:tcPr>
            <w:tcW w:w="1427" w:type="dxa"/>
            <w:vMerge w:val="restart"/>
          </w:tcPr>
          <w:p w:rsidR="0069633C" w:rsidRPr="00F621A5" w:rsidRDefault="0069633C" w:rsidP="00624C6D">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с</w:t>
            </w:r>
          </w:p>
        </w:tc>
        <w:tc>
          <w:tcPr>
            <w:tcW w:w="3793" w:type="dxa"/>
            <w:gridSpan w:val="2"/>
          </w:tcPr>
          <w:p w:rsidR="0069633C" w:rsidRPr="00F621A5" w:rsidRDefault="0069633C" w:rsidP="00624C6D">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Не более</w:t>
            </w:r>
          </w:p>
        </w:tc>
      </w:tr>
      <w:tr w:rsidR="0069633C" w:rsidRPr="00F621A5" w:rsidTr="00B25046">
        <w:trPr>
          <w:trHeight w:val="105"/>
        </w:trPr>
        <w:tc>
          <w:tcPr>
            <w:tcW w:w="675" w:type="dxa"/>
            <w:vMerge/>
          </w:tcPr>
          <w:p w:rsidR="0069633C" w:rsidRPr="00F621A5" w:rsidRDefault="0069633C" w:rsidP="00624C6D">
            <w:pPr>
              <w:autoSpaceDE w:val="0"/>
              <w:autoSpaceDN w:val="0"/>
              <w:adjustRightInd w:val="0"/>
              <w:jc w:val="center"/>
              <w:rPr>
                <w:rFonts w:ascii="Times New Roman" w:eastAsia="Times New Roman" w:hAnsi="Times New Roman" w:cs="Times New Roman"/>
                <w:sz w:val="24"/>
                <w:szCs w:val="24"/>
                <w:lang w:eastAsia="ru-RU"/>
              </w:rPr>
            </w:pPr>
          </w:p>
        </w:tc>
        <w:tc>
          <w:tcPr>
            <w:tcW w:w="3960" w:type="dxa"/>
            <w:vMerge/>
          </w:tcPr>
          <w:p w:rsidR="0069633C" w:rsidRPr="00F621A5" w:rsidRDefault="0069633C" w:rsidP="00624C6D">
            <w:pPr>
              <w:autoSpaceDE w:val="0"/>
              <w:autoSpaceDN w:val="0"/>
              <w:adjustRightInd w:val="0"/>
              <w:jc w:val="center"/>
              <w:rPr>
                <w:rFonts w:ascii="Times New Roman" w:eastAsia="Times New Roman" w:hAnsi="Times New Roman" w:cs="Times New Roman"/>
                <w:sz w:val="24"/>
                <w:szCs w:val="24"/>
                <w:lang w:eastAsia="ru-RU"/>
              </w:rPr>
            </w:pPr>
          </w:p>
        </w:tc>
        <w:tc>
          <w:tcPr>
            <w:tcW w:w="1427" w:type="dxa"/>
            <w:vMerge/>
          </w:tcPr>
          <w:p w:rsidR="0069633C" w:rsidRPr="00F621A5" w:rsidRDefault="0069633C" w:rsidP="00624C6D">
            <w:pPr>
              <w:autoSpaceDE w:val="0"/>
              <w:autoSpaceDN w:val="0"/>
              <w:adjustRightInd w:val="0"/>
              <w:jc w:val="center"/>
              <w:rPr>
                <w:rFonts w:ascii="Times New Roman" w:eastAsia="Times New Roman" w:hAnsi="Times New Roman" w:cs="Times New Roman"/>
                <w:sz w:val="24"/>
                <w:szCs w:val="24"/>
                <w:lang w:eastAsia="ru-RU"/>
              </w:rPr>
            </w:pPr>
          </w:p>
        </w:tc>
        <w:tc>
          <w:tcPr>
            <w:tcW w:w="1829" w:type="dxa"/>
          </w:tcPr>
          <w:p w:rsidR="0069633C" w:rsidRPr="00F621A5" w:rsidRDefault="0069633C" w:rsidP="00624C6D">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5,8</w:t>
            </w:r>
          </w:p>
        </w:tc>
        <w:tc>
          <w:tcPr>
            <w:tcW w:w="1964" w:type="dxa"/>
          </w:tcPr>
          <w:p w:rsidR="0069633C" w:rsidRPr="00F621A5" w:rsidRDefault="0069633C" w:rsidP="00624C6D">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6,4</w:t>
            </w:r>
          </w:p>
        </w:tc>
      </w:tr>
      <w:tr w:rsidR="0069633C" w:rsidRPr="00F621A5" w:rsidTr="00B25046">
        <w:trPr>
          <w:trHeight w:val="120"/>
        </w:trPr>
        <w:tc>
          <w:tcPr>
            <w:tcW w:w="675" w:type="dxa"/>
            <w:vMerge w:val="restart"/>
          </w:tcPr>
          <w:p w:rsidR="0069633C" w:rsidRPr="00F621A5" w:rsidRDefault="0069633C" w:rsidP="00624C6D">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7.</w:t>
            </w:r>
          </w:p>
        </w:tc>
        <w:tc>
          <w:tcPr>
            <w:tcW w:w="3960" w:type="dxa"/>
            <w:vMerge w:val="restart"/>
          </w:tcPr>
          <w:p w:rsidR="0069633C" w:rsidRPr="00F621A5" w:rsidRDefault="0069633C" w:rsidP="00624C6D">
            <w:pPr>
              <w:tabs>
                <w:tab w:val="left" w:pos="9498"/>
              </w:tabs>
              <w:jc w:val="center"/>
              <w:rPr>
                <w:rFonts w:ascii="Times New Roman" w:eastAsia="ヒラギノ角ゴ Pro W3" w:hAnsi="Times New Roman" w:cs="Times New Roman"/>
                <w:sz w:val="24"/>
                <w:szCs w:val="24"/>
                <w:lang w:eastAsia="ru-RU"/>
              </w:rPr>
            </w:pPr>
            <w:r w:rsidRPr="00F621A5">
              <w:rPr>
                <w:rFonts w:ascii="Times New Roman" w:eastAsia="ヒラギノ角ゴ Pro W3" w:hAnsi="Times New Roman" w:cs="Times New Roman"/>
                <w:sz w:val="24"/>
                <w:szCs w:val="24"/>
                <w:lang w:eastAsia="ru-RU"/>
              </w:rPr>
              <w:t>Челночный бег на коньках</w:t>
            </w:r>
          </w:p>
          <w:p w:rsidR="0069633C" w:rsidRPr="00F621A5" w:rsidRDefault="0069633C" w:rsidP="00624C6D">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ヒラギノ角ゴ Pro W3" w:hAnsi="Times New Roman" w:cs="Times New Roman"/>
                <w:sz w:val="24"/>
                <w:szCs w:val="24"/>
                <w:lang w:eastAsia="ru-RU"/>
              </w:rPr>
              <w:t xml:space="preserve">6 х </w:t>
            </w:r>
            <w:smartTag w:uri="urn:schemas-microsoft-com:office:smarttags" w:element="metricconverter">
              <w:smartTagPr>
                <w:attr w:name="ProductID" w:val="9 м"/>
              </w:smartTagPr>
              <w:r w:rsidRPr="00F621A5">
                <w:rPr>
                  <w:rFonts w:ascii="Times New Roman" w:eastAsia="ヒラギノ角ゴ Pro W3" w:hAnsi="Times New Roman" w:cs="Times New Roman"/>
                  <w:sz w:val="24"/>
                  <w:szCs w:val="24"/>
                  <w:lang w:eastAsia="ru-RU"/>
                </w:rPr>
                <w:t xml:space="preserve">9 м </w:t>
              </w:r>
            </w:smartTag>
            <w:r w:rsidRPr="00F621A5">
              <w:rPr>
                <w:rFonts w:ascii="Times New Roman" w:eastAsia="Times New Roman" w:hAnsi="Times New Roman" w:cs="Times New Roman"/>
                <w:sz w:val="24"/>
                <w:szCs w:val="24"/>
                <w:lang w:eastAsia="ru-RU"/>
              </w:rPr>
              <w:t>&lt;**&gt;</w:t>
            </w:r>
          </w:p>
        </w:tc>
        <w:tc>
          <w:tcPr>
            <w:tcW w:w="1427" w:type="dxa"/>
            <w:vMerge w:val="restart"/>
          </w:tcPr>
          <w:p w:rsidR="0069633C" w:rsidRPr="00F621A5" w:rsidRDefault="0069633C" w:rsidP="00624C6D">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с</w:t>
            </w:r>
          </w:p>
        </w:tc>
        <w:tc>
          <w:tcPr>
            <w:tcW w:w="3793" w:type="dxa"/>
            <w:gridSpan w:val="2"/>
          </w:tcPr>
          <w:p w:rsidR="0069633C" w:rsidRPr="00F621A5" w:rsidRDefault="0069633C" w:rsidP="00624C6D">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Не более</w:t>
            </w:r>
          </w:p>
        </w:tc>
      </w:tr>
      <w:tr w:rsidR="0069633C" w:rsidRPr="00F621A5" w:rsidTr="00B25046">
        <w:trPr>
          <w:trHeight w:val="150"/>
        </w:trPr>
        <w:tc>
          <w:tcPr>
            <w:tcW w:w="675" w:type="dxa"/>
            <w:vMerge/>
          </w:tcPr>
          <w:p w:rsidR="0069633C" w:rsidRPr="00F621A5" w:rsidRDefault="0069633C" w:rsidP="00624C6D">
            <w:pPr>
              <w:autoSpaceDE w:val="0"/>
              <w:autoSpaceDN w:val="0"/>
              <w:adjustRightInd w:val="0"/>
              <w:jc w:val="center"/>
              <w:rPr>
                <w:rFonts w:ascii="Times New Roman" w:eastAsia="Times New Roman" w:hAnsi="Times New Roman" w:cs="Times New Roman"/>
                <w:sz w:val="24"/>
                <w:szCs w:val="24"/>
                <w:lang w:eastAsia="ru-RU"/>
              </w:rPr>
            </w:pPr>
          </w:p>
        </w:tc>
        <w:tc>
          <w:tcPr>
            <w:tcW w:w="3960" w:type="dxa"/>
            <w:vMerge/>
          </w:tcPr>
          <w:p w:rsidR="0069633C" w:rsidRPr="00F621A5" w:rsidRDefault="0069633C" w:rsidP="00624C6D">
            <w:pPr>
              <w:autoSpaceDE w:val="0"/>
              <w:autoSpaceDN w:val="0"/>
              <w:adjustRightInd w:val="0"/>
              <w:jc w:val="center"/>
              <w:rPr>
                <w:rFonts w:ascii="Times New Roman" w:eastAsia="Times New Roman" w:hAnsi="Times New Roman" w:cs="Times New Roman"/>
                <w:sz w:val="24"/>
                <w:szCs w:val="24"/>
                <w:lang w:eastAsia="ru-RU"/>
              </w:rPr>
            </w:pPr>
          </w:p>
        </w:tc>
        <w:tc>
          <w:tcPr>
            <w:tcW w:w="1427" w:type="dxa"/>
            <w:vMerge/>
          </w:tcPr>
          <w:p w:rsidR="0069633C" w:rsidRPr="00F621A5" w:rsidRDefault="0069633C" w:rsidP="00624C6D">
            <w:pPr>
              <w:autoSpaceDE w:val="0"/>
              <w:autoSpaceDN w:val="0"/>
              <w:adjustRightInd w:val="0"/>
              <w:jc w:val="center"/>
              <w:rPr>
                <w:rFonts w:ascii="Times New Roman" w:eastAsia="Times New Roman" w:hAnsi="Times New Roman" w:cs="Times New Roman"/>
                <w:sz w:val="24"/>
                <w:szCs w:val="24"/>
                <w:lang w:eastAsia="ru-RU"/>
              </w:rPr>
            </w:pPr>
          </w:p>
        </w:tc>
        <w:tc>
          <w:tcPr>
            <w:tcW w:w="1829" w:type="dxa"/>
          </w:tcPr>
          <w:p w:rsidR="0069633C" w:rsidRPr="00F621A5" w:rsidRDefault="0069633C" w:rsidP="00624C6D">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16,5</w:t>
            </w:r>
          </w:p>
        </w:tc>
        <w:tc>
          <w:tcPr>
            <w:tcW w:w="1964" w:type="dxa"/>
          </w:tcPr>
          <w:p w:rsidR="0069633C" w:rsidRPr="00F621A5" w:rsidRDefault="0069633C" w:rsidP="00624C6D">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17,5</w:t>
            </w:r>
          </w:p>
        </w:tc>
      </w:tr>
      <w:tr w:rsidR="0069633C" w:rsidRPr="00F621A5" w:rsidTr="00B25046">
        <w:trPr>
          <w:trHeight w:val="135"/>
        </w:trPr>
        <w:tc>
          <w:tcPr>
            <w:tcW w:w="675" w:type="dxa"/>
            <w:vMerge w:val="restart"/>
          </w:tcPr>
          <w:p w:rsidR="0069633C" w:rsidRPr="00F621A5" w:rsidRDefault="0069633C" w:rsidP="00624C6D">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8.</w:t>
            </w:r>
          </w:p>
        </w:tc>
        <w:tc>
          <w:tcPr>
            <w:tcW w:w="3960" w:type="dxa"/>
            <w:vMerge w:val="restart"/>
          </w:tcPr>
          <w:p w:rsidR="0069633C" w:rsidRPr="00F621A5" w:rsidRDefault="0069633C" w:rsidP="00624C6D">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ヒラギノ角ゴ Pro W3" w:hAnsi="Times New Roman" w:cs="Times New Roman"/>
                <w:sz w:val="24"/>
                <w:szCs w:val="24"/>
                <w:lang w:eastAsia="ru-RU"/>
              </w:rPr>
              <w:t xml:space="preserve">Бег на коньках на 30 м спиной вперед </w:t>
            </w:r>
            <w:r w:rsidRPr="00F621A5">
              <w:rPr>
                <w:rFonts w:ascii="Times New Roman" w:eastAsia="Times New Roman" w:hAnsi="Times New Roman" w:cs="Times New Roman"/>
                <w:sz w:val="24"/>
                <w:szCs w:val="24"/>
                <w:lang w:eastAsia="ru-RU"/>
              </w:rPr>
              <w:t>&lt;**&gt;</w:t>
            </w:r>
          </w:p>
        </w:tc>
        <w:tc>
          <w:tcPr>
            <w:tcW w:w="1427" w:type="dxa"/>
            <w:vMerge w:val="restart"/>
          </w:tcPr>
          <w:p w:rsidR="0069633C" w:rsidRPr="00F621A5" w:rsidRDefault="0069633C" w:rsidP="00624C6D">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с</w:t>
            </w:r>
          </w:p>
        </w:tc>
        <w:tc>
          <w:tcPr>
            <w:tcW w:w="3793" w:type="dxa"/>
            <w:gridSpan w:val="2"/>
          </w:tcPr>
          <w:p w:rsidR="0069633C" w:rsidRPr="00F621A5" w:rsidRDefault="0069633C" w:rsidP="00624C6D">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Не более</w:t>
            </w:r>
          </w:p>
        </w:tc>
      </w:tr>
      <w:tr w:rsidR="0069633C" w:rsidRPr="00F621A5" w:rsidTr="009F0198">
        <w:trPr>
          <w:trHeight w:val="150"/>
        </w:trPr>
        <w:tc>
          <w:tcPr>
            <w:tcW w:w="675" w:type="dxa"/>
            <w:vMerge/>
          </w:tcPr>
          <w:p w:rsidR="0069633C" w:rsidRPr="00F621A5" w:rsidRDefault="0069633C" w:rsidP="00624C6D">
            <w:pPr>
              <w:autoSpaceDE w:val="0"/>
              <w:autoSpaceDN w:val="0"/>
              <w:adjustRightInd w:val="0"/>
              <w:jc w:val="center"/>
              <w:rPr>
                <w:rFonts w:ascii="Times New Roman" w:eastAsia="Times New Roman" w:hAnsi="Times New Roman" w:cs="Times New Roman"/>
                <w:sz w:val="24"/>
                <w:szCs w:val="24"/>
                <w:lang w:eastAsia="ru-RU"/>
              </w:rPr>
            </w:pPr>
          </w:p>
        </w:tc>
        <w:tc>
          <w:tcPr>
            <w:tcW w:w="3960" w:type="dxa"/>
            <w:vMerge/>
          </w:tcPr>
          <w:p w:rsidR="0069633C" w:rsidRPr="00F621A5" w:rsidRDefault="0069633C" w:rsidP="00624C6D">
            <w:pPr>
              <w:autoSpaceDE w:val="0"/>
              <w:autoSpaceDN w:val="0"/>
              <w:adjustRightInd w:val="0"/>
              <w:jc w:val="center"/>
              <w:rPr>
                <w:rFonts w:ascii="Times New Roman" w:eastAsia="Times New Roman" w:hAnsi="Times New Roman" w:cs="Times New Roman"/>
                <w:sz w:val="24"/>
                <w:szCs w:val="24"/>
                <w:lang w:eastAsia="ru-RU"/>
              </w:rPr>
            </w:pPr>
          </w:p>
        </w:tc>
        <w:tc>
          <w:tcPr>
            <w:tcW w:w="1427" w:type="dxa"/>
            <w:vMerge/>
          </w:tcPr>
          <w:p w:rsidR="0069633C" w:rsidRPr="00F621A5" w:rsidRDefault="0069633C" w:rsidP="00624C6D">
            <w:pPr>
              <w:autoSpaceDE w:val="0"/>
              <w:autoSpaceDN w:val="0"/>
              <w:adjustRightInd w:val="0"/>
              <w:jc w:val="center"/>
              <w:rPr>
                <w:rFonts w:ascii="Times New Roman" w:eastAsia="Times New Roman" w:hAnsi="Times New Roman" w:cs="Times New Roman"/>
                <w:sz w:val="24"/>
                <w:szCs w:val="24"/>
                <w:lang w:eastAsia="ru-RU"/>
              </w:rPr>
            </w:pPr>
          </w:p>
        </w:tc>
        <w:tc>
          <w:tcPr>
            <w:tcW w:w="1829" w:type="dxa"/>
            <w:tcBorders>
              <w:bottom w:val="single" w:sz="4" w:space="0" w:color="auto"/>
            </w:tcBorders>
          </w:tcPr>
          <w:p w:rsidR="0069633C" w:rsidRPr="00F621A5" w:rsidRDefault="0069633C" w:rsidP="00624C6D">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7,3</w:t>
            </w:r>
          </w:p>
        </w:tc>
        <w:tc>
          <w:tcPr>
            <w:tcW w:w="1964" w:type="dxa"/>
            <w:tcBorders>
              <w:bottom w:val="single" w:sz="4" w:space="0" w:color="auto"/>
            </w:tcBorders>
          </w:tcPr>
          <w:p w:rsidR="0069633C" w:rsidRPr="00F621A5" w:rsidRDefault="0069633C" w:rsidP="00624C6D">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7,9</w:t>
            </w:r>
          </w:p>
        </w:tc>
      </w:tr>
      <w:tr w:rsidR="0069633C" w:rsidRPr="00F621A5" w:rsidTr="009F0198">
        <w:trPr>
          <w:trHeight w:val="150"/>
        </w:trPr>
        <w:tc>
          <w:tcPr>
            <w:tcW w:w="675" w:type="dxa"/>
            <w:vMerge w:val="restart"/>
          </w:tcPr>
          <w:p w:rsidR="0069633C" w:rsidRPr="00F621A5" w:rsidRDefault="0069633C" w:rsidP="00624C6D">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9.</w:t>
            </w:r>
          </w:p>
        </w:tc>
        <w:tc>
          <w:tcPr>
            <w:tcW w:w="3960" w:type="dxa"/>
            <w:vMerge w:val="restart"/>
          </w:tcPr>
          <w:p w:rsidR="0069633C" w:rsidRPr="00F621A5" w:rsidRDefault="0069633C" w:rsidP="009F0198">
            <w:pPr>
              <w:tabs>
                <w:tab w:val="left" w:pos="9498"/>
              </w:tabs>
              <w:jc w:val="center"/>
              <w:rPr>
                <w:rFonts w:ascii="Times New Roman" w:eastAsia="Times New Roman" w:hAnsi="Times New Roman" w:cs="Times New Roman"/>
                <w:sz w:val="24"/>
                <w:szCs w:val="24"/>
                <w:lang w:eastAsia="ru-RU"/>
              </w:rPr>
            </w:pPr>
            <w:r w:rsidRPr="00F621A5">
              <w:rPr>
                <w:rFonts w:ascii="Times New Roman" w:eastAsia="ヒラギノ角ゴ Pro W3" w:hAnsi="Times New Roman" w:cs="Times New Roman"/>
                <w:sz w:val="24"/>
                <w:szCs w:val="24"/>
                <w:lang w:eastAsia="ru-RU"/>
              </w:rPr>
              <w:t>Слаломный бег на коньках</w:t>
            </w:r>
            <w:r w:rsidR="00F621A5" w:rsidRPr="00F621A5">
              <w:rPr>
                <w:rFonts w:ascii="Times New Roman" w:eastAsia="ヒラギノ角ゴ Pro W3" w:hAnsi="Times New Roman" w:cs="Times New Roman"/>
                <w:sz w:val="24"/>
                <w:szCs w:val="24"/>
                <w:lang w:eastAsia="ru-RU"/>
              </w:rPr>
              <w:t xml:space="preserve"> </w:t>
            </w:r>
            <w:r w:rsidRPr="00F621A5">
              <w:rPr>
                <w:rFonts w:ascii="Times New Roman" w:eastAsia="ヒラギノ角ゴ Pro W3" w:hAnsi="Times New Roman" w:cs="Times New Roman"/>
                <w:sz w:val="24"/>
                <w:szCs w:val="24"/>
                <w:lang w:eastAsia="ru-RU"/>
              </w:rPr>
              <w:t xml:space="preserve">без шайбы </w:t>
            </w:r>
            <w:r w:rsidRPr="00F621A5">
              <w:rPr>
                <w:rFonts w:ascii="Times New Roman" w:eastAsia="Times New Roman" w:hAnsi="Times New Roman" w:cs="Times New Roman"/>
                <w:sz w:val="24"/>
                <w:szCs w:val="24"/>
                <w:lang w:eastAsia="ru-RU"/>
              </w:rPr>
              <w:t>&lt;**&gt;</w:t>
            </w:r>
          </w:p>
        </w:tc>
        <w:tc>
          <w:tcPr>
            <w:tcW w:w="1427" w:type="dxa"/>
            <w:vMerge w:val="restart"/>
          </w:tcPr>
          <w:p w:rsidR="0069633C" w:rsidRPr="00F621A5" w:rsidRDefault="0069633C" w:rsidP="00624C6D">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с</w:t>
            </w:r>
          </w:p>
        </w:tc>
        <w:tc>
          <w:tcPr>
            <w:tcW w:w="3793" w:type="dxa"/>
            <w:gridSpan w:val="2"/>
            <w:tcBorders>
              <w:bottom w:val="single" w:sz="4" w:space="0" w:color="auto"/>
            </w:tcBorders>
          </w:tcPr>
          <w:p w:rsidR="0069633C" w:rsidRPr="00F621A5" w:rsidRDefault="0069633C" w:rsidP="00624C6D">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Не более</w:t>
            </w:r>
          </w:p>
        </w:tc>
      </w:tr>
      <w:tr w:rsidR="0069633C" w:rsidRPr="00F621A5" w:rsidTr="009F0198">
        <w:trPr>
          <w:trHeight w:val="111"/>
        </w:trPr>
        <w:tc>
          <w:tcPr>
            <w:tcW w:w="675" w:type="dxa"/>
            <w:vMerge/>
          </w:tcPr>
          <w:p w:rsidR="0069633C" w:rsidRPr="00F621A5" w:rsidRDefault="0069633C" w:rsidP="00624C6D">
            <w:pPr>
              <w:autoSpaceDE w:val="0"/>
              <w:autoSpaceDN w:val="0"/>
              <w:adjustRightInd w:val="0"/>
              <w:jc w:val="center"/>
              <w:rPr>
                <w:rFonts w:ascii="Times New Roman" w:eastAsia="Times New Roman" w:hAnsi="Times New Roman" w:cs="Times New Roman"/>
                <w:sz w:val="24"/>
                <w:szCs w:val="24"/>
                <w:lang w:eastAsia="ru-RU"/>
              </w:rPr>
            </w:pPr>
          </w:p>
        </w:tc>
        <w:tc>
          <w:tcPr>
            <w:tcW w:w="3960" w:type="dxa"/>
            <w:vMerge/>
          </w:tcPr>
          <w:p w:rsidR="0069633C" w:rsidRPr="00F621A5" w:rsidRDefault="0069633C" w:rsidP="00624C6D">
            <w:pPr>
              <w:autoSpaceDE w:val="0"/>
              <w:autoSpaceDN w:val="0"/>
              <w:adjustRightInd w:val="0"/>
              <w:jc w:val="center"/>
              <w:rPr>
                <w:rFonts w:ascii="Times New Roman" w:eastAsia="Times New Roman" w:hAnsi="Times New Roman" w:cs="Times New Roman"/>
                <w:sz w:val="24"/>
                <w:szCs w:val="24"/>
                <w:lang w:eastAsia="ru-RU"/>
              </w:rPr>
            </w:pPr>
          </w:p>
        </w:tc>
        <w:tc>
          <w:tcPr>
            <w:tcW w:w="1427" w:type="dxa"/>
            <w:vMerge/>
            <w:tcBorders>
              <w:right w:val="single" w:sz="4" w:space="0" w:color="auto"/>
            </w:tcBorders>
          </w:tcPr>
          <w:p w:rsidR="0069633C" w:rsidRPr="00F621A5" w:rsidRDefault="0069633C" w:rsidP="00624C6D">
            <w:pPr>
              <w:autoSpaceDE w:val="0"/>
              <w:autoSpaceDN w:val="0"/>
              <w:adjustRightInd w:val="0"/>
              <w:jc w:val="center"/>
              <w:rPr>
                <w:rFonts w:ascii="Times New Roman" w:eastAsia="Times New Roman" w:hAnsi="Times New Roman" w:cs="Times New Roman"/>
                <w:sz w:val="24"/>
                <w:szCs w:val="24"/>
                <w:lang w:eastAsia="ru-RU"/>
              </w:rPr>
            </w:pPr>
          </w:p>
        </w:tc>
        <w:tc>
          <w:tcPr>
            <w:tcW w:w="1829" w:type="dxa"/>
            <w:tcBorders>
              <w:top w:val="single" w:sz="4" w:space="0" w:color="auto"/>
              <w:left w:val="single" w:sz="4" w:space="0" w:color="auto"/>
              <w:bottom w:val="single" w:sz="4" w:space="0" w:color="auto"/>
              <w:right w:val="single" w:sz="4" w:space="0" w:color="auto"/>
            </w:tcBorders>
          </w:tcPr>
          <w:p w:rsidR="0069633C" w:rsidRPr="00F621A5" w:rsidRDefault="0069633C" w:rsidP="00624C6D">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12,5</w:t>
            </w:r>
          </w:p>
        </w:tc>
        <w:tc>
          <w:tcPr>
            <w:tcW w:w="1964" w:type="dxa"/>
            <w:tcBorders>
              <w:top w:val="single" w:sz="4" w:space="0" w:color="auto"/>
              <w:left w:val="single" w:sz="4" w:space="0" w:color="auto"/>
              <w:bottom w:val="single" w:sz="4" w:space="0" w:color="auto"/>
              <w:right w:val="single" w:sz="4" w:space="0" w:color="auto"/>
            </w:tcBorders>
          </w:tcPr>
          <w:p w:rsidR="0069633C" w:rsidRPr="00F621A5" w:rsidRDefault="0069633C" w:rsidP="00624C6D">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13,0</w:t>
            </w:r>
          </w:p>
        </w:tc>
      </w:tr>
      <w:tr w:rsidR="0069633C" w:rsidRPr="00F621A5" w:rsidTr="009F0198">
        <w:trPr>
          <w:trHeight w:val="105"/>
        </w:trPr>
        <w:tc>
          <w:tcPr>
            <w:tcW w:w="675" w:type="dxa"/>
            <w:vMerge w:val="restart"/>
          </w:tcPr>
          <w:p w:rsidR="0069633C" w:rsidRPr="00F621A5" w:rsidRDefault="0069633C" w:rsidP="00624C6D">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10.</w:t>
            </w:r>
          </w:p>
        </w:tc>
        <w:tc>
          <w:tcPr>
            <w:tcW w:w="3960" w:type="dxa"/>
            <w:vMerge w:val="restart"/>
          </w:tcPr>
          <w:p w:rsidR="0069633C" w:rsidRPr="00F621A5" w:rsidRDefault="0069633C" w:rsidP="009F0198">
            <w:pPr>
              <w:tabs>
                <w:tab w:val="left" w:pos="9498"/>
              </w:tabs>
              <w:jc w:val="center"/>
              <w:rPr>
                <w:rFonts w:ascii="Times New Roman" w:eastAsia="Times New Roman" w:hAnsi="Times New Roman" w:cs="Times New Roman"/>
                <w:sz w:val="24"/>
                <w:szCs w:val="24"/>
                <w:lang w:eastAsia="ru-RU"/>
              </w:rPr>
            </w:pPr>
            <w:r w:rsidRPr="00F621A5">
              <w:rPr>
                <w:rFonts w:ascii="Times New Roman" w:eastAsia="ヒラギノ角ゴ Pro W3" w:hAnsi="Times New Roman" w:cs="Times New Roman"/>
                <w:sz w:val="24"/>
                <w:szCs w:val="24"/>
                <w:lang w:eastAsia="ru-RU"/>
              </w:rPr>
              <w:t xml:space="preserve">Слаломный бег на коньках с ведением шайбы </w:t>
            </w:r>
            <w:r w:rsidRPr="00F621A5">
              <w:rPr>
                <w:rFonts w:ascii="Times New Roman" w:eastAsia="Times New Roman" w:hAnsi="Times New Roman" w:cs="Times New Roman"/>
                <w:sz w:val="24"/>
                <w:szCs w:val="24"/>
                <w:lang w:eastAsia="ru-RU"/>
              </w:rPr>
              <w:t>&lt;**&gt;</w:t>
            </w:r>
          </w:p>
        </w:tc>
        <w:tc>
          <w:tcPr>
            <w:tcW w:w="1427" w:type="dxa"/>
            <w:vMerge w:val="restart"/>
          </w:tcPr>
          <w:p w:rsidR="0069633C" w:rsidRPr="00F621A5" w:rsidRDefault="0069633C" w:rsidP="00624C6D">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с</w:t>
            </w:r>
          </w:p>
        </w:tc>
        <w:tc>
          <w:tcPr>
            <w:tcW w:w="3793" w:type="dxa"/>
            <w:gridSpan w:val="2"/>
            <w:tcBorders>
              <w:top w:val="single" w:sz="4" w:space="0" w:color="auto"/>
            </w:tcBorders>
          </w:tcPr>
          <w:p w:rsidR="0069633C" w:rsidRPr="00F621A5" w:rsidRDefault="0069633C" w:rsidP="00624C6D">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Не более</w:t>
            </w:r>
          </w:p>
        </w:tc>
      </w:tr>
      <w:tr w:rsidR="0069633C" w:rsidRPr="00F621A5" w:rsidTr="00B25046">
        <w:trPr>
          <w:trHeight w:val="156"/>
        </w:trPr>
        <w:tc>
          <w:tcPr>
            <w:tcW w:w="675" w:type="dxa"/>
            <w:vMerge/>
          </w:tcPr>
          <w:p w:rsidR="0069633C" w:rsidRPr="00F621A5" w:rsidRDefault="0069633C" w:rsidP="00624C6D">
            <w:pPr>
              <w:autoSpaceDE w:val="0"/>
              <w:autoSpaceDN w:val="0"/>
              <w:adjustRightInd w:val="0"/>
              <w:jc w:val="center"/>
              <w:rPr>
                <w:rFonts w:ascii="Times New Roman" w:eastAsia="Times New Roman" w:hAnsi="Times New Roman" w:cs="Times New Roman"/>
                <w:sz w:val="24"/>
                <w:szCs w:val="24"/>
                <w:lang w:eastAsia="ru-RU"/>
              </w:rPr>
            </w:pPr>
          </w:p>
        </w:tc>
        <w:tc>
          <w:tcPr>
            <w:tcW w:w="3960" w:type="dxa"/>
            <w:vMerge/>
          </w:tcPr>
          <w:p w:rsidR="0069633C" w:rsidRPr="00F621A5" w:rsidRDefault="0069633C" w:rsidP="00624C6D">
            <w:pPr>
              <w:autoSpaceDE w:val="0"/>
              <w:autoSpaceDN w:val="0"/>
              <w:adjustRightInd w:val="0"/>
              <w:jc w:val="center"/>
              <w:rPr>
                <w:rFonts w:ascii="Times New Roman" w:eastAsia="Times New Roman" w:hAnsi="Times New Roman" w:cs="Times New Roman"/>
                <w:sz w:val="24"/>
                <w:szCs w:val="24"/>
                <w:lang w:eastAsia="ru-RU"/>
              </w:rPr>
            </w:pPr>
          </w:p>
        </w:tc>
        <w:tc>
          <w:tcPr>
            <w:tcW w:w="1427" w:type="dxa"/>
            <w:vMerge/>
          </w:tcPr>
          <w:p w:rsidR="0069633C" w:rsidRPr="00F621A5" w:rsidRDefault="0069633C" w:rsidP="00624C6D">
            <w:pPr>
              <w:autoSpaceDE w:val="0"/>
              <w:autoSpaceDN w:val="0"/>
              <w:adjustRightInd w:val="0"/>
              <w:jc w:val="center"/>
              <w:rPr>
                <w:rFonts w:ascii="Times New Roman" w:eastAsia="Times New Roman" w:hAnsi="Times New Roman" w:cs="Times New Roman"/>
                <w:sz w:val="24"/>
                <w:szCs w:val="24"/>
                <w:lang w:eastAsia="ru-RU"/>
              </w:rPr>
            </w:pPr>
          </w:p>
        </w:tc>
        <w:tc>
          <w:tcPr>
            <w:tcW w:w="1829" w:type="dxa"/>
          </w:tcPr>
          <w:p w:rsidR="0069633C" w:rsidRPr="00F621A5" w:rsidRDefault="0069633C" w:rsidP="00624C6D">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14,5</w:t>
            </w:r>
          </w:p>
        </w:tc>
        <w:tc>
          <w:tcPr>
            <w:tcW w:w="1964" w:type="dxa"/>
          </w:tcPr>
          <w:p w:rsidR="0069633C" w:rsidRPr="00F621A5" w:rsidRDefault="0069633C" w:rsidP="00624C6D">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15,0</w:t>
            </w:r>
          </w:p>
        </w:tc>
      </w:tr>
      <w:tr w:rsidR="0069633C" w:rsidRPr="00F621A5" w:rsidTr="00B25046">
        <w:trPr>
          <w:trHeight w:val="120"/>
        </w:trPr>
        <w:tc>
          <w:tcPr>
            <w:tcW w:w="675" w:type="dxa"/>
            <w:vMerge w:val="restart"/>
          </w:tcPr>
          <w:p w:rsidR="0069633C" w:rsidRPr="00F621A5" w:rsidRDefault="0069633C" w:rsidP="00624C6D">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11.</w:t>
            </w:r>
          </w:p>
        </w:tc>
        <w:tc>
          <w:tcPr>
            <w:tcW w:w="3960" w:type="dxa"/>
            <w:vMerge w:val="restart"/>
          </w:tcPr>
          <w:p w:rsidR="0069633C" w:rsidRPr="00F621A5" w:rsidRDefault="0069633C" w:rsidP="00624C6D">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Бег на коньках челночный в стойке вратаря</w:t>
            </w:r>
            <w:r w:rsidR="006F7169" w:rsidRPr="00F621A5">
              <w:rPr>
                <w:rFonts w:ascii="Times New Roman" w:eastAsia="Times New Roman" w:hAnsi="Times New Roman" w:cs="Times New Roman"/>
                <w:sz w:val="24"/>
                <w:szCs w:val="24"/>
                <w:lang w:eastAsia="ru-RU"/>
              </w:rPr>
              <w:t xml:space="preserve"> </w:t>
            </w:r>
            <w:r w:rsidRPr="00F621A5">
              <w:rPr>
                <w:rFonts w:ascii="Times New Roman" w:eastAsia="Times New Roman" w:hAnsi="Times New Roman" w:cs="Times New Roman"/>
                <w:sz w:val="24"/>
                <w:szCs w:val="24"/>
                <w:lang w:eastAsia="ru-RU"/>
              </w:rPr>
              <w:t>&lt;*</w:t>
            </w:r>
            <w:r w:rsidR="006F7169" w:rsidRPr="00F621A5">
              <w:rPr>
                <w:rFonts w:ascii="Times New Roman" w:eastAsia="Times New Roman" w:hAnsi="Times New Roman" w:cs="Times New Roman"/>
                <w:sz w:val="24"/>
                <w:szCs w:val="24"/>
                <w:lang w:eastAsia="ru-RU"/>
              </w:rPr>
              <w:t>*</w:t>
            </w:r>
            <w:r w:rsidRPr="00F621A5">
              <w:rPr>
                <w:rFonts w:ascii="Times New Roman" w:eastAsia="Times New Roman" w:hAnsi="Times New Roman" w:cs="Times New Roman"/>
                <w:sz w:val="24"/>
                <w:szCs w:val="24"/>
                <w:lang w:eastAsia="ru-RU"/>
              </w:rPr>
              <w:t>*&gt;</w:t>
            </w:r>
          </w:p>
        </w:tc>
        <w:tc>
          <w:tcPr>
            <w:tcW w:w="1427" w:type="dxa"/>
            <w:vMerge w:val="restart"/>
          </w:tcPr>
          <w:p w:rsidR="0069633C" w:rsidRPr="00F621A5" w:rsidRDefault="0069633C" w:rsidP="00624C6D">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с</w:t>
            </w:r>
          </w:p>
        </w:tc>
        <w:tc>
          <w:tcPr>
            <w:tcW w:w="3793" w:type="dxa"/>
            <w:gridSpan w:val="2"/>
          </w:tcPr>
          <w:p w:rsidR="0069633C" w:rsidRPr="00F621A5" w:rsidRDefault="0069633C" w:rsidP="00624C6D">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Не более</w:t>
            </w:r>
          </w:p>
        </w:tc>
      </w:tr>
      <w:tr w:rsidR="0069633C" w:rsidRPr="00F621A5" w:rsidTr="009F0198">
        <w:trPr>
          <w:trHeight w:val="301"/>
        </w:trPr>
        <w:tc>
          <w:tcPr>
            <w:tcW w:w="675" w:type="dxa"/>
            <w:vMerge/>
          </w:tcPr>
          <w:p w:rsidR="0069633C" w:rsidRPr="00F621A5" w:rsidRDefault="0069633C" w:rsidP="00624C6D">
            <w:pPr>
              <w:autoSpaceDE w:val="0"/>
              <w:autoSpaceDN w:val="0"/>
              <w:adjustRightInd w:val="0"/>
              <w:jc w:val="center"/>
              <w:rPr>
                <w:rFonts w:ascii="Times New Roman" w:eastAsia="Times New Roman" w:hAnsi="Times New Roman" w:cs="Times New Roman"/>
                <w:sz w:val="24"/>
                <w:szCs w:val="24"/>
                <w:lang w:eastAsia="ru-RU"/>
              </w:rPr>
            </w:pPr>
          </w:p>
        </w:tc>
        <w:tc>
          <w:tcPr>
            <w:tcW w:w="3960" w:type="dxa"/>
            <w:vMerge/>
          </w:tcPr>
          <w:p w:rsidR="0069633C" w:rsidRPr="00F621A5" w:rsidRDefault="0069633C" w:rsidP="00624C6D">
            <w:pPr>
              <w:autoSpaceDE w:val="0"/>
              <w:autoSpaceDN w:val="0"/>
              <w:adjustRightInd w:val="0"/>
              <w:jc w:val="center"/>
              <w:rPr>
                <w:rFonts w:ascii="Times New Roman" w:eastAsia="Times New Roman" w:hAnsi="Times New Roman" w:cs="Times New Roman"/>
                <w:sz w:val="24"/>
                <w:szCs w:val="24"/>
                <w:lang w:eastAsia="ru-RU"/>
              </w:rPr>
            </w:pPr>
          </w:p>
        </w:tc>
        <w:tc>
          <w:tcPr>
            <w:tcW w:w="1427" w:type="dxa"/>
            <w:vMerge/>
          </w:tcPr>
          <w:p w:rsidR="0069633C" w:rsidRPr="00F621A5" w:rsidRDefault="0069633C" w:rsidP="00624C6D">
            <w:pPr>
              <w:autoSpaceDE w:val="0"/>
              <w:autoSpaceDN w:val="0"/>
              <w:adjustRightInd w:val="0"/>
              <w:jc w:val="center"/>
              <w:rPr>
                <w:rFonts w:ascii="Times New Roman" w:eastAsia="Times New Roman" w:hAnsi="Times New Roman" w:cs="Times New Roman"/>
                <w:sz w:val="24"/>
                <w:szCs w:val="24"/>
                <w:lang w:eastAsia="ru-RU"/>
              </w:rPr>
            </w:pPr>
          </w:p>
        </w:tc>
        <w:tc>
          <w:tcPr>
            <w:tcW w:w="1829" w:type="dxa"/>
          </w:tcPr>
          <w:p w:rsidR="0069633C" w:rsidRPr="00F621A5" w:rsidRDefault="0069633C" w:rsidP="00624C6D">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42</w:t>
            </w:r>
          </w:p>
        </w:tc>
        <w:tc>
          <w:tcPr>
            <w:tcW w:w="1964" w:type="dxa"/>
          </w:tcPr>
          <w:p w:rsidR="0069633C" w:rsidRPr="00F621A5" w:rsidRDefault="0069633C" w:rsidP="00624C6D">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45</w:t>
            </w:r>
          </w:p>
        </w:tc>
      </w:tr>
      <w:tr w:rsidR="0069633C" w:rsidRPr="00F621A5" w:rsidTr="00B25046">
        <w:trPr>
          <w:trHeight w:val="126"/>
        </w:trPr>
        <w:tc>
          <w:tcPr>
            <w:tcW w:w="675" w:type="dxa"/>
            <w:vMerge w:val="restart"/>
          </w:tcPr>
          <w:p w:rsidR="0069633C" w:rsidRPr="00F621A5" w:rsidRDefault="0069633C" w:rsidP="00624C6D">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12.</w:t>
            </w:r>
          </w:p>
        </w:tc>
        <w:tc>
          <w:tcPr>
            <w:tcW w:w="3960" w:type="dxa"/>
            <w:vMerge w:val="restart"/>
          </w:tcPr>
          <w:p w:rsidR="0069633C" w:rsidRPr="00F621A5" w:rsidRDefault="0069633C" w:rsidP="00624C6D">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 xml:space="preserve">Бег на коньках по малой восьмерке лицом и спиной вперед в стойке вратаря </w:t>
            </w:r>
            <w:r w:rsidR="006F7169" w:rsidRPr="00F621A5">
              <w:rPr>
                <w:rFonts w:ascii="Times New Roman" w:eastAsia="Times New Roman" w:hAnsi="Times New Roman" w:cs="Times New Roman"/>
                <w:sz w:val="24"/>
                <w:szCs w:val="24"/>
                <w:lang w:eastAsia="ru-RU"/>
              </w:rPr>
              <w:t>&lt;***&gt;</w:t>
            </w:r>
          </w:p>
        </w:tc>
        <w:tc>
          <w:tcPr>
            <w:tcW w:w="1427" w:type="dxa"/>
            <w:vMerge w:val="restart"/>
          </w:tcPr>
          <w:p w:rsidR="0069633C" w:rsidRPr="00F621A5" w:rsidRDefault="0069633C" w:rsidP="00624C6D">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с</w:t>
            </w:r>
          </w:p>
        </w:tc>
        <w:tc>
          <w:tcPr>
            <w:tcW w:w="3793" w:type="dxa"/>
            <w:gridSpan w:val="2"/>
          </w:tcPr>
          <w:p w:rsidR="0069633C" w:rsidRPr="00F621A5" w:rsidRDefault="0069633C" w:rsidP="00624C6D">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Не более</w:t>
            </w:r>
          </w:p>
        </w:tc>
      </w:tr>
      <w:tr w:rsidR="0069633C" w:rsidRPr="00F621A5" w:rsidTr="0069633C">
        <w:trPr>
          <w:trHeight w:val="492"/>
        </w:trPr>
        <w:tc>
          <w:tcPr>
            <w:tcW w:w="675" w:type="dxa"/>
            <w:vMerge/>
          </w:tcPr>
          <w:p w:rsidR="0069633C" w:rsidRPr="00F621A5" w:rsidRDefault="0069633C" w:rsidP="00624C6D">
            <w:pPr>
              <w:autoSpaceDE w:val="0"/>
              <w:autoSpaceDN w:val="0"/>
              <w:adjustRightInd w:val="0"/>
              <w:jc w:val="center"/>
              <w:rPr>
                <w:rFonts w:ascii="Times New Roman" w:eastAsia="Times New Roman" w:hAnsi="Times New Roman" w:cs="Times New Roman"/>
                <w:sz w:val="24"/>
                <w:szCs w:val="24"/>
                <w:lang w:eastAsia="ru-RU"/>
              </w:rPr>
            </w:pPr>
          </w:p>
        </w:tc>
        <w:tc>
          <w:tcPr>
            <w:tcW w:w="3960" w:type="dxa"/>
            <w:vMerge/>
          </w:tcPr>
          <w:p w:rsidR="0069633C" w:rsidRPr="00F621A5" w:rsidRDefault="0069633C" w:rsidP="00624C6D">
            <w:pPr>
              <w:autoSpaceDE w:val="0"/>
              <w:autoSpaceDN w:val="0"/>
              <w:adjustRightInd w:val="0"/>
              <w:jc w:val="center"/>
              <w:rPr>
                <w:rFonts w:ascii="Times New Roman" w:eastAsia="Times New Roman" w:hAnsi="Times New Roman" w:cs="Times New Roman"/>
                <w:sz w:val="24"/>
                <w:szCs w:val="24"/>
                <w:lang w:eastAsia="ru-RU"/>
              </w:rPr>
            </w:pPr>
          </w:p>
        </w:tc>
        <w:tc>
          <w:tcPr>
            <w:tcW w:w="1427" w:type="dxa"/>
            <w:vMerge/>
          </w:tcPr>
          <w:p w:rsidR="0069633C" w:rsidRPr="00F621A5" w:rsidRDefault="0069633C" w:rsidP="00624C6D">
            <w:pPr>
              <w:autoSpaceDE w:val="0"/>
              <w:autoSpaceDN w:val="0"/>
              <w:adjustRightInd w:val="0"/>
              <w:jc w:val="center"/>
              <w:rPr>
                <w:rFonts w:ascii="Times New Roman" w:eastAsia="Times New Roman" w:hAnsi="Times New Roman" w:cs="Times New Roman"/>
                <w:sz w:val="24"/>
                <w:szCs w:val="24"/>
                <w:lang w:eastAsia="ru-RU"/>
              </w:rPr>
            </w:pPr>
          </w:p>
        </w:tc>
        <w:tc>
          <w:tcPr>
            <w:tcW w:w="1829" w:type="dxa"/>
          </w:tcPr>
          <w:p w:rsidR="0069633C" w:rsidRPr="00F621A5" w:rsidRDefault="0069633C" w:rsidP="00624C6D">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43</w:t>
            </w:r>
          </w:p>
        </w:tc>
        <w:tc>
          <w:tcPr>
            <w:tcW w:w="1964" w:type="dxa"/>
          </w:tcPr>
          <w:p w:rsidR="0069633C" w:rsidRPr="00F621A5" w:rsidRDefault="009F0198" w:rsidP="00624C6D">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47</w:t>
            </w:r>
          </w:p>
        </w:tc>
      </w:tr>
    </w:tbl>
    <w:p w:rsidR="006F7169" w:rsidRPr="00F621A5" w:rsidRDefault="006F7169" w:rsidP="00624C6D">
      <w:pPr>
        <w:widowControl w:val="0"/>
        <w:tabs>
          <w:tab w:val="left" w:pos="709"/>
        </w:tabs>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&lt;*&gt; упражнение на выбор (выполнить не менее трех)</w:t>
      </w:r>
    </w:p>
    <w:p w:rsidR="006F7169" w:rsidRPr="00F621A5" w:rsidRDefault="006F7169" w:rsidP="00624C6D">
      <w:pPr>
        <w:widowControl w:val="0"/>
        <w:tabs>
          <w:tab w:val="left" w:pos="709"/>
        </w:tabs>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&lt;**&gt; обязательное упражнение для игроков (защитник, нападающий).</w:t>
      </w:r>
    </w:p>
    <w:p w:rsidR="006F7169" w:rsidRPr="00F621A5" w:rsidRDefault="006F7169" w:rsidP="00624C6D">
      <w:pPr>
        <w:widowControl w:val="0"/>
        <w:tabs>
          <w:tab w:val="left" w:pos="709"/>
        </w:tabs>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&lt;***&gt; обязательное упражнение для вратарей.</w:t>
      </w:r>
    </w:p>
    <w:p w:rsidR="00E92C2F" w:rsidRPr="00F621A5" w:rsidRDefault="00E92C2F" w:rsidP="00124594">
      <w:pPr>
        <w:pStyle w:val="a7"/>
      </w:pPr>
    </w:p>
    <w:p w:rsidR="006450FB" w:rsidRPr="00F621A5" w:rsidRDefault="006450FB" w:rsidP="006450F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Нормативы общей физической и специальной физической подготовки</w:t>
      </w:r>
    </w:p>
    <w:p w:rsidR="006450FB" w:rsidRPr="00F621A5" w:rsidRDefault="006450FB" w:rsidP="006450F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 xml:space="preserve">для зачисления и перевода в группы на тренировочном этапе </w:t>
      </w:r>
    </w:p>
    <w:p w:rsidR="006450FB" w:rsidRPr="00F621A5" w:rsidRDefault="006450FB" w:rsidP="006450F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 xml:space="preserve">(этапе спортивной специализации) </w:t>
      </w:r>
      <w:r>
        <w:rPr>
          <w:rFonts w:ascii="Times New Roman" w:eastAsia="Times New Roman" w:hAnsi="Times New Roman" w:cs="Times New Roman"/>
          <w:sz w:val="24"/>
          <w:szCs w:val="24"/>
          <w:lang w:eastAsia="ru-RU"/>
        </w:rPr>
        <w:t>(2 год)</w:t>
      </w:r>
    </w:p>
    <w:tbl>
      <w:tblPr>
        <w:tblStyle w:val="a8"/>
        <w:tblW w:w="0" w:type="auto"/>
        <w:tblLook w:val="04A0" w:firstRow="1" w:lastRow="0" w:firstColumn="1" w:lastColumn="0" w:noHBand="0" w:noVBand="1"/>
      </w:tblPr>
      <w:tblGrid>
        <w:gridCol w:w="675"/>
        <w:gridCol w:w="3960"/>
        <w:gridCol w:w="1427"/>
        <w:gridCol w:w="1829"/>
        <w:gridCol w:w="1964"/>
      </w:tblGrid>
      <w:tr w:rsidR="006450FB" w:rsidRPr="00F621A5" w:rsidTr="00D2377B">
        <w:trPr>
          <w:trHeight w:val="300"/>
        </w:trPr>
        <w:tc>
          <w:tcPr>
            <w:tcW w:w="675" w:type="dxa"/>
            <w:vMerge w:val="restart"/>
          </w:tcPr>
          <w:p w:rsidR="006450FB" w:rsidRPr="00F621A5" w:rsidRDefault="006450FB" w:rsidP="00D2377B">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 п/п</w:t>
            </w:r>
          </w:p>
        </w:tc>
        <w:tc>
          <w:tcPr>
            <w:tcW w:w="3960" w:type="dxa"/>
            <w:vMerge w:val="restart"/>
          </w:tcPr>
          <w:p w:rsidR="006450FB" w:rsidRPr="00F621A5" w:rsidRDefault="006450FB" w:rsidP="00D2377B">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 xml:space="preserve">Упражнения </w:t>
            </w:r>
          </w:p>
        </w:tc>
        <w:tc>
          <w:tcPr>
            <w:tcW w:w="1427" w:type="dxa"/>
            <w:vMerge w:val="restart"/>
          </w:tcPr>
          <w:p w:rsidR="006450FB" w:rsidRPr="00F621A5" w:rsidRDefault="006450FB" w:rsidP="00D2377B">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Единица измерения</w:t>
            </w:r>
          </w:p>
        </w:tc>
        <w:tc>
          <w:tcPr>
            <w:tcW w:w="3793" w:type="dxa"/>
            <w:gridSpan w:val="2"/>
          </w:tcPr>
          <w:p w:rsidR="006450FB" w:rsidRPr="00F621A5" w:rsidRDefault="006450FB" w:rsidP="00D2377B">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 xml:space="preserve">Норматив </w:t>
            </w:r>
          </w:p>
        </w:tc>
      </w:tr>
      <w:tr w:rsidR="006450FB" w:rsidRPr="00F621A5" w:rsidTr="00D2377B">
        <w:trPr>
          <w:trHeight w:val="255"/>
        </w:trPr>
        <w:tc>
          <w:tcPr>
            <w:tcW w:w="675" w:type="dxa"/>
            <w:vMerge/>
          </w:tcPr>
          <w:p w:rsidR="006450FB" w:rsidRPr="00F621A5" w:rsidRDefault="006450FB" w:rsidP="00D2377B">
            <w:pPr>
              <w:autoSpaceDE w:val="0"/>
              <w:autoSpaceDN w:val="0"/>
              <w:adjustRightInd w:val="0"/>
              <w:jc w:val="center"/>
              <w:rPr>
                <w:rFonts w:ascii="Times New Roman" w:eastAsia="Times New Roman" w:hAnsi="Times New Roman" w:cs="Times New Roman"/>
                <w:sz w:val="24"/>
                <w:szCs w:val="24"/>
                <w:lang w:eastAsia="ru-RU"/>
              </w:rPr>
            </w:pPr>
          </w:p>
        </w:tc>
        <w:tc>
          <w:tcPr>
            <w:tcW w:w="3960" w:type="dxa"/>
            <w:vMerge/>
          </w:tcPr>
          <w:p w:rsidR="006450FB" w:rsidRPr="00F621A5" w:rsidRDefault="006450FB" w:rsidP="00D2377B">
            <w:pPr>
              <w:autoSpaceDE w:val="0"/>
              <w:autoSpaceDN w:val="0"/>
              <w:adjustRightInd w:val="0"/>
              <w:jc w:val="center"/>
              <w:rPr>
                <w:rFonts w:ascii="Times New Roman" w:eastAsia="Times New Roman" w:hAnsi="Times New Roman" w:cs="Times New Roman"/>
                <w:sz w:val="24"/>
                <w:szCs w:val="24"/>
                <w:lang w:eastAsia="ru-RU"/>
              </w:rPr>
            </w:pPr>
          </w:p>
        </w:tc>
        <w:tc>
          <w:tcPr>
            <w:tcW w:w="1427" w:type="dxa"/>
            <w:vMerge/>
          </w:tcPr>
          <w:p w:rsidR="006450FB" w:rsidRPr="00F621A5" w:rsidRDefault="006450FB" w:rsidP="00D2377B">
            <w:pPr>
              <w:autoSpaceDE w:val="0"/>
              <w:autoSpaceDN w:val="0"/>
              <w:adjustRightInd w:val="0"/>
              <w:jc w:val="center"/>
              <w:rPr>
                <w:rFonts w:ascii="Times New Roman" w:eastAsia="Times New Roman" w:hAnsi="Times New Roman" w:cs="Times New Roman"/>
                <w:sz w:val="24"/>
                <w:szCs w:val="24"/>
                <w:lang w:eastAsia="ru-RU"/>
              </w:rPr>
            </w:pPr>
          </w:p>
        </w:tc>
        <w:tc>
          <w:tcPr>
            <w:tcW w:w="1829" w:type="dxa"/>
          </w:tcPr>
          <w:p w:rsidR="006450FB" w:rsidRPr="00F621A5" w:rsidRDefault="006450FB" w:rsidP="00D2377B">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 xml:space="preserve">Юноши </w:t>
            </w:r>
          </w:p>
        </w:tc>
        <w:tc>
          <w:tcPr>
            <w:tcW w:w="1964" w:type="dxa"/>
          </w:tcPr>
          <w:p w:rsidR="006450FB" w:rsidRPr="00F621A5" w:rsidRDefault="006450FB" w:rsidP="00D2377B">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 xml:space="preserve">Девушки </w:t>
            </w:r>
          </w:p>
        </w:tc>
      </w:tr>
      <w:tr w:rsidR="006450FB" w:rsidRPr="00F621A5" w:rsidTr="00D2377B">
        <w:trPr>
          <w:trHeight w:val="150"/>
        </w:trPr>
        <w:tc>
          <w:tcPr>
            <w:tcW w:w="675" w:type="dxa"/>
            <w:vMerge w:val="restart"/>
          </w:tcPr>
          <w:p w:rsidR="006450FB" w:rsidRPr="00F621A5" w:rsidRDefault="006450FB" w:rsidP="00D2377B">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1.</w:t>
            </w:r>
          </w:p>
        </w:tc>
        <w:tc>
          <w:tcPr>
            <w:tcW w:w="3960" w:type="dxa"/>
            <w:vMerge w:val="restart"/>
          </w:tcPr>
          <w:p w:rsidR="006450FB" w:rsidRPr="00F621A5" w:rsidRDefault="006450FB" w:rsidP="00D2377B">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Бег на 30 м с высокого старта &lt;*&gt;</w:t>
            </w:r>
          </w:p>
        </w:tc>
        <w:tc>
          <w:tcPr>
            <w:tcW w:w="1427" w:type="dxa"/>
            <w:vMerge w:val="restart"/>
          </w:tcPr>
          <w:p w:rsidR="006450FB" w:rsidRPr="00F621A5" w:rsidRDefault="006450FB" w:rsidP="00D2377B">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с</w:t>
            </w:r>
          </w:p>
        </w:tc>
        <w:tc>
          <w:tcPr>
            <w:tcW w:w="3793" w:type="dxa"/>
            <w:gridSpan w:val="2"/>
          </w:tcPr>
          <w:p w:rsidR="006450FB" w:rsidRPr="00F621A5" w:rsidRDefault="006450FB" w:rsidP="00D2377B">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Не более</w:t>
            </w:r>
          </w:p>
        </w:tc>
      </w:tr>
      <w:tr w:rsidR="006450FB" w:rsidRPr="00F621A5" w:rsidTr="00D2377B">
        <w:trPr>
          <w:trHeight w:val="120"/>
        </w:trPr>
        <w:tc>
          <w:tcPr>
            <w:tcW w:w="675" w:type="dxa"/>
            <w:vMerge/>
          </w:tcPr>
          <w:p w:rsidR="006450FB" w:rsidRPr="00F621A5" w:rsidRDefault="006450FB" w:rsidP="00D2377B">
            <w:pPr>
              <w:autoSpaceDE w:val="0"/>
              <w:autoSpaceDN w:val="0"/>
              <w:adjustRightInd w:val="0"/>
              <w:jc w:val="center"/>
              <w:rPr>
                <w:rFonts w:ascii="Times New Roman" w:eastAsia="Times New Roman" w:hAnsi="Times New Roman" w:cs="Times New Roman"/>
                <w:sz w:val="24"/>
                <w:szCs w:val="24"/>
                <w:lang w:eastAsia="ru-RU"/>
              </w:rPr>
            </w:pPr>
          </w:p>
        </w:tc>
        <w:tc>
          <w:tcPr>
            <w:tcW w:w="3960" w:type="dxa"/>
            <w:vMerge/>
          </w:tcPr>
          <w:p w:rsidR="006450FB" w:rsidRPr="00F621A5" w:rsidRDefault="006450FB" w:rsidP="00D2377B">
            <w:pPr>
              <w:autoSpaceDE w:val="0"/>
              <w:autoSpaceDN w:val="0"/>
              <w:adjustRightInd w:val="0"/>
              <w:jc w:val="center"/>
              <w:rPr>
                <w:rFonts w:ascii="Times New Roman" w:eastAsia="Times New Roman" w:hAnsi="Times New Roman" w:cs="Times New Roman"/>
                <w:sz w:val="24"/>
                <w:szCs w:val="24"/>
                <w:lang w:eastAsia="ru-RU"/>
              </w:rPr>
            </w:pPr>
          </w:p>
        </w:tc>
        <w:tc>
          <w:tcPr>
            <w:tcW w:w="1427" w:type="dxa"/>
            <w:vMerge/>
          </w:tcPr>
          <w:p w:rsidR="006450FB" w:rsidRPr="00F621A5" w:rsidRDefault="006450FB" w:rsidP="00D2377B">
            <w:pPr>
              <w:autoSpaceDE w:val="0"/>
              <w:autoSpaceDN w:val="0"/>
              <w:adjustRightInd w:val="0"/>
              <w:jc w:val="center"/>
              <w:rPr>
                <w:rFonts w:ascii="Times New Roman" w:eastAsia="Times New Roman" w:hAnsi="Times New Roman" w:cs="Times New Roman"/>
                <w:sz w:val="24"/>
                <w:szCs w:val="24"/>
                <w:lang w:eastAsia="ru-RU"/>
              </w:rPr>
            </w:pPr>
          </w:p>
        </w:tc>
        <w:tc>
          <w:tcPr>
            <w:tcW w:w="1829" w:type="dxa"/>
          </w:tcPr>
          <w:p w:rsidR="006450FB" w:rsidRPr="00F621A5" w:rsidRDefault="006450FB" w:rsidP="006450FB">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4</w:t>
            </w:r>
          </w:p>
        </w:tc>
        <w:tc>
          <w:tcPr>
            <w:tcW w:w="1964" w:type="dxa"/>
          </w:tcPr>
          <w:p w:rsidR="006450FB" w:rsidRPr="00F621A5" w:rsidRDefault="006450FB" w:rsidP="006450FB">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7</w:t>
            </w:r>
          </w:p>
        </w:tc>
      </w:tr>
      <w:tr w:rsidR="006450FB" w:rsidRPr="00F621A5" w:rsidTr="00D2377B">
        <w:trPr>
          <w:trHeight w:val="150"/>
        </w:trPr>
        <w:tc>
          <w:tcPr>
            <w:tcW w:w="675" w:type="dxa"/>
            <w:vMerge w:val="restart"/>
          </w:tcPr>
          <w:p w:rsidR="006450FB" w:rsidRPr="00F621A5" w:rsidRDefault="006450FB" w:rsidP="00D2377B">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2.</w:t>
            </w:r>
          </w:p>
        </w:tc>
        <w:tc>
          <w:tcPr>
            <w:tcW w:w="3960" w:type="dxa"/>
            <w:vMerge w:val="restart"/>
          </w:tcPr>
          <w:p w:rsidR="006450FB" w:rsidRPr="00F621A5" w:rsidRDefault="006450FB" w:rsidP="00D2377B">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Прыжок в длину с места толчком двумя ногами, с приземлением на обе ноги &lt;*&gt;</w:t>
            </w:r>
          </w:p>
        </w:tc>
        <w:tc>
          <w:tcPr>
            <w:tcW w:w="1427" w:type="dxa"/>
            <w:vMerge w:val="restart"/>
          </w:tcPr>
          <w:p w:rsidR="006450FB" w:rsidRPr="00F621A5" w:rsidRDefault="006450FB" w:rsidP="00D2377B">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см</w:t>
            </w:r>
          </w:p>
        </w:tc>
        <w:tc>
          <w:tcPr>
            <w:tcW w:w="3793" w:type="dxa"/>
            <w:gridSpan w:val="2"/>
          </w:tcPr>
          <w:p w:rsidR="006450FB" w:rsidRPr="00F621A5" w:rsidRDefault="006450FB" w:rsidP="00D2377B">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Не менее</w:t>
            </w:r>
          </w:p>
        </w:tc>
      </w:tr>
      <w:tr w:rsidR="006450FB" w:rsidRPr="00F621A5" w:rsidTr="00D2377B">
        <w:trPr>
          <w:trHeight w:val="120"/>
        </w:trPr>
        <w:tc>
          <w:tcPr>
            <w:tcW w:w="675" w:type="dxa"/>
            <w:vMerge/>
          </w:tcPr>
          <w:p w:rsidR="006450FB" w:rsidRPr="00F621A5" w:rsidRDefault="006450FB" w:rsidP="00D2377B">
            <w:pPr>
              <w:autoSpaceDE w:val="0"/>
              <w:autoSpaceDN w:val="0"/>
              <w:adjustRightInd w:val="0"/>
              <w:jc w:val="center"/>
              <w:rPr>
                <w:rFonts w:ascii="Times New Roman" w:eastAsia="Times New Roman" w:hAnsi="Times New Roman" w:cs="Times New Roman"/>
                <w:sz w:val="24"/>
                <w:szCs w:val="24"/>
                <w:lang w:eastAsia="ru-RU"/>
              </w:rPr>
            </w:pPr>
          </w:p>
        </w:tc>
        <w:tc>
          <w:tcPr>
            <w:tcW w:w="3960" w:type="dxa"/>
            <w:vMerge/>
          </w:tcPr>
          <w:p w:rsidR="006450FB" w:rsidRPr="00F621A5" w:rsidRDefault="006450FB" w:rsidP="00D2377B">
            <w:pPr>
              <w:autoSpaceDE w:val="0"/>
              <w:autoSpaceDN w:val="0"/>
              <w:adjustRightInd w:val="0"/>
              <w:jc w:val="center"/>
              <w:rPr>
                <w:rFonts w:ascii="Times New Roman" w:eastAsia="Times New Roman" w:hAnsi="Times New Roman" w:cs="Times New Roman"/>
                <w:sz w:val="24"/>
                <w:szCs w:val="24"/>
                <w:lang w:eastAsia="ru-RU"/>
              </w:rPr>
            </w:pPr>
          </w:p>
        </w:tc>
        <w:tc>
          <w:tcPr>
            <w:tcW w:w="1427" w:type="dxa"/>
            <w:vMerge/>
          </w:tcPr>
          <w:p w:rsidR="006450FB" w:rsidRPr="00F621A5" w:rsidRDefault="006450FB" w:rsidP="00D2377B">
            <w:pPr>
              <w:autoSpaceDE w:val="0"/>
              <w:autoSpaceDN w:val="0"/>
              <w:adjustRightInd w:val="0"/>
              <w:jc w:val="center"/>
              <w:rPr>
                <w:rFonts w:ascii="Times New Roman" w:eastAsia="Times New Roman" w:hAnsi="Times New Roman" w:cs="Times New Roman"/>
                <w:sz w:val="24"/>
                <w:szCs w:val="24"/>
                <w:lang w:eastAsia="ru-RU"/>
              </w:rPr>
            </w:pPr>
          </w:p>
        </w:tc>
        <w:tc>
          <w:tcPr>
            <w:tcW w:w="1829" w:type="dxa"/>
          </w:tcPr>
          <w:p w:rsidR="006450FB" w:rsidRPr="00F621A5" w:rsidRDefault="006450FB" w:rsidP="006450FB">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16</w:t>
            </w:r>
            <w:r>
              <w:rPr>
                <w:rFonts w:ascii="Times New Roman" w:eastAsia="Times New Roman" w:hAnsi="Times New Roman" w:cs="Times New Roman"/>
                <w:sz w:val="24"/>
                <w:szCs w:val="24"/>
                <w:lang w:eastAsia="ru-RU"/>
              </w:rPr>
              <w:t>5</w:t>
            </w:r>
          </w:p>
        </w:tc>
        <w:tc>
          <w:tcPr>
            <w:tcW w:w="1964" w:type="dxa"/>
          </w:tcPr>
          <w:p w:rsidR="006450FB" w:rsidRPr="00F621A5" w:rsidRDefault="006450FB" w:rsidP="006450FB">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50</w:t>
            </w:r>
          </w:p>
        </w:tc>
      </w:tr>
      <w:tr w:rsidR="006450FB" w:rsidRPr="00F621A5" w:rsidTr="00D2377B">
        <w:trPr>
          <w:trHeight w:val="195"/>
        </w:trPr>
        <w:tc>
          <w:tcPr>
            <w:tcW w:w="675" w:type="dxa"/>
            <w:vMerge w:val="restart"/>
          </w:tcPr>
          <w:p w:rsidR="006450FB" w:rsidRPr="00F621A5" w:rsidRDefault="006450FB" w:rsidP="00D2377B">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3.</w:t>
            </w:r>
          </w:p>
        </w:tc>
        <w:tc>
          <w:tcPr>
            <w:tcW w:w="3960" w:type="dxa"/>
            <w:vMerge w:val="restart"/>
          </w:tcPr>
          <w:p w:rsidR="006450FB" w:rsidRPr="00F621A5" w:rsidRDefault="006450FB" w:rsidP="00D2377B">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И.П.- вис хватом сверху на высокой перекладине. Сгибание и разгибание рук &lt;*&gt;</w:t>
            </w:r>
          </w:p>
        </w:tc>
        <w:tc>
          <w:tcPr>
            <w:tcW w:w="1427" w:type="dxa"/>
            <w:vMerge w:val="restart"/>
          </w:tcPr>
          <w:p w:rsidR="006450FB" w:rsidRPr="00F621A5" w:rsidRDefault="006450FB" w:rsidP="00D2377B">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кол-во</w:t>
            </w:r>
          </w:p>
        </w:tc>
        <w:tc>
          <w:tcPr>
            <w:tcW w:w="3793" w:type="dxa"/>
            <w:gridSpan w:val="2"/>
          </w:tcPr>
          <w:p w:rsidR="006450FB" w:rsidRPr="00F621A5" w:rsidRDefault="006450FB" w:rsidP="00D2377B">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Не менее</w:t>
            </w:r>
          </w:p>
        </w:tc>
      </w:tr>
      <w:tr w:rsidR="006450FB" w:rsidRPr="00F621A5" w:rsidTr="00D2377B">
        <w:trPr>
          <w:trHeight w:val="600"/>
        </w:trPr>
        <w:tc>
          <w:tcPr>
            <w:tcW w:w="675" w:type="dxa"/>
            <w:vMerge/>
          </w:tcPr>
          <w:p w:rsidR="006450FB" w:rsidRPr="00F621A5" w:rsidRDefault="006450FB" w:rsidP="00D2377B">
            <w:pPr>
              <w:autoSpaceDE w:val="0"/>
              <w:autoSpaceDN w:val="0"/>
              <w:adjustRightInd w:val="0"/>
              <w:jc w:val="center"/>
              <w:rPr>
                <w:rFonts w:ascii="Times New Roman" w:eastAsia="Times New Roman" w:hAnsi="Times New Roman" w:cs="Times New Roman"/>
                <w:sz w:val="24"/>
                <w:szCs w:val="24"/>
                <w:lang w:eastAsia="ru-RU"/>
              </w:rPr>
            </w:pPr>
          </w:p>
        </w:tc>
        <w:tc>
          <w:tcPr>
            <w:tcW w:w="3960" w:type="dxa"/>
            <w:vMerge/>
          </w:tcPr>
          <w:p w:rsidR="006450FB" w:rsidRPr="00F621A5" w:rsidRDefault="006450FB" w:rsidP="00D2377B">
            <w:pPr>
              <w:autoSpaceDE w:val="0"/>
              <w:autoSpaceDN w:val="0"/>
              <w:adjustRightInd w:val="0"/>
              <w:jc w:val="center"/>
              <w:rPr>
                <w:rFonts w:ascii="Times New Roman" w:eastAsia="Times New Roman" w:hAnsi="Times New Roman" w:cs="Times New Roman"/>
                <w:sz w:val="24"/>
                <w:szCs w:val="24"/>
                <w:lang w:eastAsia="ru-RU"/>
              </w:rPr>
            </w:pPr>
          </w:p>
        </w:tc>
        <w:tc>
          <w:tcPr>
            <w:tcW w:w="1427" w:type="dxa"/>
            <w:vMerge/>
          </w:tcPr>
          <w:p w:rsidR="006450FB" w:rsidRPr="00F621A5" w:rsidRDefault="006450FB" w:rsidP="00D2377B">
            <w:pPr>
              <w:autoSpaceDE w:val="0"/>
              <w:autoSpaceDN w:val="0"/>
              <w:adjustRightInd w:val="0"/>
              <w:jc w:val="center"/>
              <w:rPr>
                <w:rFonts w:ascii="Times New Roman" w:eastAsia="Times New Roman" w:hAnsi="Times New Roman" w:cs="Times New Roman"/>
                <w:sz w:val="24"/>
                <w:szCs w:val="24"/>
                <w:lang w:eastAsia="ru-RU"/>
              </w:rPr>
            </w:pPr>
          </w:p>
        </w:tc>
        <w:tc>
          <w:tcPr>
            <w:tcW w:w="1829" w:type="dxa"/>
          </w:tcPr>
          <w:p w:rsidR="006450FB" w:rsidRPr="00F621A5" w:rsidRDefault="006450FB" w:rsidP="00D2377B">
            <w:pPr>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964" w:type="dxa"/>
          </w:tcPr>
          <w:p w:rsidR="006450FB" w:rsidRPr="00F621A5" w:rsidRDefault="006450FB" w:rsidP="00D2377B">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w:t>
            </w:r>
          </w:p>
        </w:tc>
      </w:tr>
      <w:tr w:rsidR="006450FB" w:rsidRPr="00F621A5" w:rsidTr="00D2377B">
        <w:trPr>
          <w:trHeight w:val="135"/>
        </w:trPr>
        <w:tc>
          <w:tcPr>
            <w:tcW w:w="675" w:type="dxa"/>
            <w:vMerge w:val="restart"/>
          </w:tcPr>
          <w:p w:rsidR="006450FB" w:rsidRPr="00F621A5" w:rsidRDefault="006450FB" w:rsidP="00D2377B">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4.</w:t>
            </w:r>
          </w:p>
        </w:tc>
        <w:tc>
          <w:tcPr>
            <w:tcW w:w="3960" w:type="dxa"/>
            <w:vMerge w:val="restart"/>
          </w:tcPr>
          <w:p w:rsidR="006450FB" w:rsidRPr="00F621A5" w:rsidRDefault="006450FB" w:rsidP="006450FB">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 xml:space="preserve">Сгибание и </w:t>
            </w:r>
            <w:r>
              <w:rPr>
                <w:rFonts w:ascii="Times New Roman" w:eastAsia="Times New Roman" w:hAnsi="Times New Roman" w:cs="Times New Roman"/>
                <w:sz w:val="24"/>
                <w:szCs w:val="24"/>
                <w:lang w:eastAsia="ru-RU"/>
              </w:rPr>
              <w:t>разгибание рук в упоре лежа &lt;*&gt;</w:t>
            </w:r>
          </w:p>
        </w:tc>
        <w:tc>
          <w:tcPr>
            <w:tcW w:w="1427" w:type="dxa"/>
            <w:vMerge w:val="restart"/>
          </w:tcPr>
          <w:p w:rsidR="006450FB" w:rsidRPr="00F621A5" w:rsidRDefault="006450FB" w:rsidP="00D2377B">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Кол-во</w:t>
            </w:r>
          </w:p>
        </w:tc>
        <w:tc>
          <w:tcPr>
            <w:tcW w:w="3793" w:type="dxa"/>
            <w:gridSpan w:val="2"/>
          </w:tcPr>
          <w:p w:rsidR="006450FB" w:rsidRPr="00F621A5" w:rsidRDefault="006450FB" w:rsidP="00D2377B">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Не менее</w:t>
            </w:r>
          </w:p>
        </w:tc>
      </w:tr>
      <w:tr w:rsidR="006450FB" w:rsidRPr="00F621A5" w:rsidTr="00D2377B">
        <w:trPr>
          <w:trHeight w:val="135"/>
        </w:trPr>
        <w:tc>
          <w:tcPr>
            <w:tcW w:w="675" w:type="dxa"/>
            <w:vMerge/>
          </w:tcPr>
          <w:p w:rsidR="006450FB" w:rsidRPr="00F621A5" w:rsidRDefault="006450FB" w:rsidP="00D2377B">
            <w:pPr>
              <w:autoSpaceDE w:val="0"/>
              <w:autoSpaceDN w:val="0"/>
              <w:adjustRightInd w:val="0"/>
              <w:jc w:val="center"/>
              <w:rPr>
                <w:rFonts w:ascii="Times New Roman" w:eastAsia="Times New Roman" w:hAnsi="Times New Roman" w:cs="Times New Roman"/>
                <w:sz w:val="24"/>
                <w:szCs w:val="24"/>
                <w:lang w:eastAsia="ru-RU"/>
              </w:rPr>
            </w:pPr>
          </w:p>
        </w:tc>
        <w:tc>
          <w:tcPr>
            <w:tcW w:w="3960" w:type="dxa"/>
            <w:vMerge/>
          </w:tcPr>
          <w:p w:rsidR="006450FB" w:rsidRPr="00F621A5" w:rsidRDefault="006450FB" w:rsidP="00D2377B">
            <w:pPr>
              <w:autoSpaceDE w:val="0"/>
              <w:autoSpaceDN w:val="0"/>
              <w:adjustRightInd w:val="0"/>
              <w:jc w:val="center"/>
              <w:rPr>
                <w:rFonts w:ascii="Times New Roman" w:eastAsia="Times New Roman" w:hAnsi="Times New Roman" w:cs="Times New Roman"/>
                <w:sz w:val="24"/>
                <w:szCs w:val="24"/>
                <w:lang w:eastAsia="ru-RU"/>
              </w:rPr>
            </w:pPr>
          </w:p>
        </w:tc>
        <w:tc>
          <w:tcPr>
            <w:tcW w:w="1427" w:type="dxa"/>
            <w:vMerge/>
          </w:tcPr>
          <w:p w:rsidR="006450FB" w:rsidRPr="00F621A5" w:rsidRDefault="006450FB" w:rsidP="00D2377B">
            <w:pPr>
              <w:autoSpaceDE w:val="0"/>
              <w:autoSpaceDN w:val="0"/>
              <w:adjustRightInd w:val="0"/>
              <w:jc w:val="center"/>
              <w:rPr>
                <w:rFonts w:ascii="Times New Roman" w:eastAsia="Times New Roman" w:hAnsi="Times New Roman" w:cs="Times New Roman"/>
                <w:sz w:val="24"/>
                <w:szCs w:val="24"/>
                <w:lang w:eastAsia="ru-RU"/>
              </w:rPr>
            </w:pPr>
          </w:p>
        </w:tc>
        <w:tc>
          <w:tcPr>
            <w:tcW w:w="1829" w:type="dxa"/>
          </w:tcPr>
          <w:p w:rsidR="006450FB" w:rsidRPr="00F621A5" w:rsidRDefault="006450FB" w:rsidP="00D2377B">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w:t>
            </w:r>
          </w:p>
        </w:tc>
        <w:tc>
          <w:tcPr>
            <w:tcW w:w="1964" w:type="dxa"/>
          </w:tcPr>
          <w:p w:rsidR="006450FB" w:rsidRPr="00F621A5" w:rsidRDefault="006450FB" w:rsidP="006450FB">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5</w:t>
            </w:r>
          </w:p>
        </w:tc>
      </w:tr>
      <w:tr w:rsidR="006450FB" w:rsidRPr="00F621A5" w:rsidTr="00D2377B">
        <w:trPr>
          <w:trHeight w:val="165"/>
        </w:trPr>
        <w:tc>
          <w:tcPr>
            <w:tcW w:w="675" w:type="dxa"/>
            <w:vMerge w:val="restart"/>
          </w:tcPr>
          <w:p w:rsidR="006450FB" w:rsidRPr="00F621A5" w:rsidRDefault="006450FB" w:rsidP="00D2377B">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5.</w:t>
            </w:r>
          </w:p>
        </w:tc>
        <w:tc>
          <w:tcPr>
            <w:tcW w:w="3960" w:type="dxa"/>
            <w:vMerge w:val="restart"/>
          </w:tcPr>
          <w:p w:rsidR="006450FB" w:rsidRPr="00F621A5" w:rsidRDefault="006450FB" w:rsidP="00D2377B">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Бег на 1 км с высокого старта &lt;*&gt;</w:t>
            </w:r>
          </w:p>
        </w:tc>
        <w:tc>
          <w:tcPr>
            <w:tcW w:w="1427" w:type="dxa"/>
            <w:vMerge w:val="restart"/>
          </w:tcPr>
          <w:p w:rsidR="006450FB" w:rsidRPr="00F621A5" w:rsidRDefault="006450FB" w:rsidP="00D2377B">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Мин, с</w:t>
            </w:r>
          </w:p>
        </w:tc>
        <w:tc>
          <w:tcPr>
            <w:tcW w:w="3793" w:type="dxa"/>
            <w:gridSpan w:val="2"/>
          </w:tcPr>
          <w:p w:rsidR="006450FB" w:rsidRPr="00F621A5" w:rsidRDefault="006450FB" w:rsidP="00D2377B">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Не более</w:t>
            </w:r>
          </w:p>
        </w:tc>
      </w:tr>
      <w:tr w:rsidR="006450FB" w:rsidRPr="00F621A5" w:rsidTr="00D2377B">
        <w:trPr>
          <w:trHeight w:val="105"/>
        </w:trPr>
        <w:tc>
          <w:tcPr>
            <w:tcW w:w="675" w:type="dxa"/>
            <w:vMerge/>
          </w:tcPr>
          <w:p w:rsidR="006450FB" w:rsidRPr="00F621A5" w:rsidRDefault="006450FB" w:rsidP="00D2377B">
            <w:pPr>
              <w:autoSpaceDE w:val="0"/>
              <w:autoSpaceDN w:val="0"/>
              <w:adjustRightInd w:val="0"/>
              <w:jc w:val="center"/>
              <w:rPr>
                <w:rFonts w:ascii="Times New Roman" w:eastAsia="Times New Roman" w:hAnsi="Times New Roman" w:cs="Times New Roman"/>
                <w:sz w:val="24"/>
                <w:szCs w:val="24"/>
                <w:lang w:eastAsia="ru-RU"/>
              </w:rPr>
            </w:pPr>
          </w:p>
        </w:tc>
        <w:tc>
          <w:tcPr>
            <w:tcW w:w="3960" w:type="dxa"/>
            <w:vMerge/>
          </w:tcPr>
          <w:p w:rsidR="006450FB" w:rsidRPr="00F621A5" w:rsidRDefault="006450FB" w:rsidP="00D2377B">
            <w:pPr>
              <w:autoSpaceDE w:val="0"/>
              <w:autoSpaceDN w:val="0"/>
              <w:adjustRightInd w:val="0"/>
              <w:jc w:val="center"/>
              <w:rPr>
                <w:rFonts w:ascii="Times New Roman" w:eastAsia="Times New Roman" w:hAnsi="Times New Roman" w:cs="Times New Roman"/>
                <w:sz w:val="24"/>
                <w:szCs w:val="24"/>
                <w:lang w:eastAsia="ru-RU"/>
              </w:rPr>
            </w:pPr>
          </w:p>
        </w:tc>
        <w:tc>
          <w:tcPr>
            <w:tcW w:w="1427" w:type="dxa"/>
            <w:vMerge/>
          </w:tcPr>
          <w:p w:rsidR="006450FB" w:rsidRPr="00F621A5" w:rsidRDefault="006450FB" w:rsidP="00D2377B">
            <w:pPr>
              <w:autoSpaceDE w:val="0"/>
              <w:autoSpaceDN w:val="0"/>
              <w:adjustRightInd w:val="0"/>
              <w:jc w:val="center"/>
              <w:rPr>
                <w:rFonts w:ascii="Times New Roman" w:eastAsia="Times New Roman" w:hAnsi="Times New Roman" w:cs="Times New Roman"/>
                <w:sz w:val="24"/>
                <w:szCs w:val="24"/>
                <w:lang w:eastAsia="ru-RU"/>
              </w:rPr>
            </w:pPr>
          </w:p>
        </w:tc>
        <w:tc>
          <w:tcPr>
            <w:tcW w:w="1829" w:type="dxa"/>
          </w:tcPr>
          <w:p w:rsidR="006450FB" w:rsidRPr="00F621A5" w:rsidRDefault="006450FB" w:rsidP="00D2377B">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5,</w:t>
            </w:r>
            <w:r w:rsidR="00D2377B">
              <w:rPr>
                <w:rFonts w:ascii="Times New Roman" w:eastAsia="Times New Roman" w:hAnsi="Times New Roman" w:cs="Times New Roman"/>
                <w:sz w:val="24"/>
                <w:szCs w:val="24"/>
                <w:lang w:eastAsia="ru-RU"/>
              </w:rPr>
              <w:t>40</w:t>
            </w:r>
          </w:p>
        </w:tc>
        <w:tc>
          <w:tcPr>
            <w:tcW w:w="1964" w:type="dxa"/>
          </w:tcPr>
          <w:p w:rsidR="006450FB" w:rsidRPr="00F621A5" w:rsidRDefault="006450FB" w:rsidP="00D2377B">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6,</w:t>
            </w:r>
            <w:r w:rsidR="00D2377B">
              <w:rPr>
                <w:rFonts w:ascii="Times New Roman" w:eastAsia="Times New Roman" w:hAnsi="Times New Roman" w:cs="Times New Roman"/>
                <w:sz w:val="24"/>
                <w:szCs w:val="24"/>
                <w:lang w:eastAsia="ru-RU"/>
              </w:rPr>
              <w:t>1</w:t>
            </w:r>
            <w:r w:rsidRPr="00F621A5">
              <w:rPr>
                <w:rFonts w:ascii="Times New Roman" w:eastAsia="Times New Roman" w:hAnsi="Times New Roman" w:cs="Times New Roman"/>
                <w:sz w:val="24"/>
                <w:szCs w:val="24"/>
                <w:lang w:eastAsia="ru-RU"/>
              </w:rPr>
              <w:t>0</w:t>
            </w:r>
          </w:p>
        </w:tc>
      </w:tr>
      <w:tr w:rsidR="006450FB" w:rsidRPr="00F621A5" w:rsidTr="00D2377B">
        <w:trPr>
          <w:trHeight w:val="165"/>
        </w:trPr>
        <w:tc>
          <w:tcPr>
            <w:tcW w:w="675" w:type="dxa"/>
            <w:vMerge w:val="restart"/>
          </w:tcPr>
          <w:p w:rsidR="006450FB" w:rsidRPr="00F621A5" w:rsidRDefault="006450FB" w:rsidP="00D2377B">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6.</w:t>
            </w:r>
          </w:p>
        </w:tc>
        <w:tc>
          <w:tcPr>
            <w:tcW w:w="3960" w:type="dxa"/>
            <w:vMerge w:val="restart"/>
          </w:tcPr>
          <w:p w:rsidR="006450FB" w:rsidRPr="00F621A5" w:rsidRDefault="006450FB" w:rsidP="00D2377B">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ヒラギノ角ゴ Pro W3" w:hAnsi="Times New Roman" w:cs="Times New Roman"/>
                <w:sz w:val="24"/>
                <w:szCs w:val="24"/>
                <w:lang w:eastAsia="ru-RU"/>
              </w:rPr>
              <w:t xml:space="preserve">Бег на коньках на 30 м </w:t>
            </w:r>
            <w:r w:rsidRPr="00F621A5">
              <w:rPr>
                <w:rFonts w:ascii="Times New Roman" w:eastAsia="Times New Roman" w:hAnsi="Times New Roman" w:cs="Times New Roman"/>
                <w:sz w:val="24"/>
                <w:szCs w:val="24"/>
                <w:lang w:eastAsia="ru-RU"/>
              </w:rPr>
              <w:t>&lt;**&gt;</w:t>
            </w:r>
          </w:p>
        </w:tc>
        <w:tc>
          <w:tcPr>
            <w:tcW w:w="1427" w:type="dxa"/>
            <w:vMerge w:val="restart"/>
          </w:tcPr>
          <w:p w:rsidR="006450FB" w:rsidRPr="00F621A5" w:rsidRDefault="006450FB" w:rsidP="00D2377B">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с</w:t>
            </w:r>
          </w:p>
        </w:tc>
        <w:tc>
          <w:tcPr>
            <w:tcW w:w="3793" w:type="dxa"/>
            <w:gridSpan w:val="2"/>
          </w:tcPr>
          <w:p w:rsidR="006450FB" w:rsidRPr="00F621A5" w:rsidRDefault="006450FB" w:rsidP="00D2377B">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Не более</w:t>
            </w:r>
          </w:p>
        </w:tc>
      </w:tr>
      <w:tr w:rsidR="006450FB" w:rsidRPr="00F621A5" w:rsidTr="00D2377B">
        <w:trPr>
          <w:trHeight w:val="105"/>
        </w:trPr>
        <w:tc>
          <w:tcPr>
            <w:tcW w:w="675" w:type="dxa"/>
            <w:vMerge/>
          </w:tcPr>
          <w:p w:rsidR="006450FB" w:rsidRPr="00F621A5" w:rsidRDefault="006450FB" w:rsidP="00D2377B">
            <w:pPr>
              <w:autoSpaceDE w:val="0"/>
              <w:autoSpaceDN w:val="0"/>
              <w:adjustRightInd w:val="0"/>
              <w:jc w:val="center"/>
              <w:rPr>
                <w:rFonts w:ascii="Times New Roman" w:eastAsia="Times New Roman" w:hAnsi="Times New Roman" w:cs="Times New Roman"/>
                <w:sz w:val="24"/>
                <w:szCs w:val="24"/>
                <w:lang w:eastAsia="ru-RU"/>
              </w:rPr>
            </w:pPr>
          </w:p>
        </w:tc>
        <w:tc>
          <w:tcPr>
            <w:tcW w:w="3960" w:type="dxa"/>
            <w:vMerge/>
          </w:tcPr>
          <w:p w:rsidR="006450FB" w:rsidRPr="00F621A5" w:rsidRDefault="006450FB" w:rsidP="00D2377B">
            <w:pPr>
              <w:autoSpaceDE w:val="0"/>
              <w:autoSpaceDN w:val="0"/>
              <w:adjustRightInd w:val="0"/>
              <w:jc w:val="center"/>
              <w:rPr>
                <w:rFonts w:ascii="Times New Roman" w:eastAsia="Times New Roman" w:hAnsi="Times New Roman" w:cs="Times New Roman"/>
                <w:sz w:val="24"/>
                <w:szCs w:val="24"/>
                <w:lang w:eastAsia="ru-RU"/>
              </w:rPr>
            </w:pPr>
          </w:p>
        </w:tc>
        <w:tc>
          <w:tcPr>
            <w:tcW w:w="1427" w:type="dxa"/>
            <w:vMerge/>
          </w:tcPr>
          <w:p w:rsidR="006450FB" w:rsidRPr="00F621A5" w:rsidRDefault="006450FB" w:rsidP="00D2377B">
            <w:pPr>
              <w:autoSpaceDE w:val="0"/>
              <w:autoSpaceDN w:val="0"/>
              <w:adjustRightInd w:val="0"/>
              <w:jc w:val="center"/>
              <w:rPr>
                <w:rFonts w:ascii="Times New Roman" w:eastAsia="Times New Roman" w:hAnsi="Times New Roman" w:cs="Times New Roman"/>
                <w:sz w:val="24"/>
                <w:szCs w:val="24"/>
                <w:lang w:eastAsia="ru-RU"/>
              </w:rPr>
            </w:pPr>
          </w:p>
        </w:tc>
        <w:tc>
          <w:tcPr>
            <w:tcW w:w="1829" w:type="dxa"/>
          </w:tcPr>
          <w:p w:rsidR="006450FB" w:rsidRPr="00F621A5" w:rsidRDefault="006450FB" w:rsidP="00D2377B">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5,</w:t>
            </w:r>
            <w:r w:rsidR="00D2377B">
              <w:rPr>
                <w:rFonts w:ascii="Times New Roman" w:eastAsia="Times New Roman" w:hAnsi="Times New Roman" w:cs="Times New Roman"/>
                <w:sz w:val="24"/>
                <w:szCs w:val="24"/>
                <w:lang w:eastAsia="ru-RU"/>
              </w:rPr>
              <w:t>7</w:t>
            </w:r>
          </w:p>
        </w:tc>
        <w:tc>
          <w:tcPr>
            <w:tcW w:w="1964" w:type="dxa"/>
          </w:tcPr>
          <w:p w:rsidR="006450FB" w:rsidRPr="00F621A5" w:rsidRDefault="006450FB" w:rsidP="00D2377B">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6,</w:t>
            </w:r>
            <w:r w:rsidR="00D2377B">
              <w:rPr>
                <w:rFonts w:ascii="Times New Roman" w:eastAsia="Times New Roman" w:hAnsi="Times New Roman" w:cs="Times New Roman"/>
                <w:sz w:val="24"/>
                <w:szCs w:val="24"/>
                <w:lang w:eastAsia="ru-RU"/>
              </w:rPr>
              <w:t>3</w:t>
            </w:r>
          </w:p>
        </w:tc>
      </w:tr>
      <w:tr w:rsidR="006450FB" w:rsidRPr="00F621A5" w:rsidTr="00D2377B">
        <w:trPr>
          <w:trHeight w:val="120"/>
        </w:trPr>
        <w:tc>
          <w:tcPr>
            <w:tcW w:w="675" w:type="dxa"/>
            <w:vMerge w:val="restart"/>
          </w:tcPr>
          <w:p w:rsidR="006450FB" w:rsidRPr="00F621A5" w:rsidRDefault="006450FB" w:rsidP="00D2377B">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7.</w:t>
            </w:r>
          </w:p>
        </w:tc>
        <w:tc>
          <w:tcPr>
            <w:tcW w:w="3960" w:type="dxa"/>
            <w:vMerge w:val="restart"/>
          </w:tcPr>
          <w:p w:rsidR="006450FB" w:rsidRPr="00F621A5" w:rsidRDefault="006450FB" w:rsidP="00D2377B">
            <w:pPr>
              <w:tabs>
                <w:tab w:val="left" w:pos="9498"/>
              </w:tabs>
              <w:jc w:val="center"/>
              <w:rPr>
                <w:rFonts w:ascii="Times New Roman" w:eastAsia="ヒラギノ角ゴ Pro W3" w:hAnsi="Times New Roman" w:cs="Times New Roman"/>
                <w:sz w:val="24"/>
                <w:szCs w:val="24"/>
                <w:lang w:eastAsia="ru-RU"/>
              </w:rPr>
            </w:pPr>
            <w:r w:rsidRPr="00F621A5">
              <w:rPr>
                <w:rFonts w:ascii="Times New Roman" w:eastAsia="ヒラギノ角ゴ Pro W3" w:hAnsi="Times New Roman" w:cs="Times New Roman"/>
                <w:sz w:val="24"/>
                <w:szCs w:val="24"/>
                <w:lang w:eastAsia="ru-RU"/>
              </w:rPr>
              <w:t>Челночный бег на коньках</w:t>
            </w:r>
          </w:p>
          <w:p w:rsidR="006450FB" w:rsidRPr="00F621A5" w:rsidRDefault="006450FB" w:rsidP="00D2377B">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ヒラギノ角ゴ Pro W3" w:hAnsi="Times New Roman" w:cs="Times New Roman"/>
                <w:sz w:val="24"/>
                <w:szCs w:val="24"/>
                <w:lang w:eastAsia="ru-RU"/>
              </w:rPr>
              <w:lastRenderedPageBreak/>
              <w:t xml:space="preserve">6 х </w:t>
            </w:r>
            <w:smartTag w:uri="urn:schemas-microsoft-com:office:smarttags" w:element="metricconverter">
              <w:smartTagPr>
                <w:attr w:name="ProductID" w:val="9 м"/>
              </w:smartTagPr>
              <w:r w:rsidRPr="00F621A5">
                <w:rPr>
                  <w:rFonts w:ascii="Times New Roman" w:eastAsia="ヒラギノ角ゴ Pro W3" w:hAnsi="Times New Roman" w:cs="Times New Roman"/>
                  <w:sz w:val="24"/>
                  <w:szCs w:val="24"/>
                  <w:lang w:eastAsia="ru-RU"/>
                </w:rPr>
                <w:t xml:space="preserve">9 м </w:t>
              </w:r>
            </w:smartTag>
            <w:r w:rsidRPr="00F621A5">
              <w:rPr>
                <w:rFonts w:ascii="Times New Roman" w:eastAsia="Times New Roman" w:hAnsi="Times New Roman" w:cs="Times New Roman"/>
                <w:sz w:val="24"/>
                <w:szCs w:val="24"/>
                <w:lang w:eastAsia="ru-RU"/>
              </w:rPr>
              <w:t>&lt;**&gt;</w:t>
            </w:r>
          </w:p>
        </w:tc>
        <w:tc>
          <w:tcPr>
            <w:tcW w:w="1427" w:type="dxa"/>
            <w:vMerge w:val="restart"/>
          </w:tcPr>
          <w:p w:rsidR="006450FB" w:rsidRPr="00F621A5" w:rsidRDefault="006450FB" w:rsidP="00D2377B">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lastRenderedPageBreak/>
              <w:t>с</w:t>
            </w:r>
          </w:p>
        </w:tc>
        <w:tc>
          <w:tcPr>
            <w:tcW w:w="3793" w:type="dxa"/>
            <w:gridSpan w:val="2"/>
          </w:tcPr>
          <w:p w:rsidR="006450FB" w:rsidRPr="00F621A5" w:rsidRDefault="006450FB" w:rsidP="00D2377B">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Не более</w:t>
            </w:r>
          </w:p>
        </w:tc>
      </w:tr>
      <w:tr w:rsidR="006450FB" w:rsidRPr="00F621A5" w:rsidTr="00D2377B">
        <w:trPr>
          <w:trHeight w:val="150"/>
        </w:trPr>
        <w:tc>
          <w:tcPr>
            <w:tcW w:w="675" w:type="dxa"/>
            <w:vMerge/>
          </w:tcPr>
          <w:p w:rsidR="006450FB" w:rsidRPr="00F621A5" w:rsidRDefault="006450FB" w:rsidP="00D2377B">
            <w:pPr>
              <w:autoSpaceDE w:val="0"/>
              <w:autoSpaceDN w:val="0"/>
              <w:adjustRightInd w:val="0"/>
              <w:jc w:val="center"/>
              <w:rPr>
                <w:rFonts w:ascii="Times New Roman" w:eastAsia="Times New Roman" w:hAnsi="Times New Roman" w:cs="Times New Roman"/>
                <w:sz w:val="24"/>
                <w:szCs w:val="24"/>
                <w:lang w:eastAsia="ru-RU"/>
              </w:rPr>
            </w:pPr>
          </w:p>
        </w:tc>
        <w:tc>
          <w:tcPr>
            <w:tcW w:w="3960" w:type="dxa"/>
            <w:vMerge/>
          </w:tcPr>
          <w:p w:rsidR="006450FB" w:rsidRPr="00F621A5" w:rsidRDefault="006450FB" w:rsidP="00D2377B">
            <w:pPr>
              <w:autoSpaceDE w:val="0"/>
              <w:autoSpaceDN w:val="0"/>
              <w:adjustRightInd w:val="0"/>
              <w:jc w:val="center"/>
              <w:rPr>
                <w:rFonts w:ascii="Times New Roman" w:eastAsia="Times New Roman" w:hAnsi="Times New Roman" w:cs="Times New Roman"/>
                <w:sz w:val="24"/>
                <w:szCs w:val="24"/>
                <w:lang w:eastAsia="ru-RU"/>
              </w:rPr>
            </w:pPr>
          </w:p>
        </w:tc>
        <w:tc>
          <w:tcPr>
            <w:tcW w:w="1427" w:type="dxa"/>
            <w:vMerge/>
          </w:tcPr>
          <w:p w:rsidR="006450FB" w:rsidRPr="00F621A5" w:rsidRDefault="006450FB" w:rsidP="00D2377B">
            <w:pPr>
              <w:autoSpaceDE w:val="0"/>
              <w:autoSpaceDN w:val="0"/>
              <w:adjustRightInd w:val="0"/>
              <w:jc w:val="center"/>
              <w:rPr>
                <w:rFonts w:ascii="Times New Roman" w:eastAsia="Times New Roman" w:hAnsi="Times New Roman" w:cs="Times New Roman"/>
                <w:sz w:val="24"/>
                <w:szCs w:val="24"/>
                <w:lang w:eastAsia="ru-RU"/>
              </w:rPr>
            </w:pPr>
          </w:p>
        </w:tc>
        <w:tc>
          <w:tcPr>
            <w:tcW w:w="1829" w:type="dxa"/>
          </w:tcPr>
          <w:p w:rsidR="006450FB" w:rsidRPr="00F621A5" w:rsidRDefault="006450FB" w:rsidP="00D2377B">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16,</w:t>
            </w:r>
            <w:r w:rsidR="00D2377B">
              <w:rPr>
                <w:rFonts w:ascii="Times New Roman" w:eastAsia="Times New Roman" w:hAnsi="Times New Roman" w:cs="Times New Roman"/>
                <w:sz w:val="24"/>
                <w:szCs w:val="24"/>
                <w:lang w:eastAsia="ru-RU"/>
              </w:rPr>
              <w:t>4</w:t>
            </w:r>
          </w:p>
        </w:tc>
        <w:tc>
          <w:tcPr>
            <w:tcW w:w="1964" w:type="dxa"/>
          </w:tcPr>
          <w:p w:rsidR="006450FB" w:rsidRPr="00F621A5" w:rsidRDefault="006450FB" w:rsidP="00D2377B">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17,</w:t>
            </w:r>
            <w:r w:rsidR="00D2377B">
              <w:rPr>
                <w:rFonts w:ascii="Times New Roman" w:eastAsia="Times New Roman" w:hAnsi="Times New Roman" w:cs="Times New Roman"/>
                <w:sz w:val="24"/>
                <w:szCs w:val="24"/>
                <w:lang w:eastAsia="ru-RU"/>
              </w:rPr>
              <w:t>4</w:t>
            </w:r>
          </w:p>
        </w:tc>
      </w:tr>
      <w:tr w:rsidR="006450FB" w:rsidRPr="00F621A5" w:rsidTr="00D2377B">
        <w:trPr>
          <w:trHeight w:val="135"/>
        </w:trPr>
        <w:tc>
          <w:tcPr>
            <w:tcW w:w="675" w:type="dxa"/>
            <w:vMerge w:val="restart"/>
          </w:tcPr>
          <w:p w:rsidR="006450FB" w:rsidRPr="00F621A5" w:rsidRDefault="006450FB" w:rsidP="00D2377B">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lastRenderedPageBreak/>
              <w:t>8.</w:t>
            </w:r>
          </w:p>
        </w:tc>
        <w:tc>
          <w:tcPr>
            <w:tcW w:w="3960" w:type="dxa"/>
            <w:vMerge w:val="restart"/>
          </w:tcPr>
          <w:p w:rsidR="006450FB" w:rsidRPr="00F621A5" w:rsidRDefault="006450FB" w:rsidP="00D2377B">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ヒラギノ角ゴ Pro W3" w:hAnsi="Times New Roman" w:cs="Times New Roman"/>
                <w:sz w:val="24"/>
                <w:szCs w:val="24"/>
                <w:lang w:eastAsia="ru-RU"/>
              </w:rPr>
              <w:t xml:space="preserve">Бег на коньках на 30 м спиной вперед </w:t>
            </w:r>
            <w:r w:rsidRPr="00F621A5">
              <w:rPr>
                <w:rFonts w:ascii="Times New Roman" w:eastAsia="Times New Roman" w:hAnsi="Times New Roman" w:cs="Times New Roman"/>
                <w:sz w:val="24"/>
                <w:szCs w:val="24"/>
                <w:lang w:eastAsia="ru-RU"/>
              </w:rPr>
              <w:t>&lt;**&gt;</w:t>
            </w:r>
          </w:p>
        </w:tc>
        <w:tc>
          <w:tcPr>
            <w:tcW w:w="1427" w:type="dxa"/>
            <w:vMerge w:val="restart"/>
          </w:tcPr>
          <w:p w:rsidR="006450FB" w:rsidRPr="00F621A5" w:rsidRDefault="006450FB" w:rsidP="00D2377B">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с</w:t>
            </w:r>
          </w:p>
        </w:tc>
        <w:tc>
          <w:tcPr>
            <w:tcW w:w="3793" w:type="dxa"/>
            <w:gridSpan w:val="2"/>
          </w:tcPr>
          <w:p w:rsidR="006450FB" w:rsidRPr="00F621A5" w:rsidRDefault="006450FB" w:rsidP="00D2377B">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Не более</w:t>
            </w:r>
          </w:p>
        </w:tc>
      </w:tr>
      <w:tr w:rsidR="006450FB" w:rsidRPr="00F621A5" w:rsidTr="00D2377B">
        <w:trPr>
          <w:trHeight w:val="150"/>
        </w:trPr>
        <w:tc>
          <w:tcPr>
            <w:tcW w:w="675" w:type="dxa"/>
            <w:vMerge/>
          </w:tcPr>
          <w:p w:rsidR="006450FB" w:rsidRPr="00F621A5" w:rsidRDefault="006450FB" w:rsidP="00D2377B">
            <w:pPr>
              <w:autoSpaceDE w:val="0"/>
              <w:autoSpaceDN w:val="0"/>
              <w:adjustRightInd w:val="0"/>
              <w:jc w:val="center"/>
              <w:rPr>
                <w:rFonts w:ascii="Times New Roman" w:eastAsia="Times New Roman" w:hAnsi="Times New Roman" w:cs="Times New Roman"/>
                <w:sz w:val="24"/>
                <w:szCs w:val="24"/>
                <w:lang w:eastAsia="ru-RU"/>
              </w:rPr>
            </w:pPr>
          </w:p>
        </w:tc>
        <w:tc>
          <w:tcPr>
            <w:tcW w:w="3960" w:type="dxa"/>
            <w:vMerge/>
          </w:tcPr>
          <w:p w:rsidR="006450FB" w:rsidRPr="00F621A5" w:rsidRDefault="006450FB" w:rsidP="00D2377B">
            <w:pPr>
              <w:autoSpaceDE w:val="0"/>
              <w:autoSpaceDN w:val="0"/>
              <w:adjustRightInd w:val="0"/>
              <w:jc w:val="center"/>
              <w:rPr>
                <w:rFonts w:ascii="Times New Roman" w:eastAsia="Times New Roman" w:hAnsi="Times New Roman" w:cs="Times New Roman"/>
                <w:sz w:val="24"/>
                <w:szCs w:val="24"/>
                <w:lang w:eastAsia="ru-RU"/>
              </w:rPr>
            </w:pPr>
          </w:p>
        </w:tc>
        <w:tc>
          <w:tcPr>
            <w:tcW w:w="1427" w:type="dxa"/>
            <w:vMerge/>
          </w:tcPr>
          <w:p w:rsidR="006450FB" w:rsidRPr="00F621A5" w:rsidRDefault="006450FB" w:rsidP="00D2377B">
            <w:pPr>
              <w:autoSpaceDE w:val="0"/>
              <w:autoSpaceDN w:val="0"/>
              <w:adjustRightInd w:val="0"/>
              <w:jc w:val="center"/>
              <w:rPr>
                <w:rFonts w:ascii="Times New Roman" w:eastAsia="Times New Roman" w:hAnsi="Times New Roman" w:cs="Times New Roman"/>
                <w:sz w:val="24"/>
                <w:szCs w:val="24"/>
                <w:lang w:eastAsia="ru-RU"/>
              </w:rPr>
            </w:pPr>
          </w:p>
        </w:tc>
        <w:tc>
          <w:tcPr>
            <w:tcW w:w="1829" w:type="dxa"/>
            <w:tcBorders>
              <w:bottom w:val="single" w:sz="4" w:space="0" w:color="auto"/>
            </w:tcBorders>
          </w:tcPr>
          <w:p w:rsidR="006450FB" w:rsidRPr="00F621A5" w:rsidRDefault="006450FB" w:rsidP="00D2377B">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7,</w:t>
            </w:r>
            <w:r w:rsidR="00D2377B">
              <w:rPr>
                <w:rFonts w:ascii="Times New Roman" w:eastAsia="Times New Roman" w:hAnsi="Times New Roman" w:cs="Times New Roman"/>
                <w:sz w:val="24"/>
                <w:szCs w:val="24"/>
                <w:lang w:eastAsia="ru-RU"/>
              </w:rPr>
              <w:t>1</w:t>
            </w:r>
          </w:p>
        </w:tc>
        <w:tc>
          <w:tcPr>
            <w:tcW w:w="1964" w:type="dxa"/>
            <w:tcBorders>
              <w:bottom w:val="single" w:sz="4" w:space="0" w:color="auto"/>
            </w:tcBorders>
          </w:tcPr>
          <w:p w:rsidR="006450FB" w:rsidRPr="00F621A5" w:rsidRDefault="006450FB" w:rsidP="00D2377B">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7,</w:t>
            </w:r>
            <w:r w:rsidR="00D2377B">
              <w:rPr>
                <w:rFonts w:ascii="Times New Roman" w:eastAsia="Times New Roman" w:hAnsi="Times New Roman" w:cs="Times New Roman"/>
                <w:sz w:val="24"/>
                <w:szCs w:val="24"/>
                <w:lang w:eastAsia="ru-RU"/>
              </w:rPr>
              <w:t>7</w:t>
            </w:r>
          </w:p>
        </w:tc>
      </w:tr>
      <w:tr w:rsidR="006450FB" w:rsidRPr="00F621A5" w:rsidTr="00D2377B">
        <w:trPr>
          <w:trHeight w:val="150"/>
        </w:trPr>
        <w:tc>
          <w:tcPr>
            <w:tcW w:w="675" w:type="dxa"/>
            <w:vMerge w:val="restart"/>
          </w:tcPr>
          <w:p w:rsidR="006450FB" w:rsidRPr="00F621A5" w:rsidRDefault="006450FB" w:rsidP="00D2377B">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9.</w:t>
            </w:r>
          </w:p>
        </w:tc>
        <w:tc>
          <w:tcPr>
            <w:tcW w:w="3960" w:type="dxa"/>
            <w:vMerge w:val="restart"/>
          </w:tcPr>
          <w:p w:rsidR="006450FB" w:rsidRPr="00F621A5" w:rsidRDefault="006450FB" w:rsidP="00D2377B">
            <w:pPr>
              <w:tabs>
                <w:tab w:val="left" w:pos="9498"/>
              </w:tabs>
              <w:jc w:val="center"/>
              <w:rPr>
                <w:rFonts w:ascii="Times New Roman" w:eastAsia="Times New Roman" w:hAnsi="Times New Roman" w:cs="Times New Roman"/>
                <w:sz w:val="24"/>
                <w:szCs w:val="24"/>
                <w:lang w:eastAsia="ru-RU"/>
              </w:rPr>
            </w:pPr>
            <w:r w:rsidRPr="00F621A5">
              <w:rPr>
                <w:rFonts w:ascii="Times New Roman" w:eastAsia="ヒラギノ角ゴ Pro W3" w:hAnsi="Times New Roman" w:cs="Times New Roman"/>
                <w:sz w:val="24"/>
                <w:szCs w:val="24"/>
                <w:lang w:eastAsia="ru-RU"/>
              </w:rPr>
              <w:t xml:space="preserve">Слаломный бег на коньках без шайбы </w:t>
            </w:r>
            <w:r w:rsidRPr="00F621A5">
              <w:rPr>
                <w:rFonts w:ascii="Times New Roman" w:eastAsia="Times New Roman" w:hAnsi="Times New Roman" w:cs="Times New Roman"/>
                <w:sz w:val="24"/>
                <w:szCs w:val="24"/>
                <w:lang w:eastAsia="ru-RU"/>
              </w:rPr>
              <w:t>&lt;**&gt;</w:t>
            </w:r>
          </w:p>
        </w:tc>
        <w:tc>
          <w:tcPr>
            <w:tcW w:w="1427" w:type="dxa"/>
            <w:vMerge w:val="restart"/>
          </w:tcPr>
          <w:p w:rsidR="006450FB" w:rsidRPr="00F621A5" w:rsidRDefault="006450FB" w:rsidP="00D2377B">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с</w:t>
            </w:r>
          </w:p>
        </w:tc>
        <w:tc>
          <w:tcPr>
            <w:tcW w:w="3793" w:type="dxa"/>
            <w:gridSpan w:val="2"/>
            <w:tcBorders>
              <w:bottom w:val="single" w:sz="4" w:space="0" w:color="auto"/>
            </w:tcBorders>
          </w:tcPr>
          <w:p w:rsidR="006450FB" w:rsidRPr="00F621A5" w:rsidRDefault="006450FB" w:rsidP="00D2377B">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Не более</w:t>
            </w:r>
          </w:p>
        </w:tc>
      </w:tr>
      <w:tr w:rsidR="006450FB" w:rsidRPr="00F621A5" w:rsidTr="00D2377B">
        <w:trPr>
          <w:trHeight w:val="111"/>
        </w:trPr>
        <w:tc>
          <w:tcPr>
            <w:tcW w:w="675" w:type="dxa"/>
            <w:vMerge/>
          </w:tcPr>
          <w:p w:rsidR="006450FB" w:rsidRPr="00F621A5" w:rsidRDefault="006450FB" w:rsidP="00D2377B">
            <w:pPr>
              <w:autoSpaceDE w:val="0"/>
              <w:autoSpaceDN w:val="0"/>
              <w:adjustRightInd w:val="0"/>
              <w:jc w:val="center"/>
              <w:rPr>
                <w:rFonts w:ascii="Times New Roman" w:eastAsia="Times New Roman" w:hAnsi="Times New Roman" w:cs="Times New Roman"/>
                <w:sz w:val="24"/>
                <w:szCs w:val="24"/>
                <w:lang w:eastAsia="ru-RU"/>
              </w:rPr>
            </w:pPr>
          </w:p>
        </w:tc>
        <w:tc>
          <w:tcPr>
            <w:tcW w:w="3960" w:type="dxa"/>
            <w:vMerge/>
          </w:tcPr>
          <w:p w:rsidR="006450FB" w:rsidRPr="00F621A5" w:rsidRDefault="006450FB" w:rsidP="00D2377B">
            <w:pPr>
              <w:autoSpaceDE w:val="0"/>
              <w:autoSpaceDN w:val="0"/>
              <w:adjustRightInd w:val="0"/>
              <w:jc w:val="center"/>
              <w:rPr>
                <w:rFonts w:ascii="Times New Roman" w:eastAsia="Times New Roman" w:hAnsi="Times New Roman" w:cs="Times New Roman"/>
                <w:sz w:val="24"/>
                <w:szCs w:val="24"/>
                <w:lang w:eastAsia="ru-RU"/>
              </w:rPr>
            </w:pPr>
          </w:p>
        </w:tc>
        <w:tc>
          <w:tcPr>
            <w:tcW w:w="1427" w:type="dxa"/>
            <w:vMerge/>
            <w:tcBorders>
              <w:right w:val="single" w:sz="4" w:space="0" w:color="auto"/>
            </w:tcBorders>
          </w:tcPr>
          <w:p w:rsidR="006450FB" w:rsidRPr="00F621A5" w:rsidRDefault="006450FB" w:rsidP="00D2377B">
            <w:pPr>
              <w:autoSpaceDE w:val="0"/>
              <w:autoSpaceDN w:val="0"/>
              <w:adjustRightInd w:val="0"/>
              <w:jc w:val="center"/>
              <w:rPr>
                <w:rFonts w:ascii="Times New Roman" w:eastAsia="Times New Roman" w:hAnsi="Times New Roman" w:cs="Times New Roman"/>
                <w:sz w:val="24"/>
                <w:szCs w:val="24"/>
                <w:lang w:eastAsia="ru-RU"/>
              </w:rPr>
            </w:pPr>
          </w:p>
        </w:tc>
        <w:tc>
          <w:tcPr>
            <w:tcW w:w="1829" w:type="dxa"/>
            <w:tcBorders>
              <w:top w:val="single" w:sz="4" w:space="0" w:color="auto"/>
              <w:left w:val="single" w:sz="4" w:space="0" w:color="auto"/>
              <w:bottom w:val="single" w:sz="4" w:space="0" w:color="auto"/>
              <w:right w:val="single" w:sz="4" w:space="0" w:color="auto"/>
            </w:tcBorders>
          </w:tcPr>
          <w:p w:rsidR="006450FB" w:rsidRPr="00F621A5" w:rsidRDefault="006450FB" w:rsidP="00D2377B">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12,5</w:t>
            </w:r>
          </w:p>
        </w:tc>
        <w:tc>
          <w:tcPr>
            <w:tcW w:w="1964" w:type="dxa"/>
            <w:tcBorders>
              <w:top w:val="single" w:sz="4" w:space="0" w:color="auto"/>
              <w:left w:val="single" w:sz="4" w:space="0" w:color="auto"/>
              <w:bottom w:val="single" w:sz="4" w:space="0" w:color="auto"/>
              <w:right w:val="single" w:sz="4" w:space="0" w:color="auto"/>
            </w:tcBorders>
          </w:tcPr>
          <w:p w:rsidR="006450FB" w:rsidRPr="00F621A5" w:rsidRDefault="006450FB" w:rsidP="00D2377B">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13,0</w:t>
            </w:r>
          </w:p>
        </w:tc>
      </w:tr>
      <w:tr w:rsidR="006450FB" w:rsidRPr="00F621A5" w:rsidTr="00D2377B">
        <w:trPr>
          <w:trHeight w:val="105"/>
        </w:trPr>
        <w:tc>
          <w:tcPr>
            <w:tcW w:w="675" w:type="dxa"/>
            <w:vMerge w:val="restart"/>
          </w:tcPr>
          <w:p w:rsidR="006450FB" w:rsidRPr="00F621A5" w:rsidRDefault="006450FB" w:rsidP="00D2377B">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10.</w:t>
            </w:r>
          </w:p>
        </w:tc>
        <w:tc>
          <w:tcPr>
            <w:tcW w:w="3960" w:type="dxa"/>
            <w:vMerge w:val="restart"/>
          </w:tcPr>
          <w:p w:rsidR="006450FB" w:rsidRPr="00F621A5" w:rsidRDefault="006450FB" w:rsidP="00D2377B">
            <w:pPr>
              <w:tabs>
                <w:tab w:val="left" w:pos="9498"/>
              </w:tabs>
              <w:jc w:val="center"/>
              <w:rPr>
                <w:rFonts w:ascii="Times New Roman" w:eastAsia="Times New Roman" w:hAnsi="Times New Roman" w:cs="Times New Roman"/>
                <w:sz w:val="24"/>
                <w:szCs w:val="24"/>
                <w:lang w:eastAsia="ru-RU"/>
              </w:rPr>
            </w:pPr>
            <w:r w:rsidRPr="00F621A5">
              <w:rPr>
                <w:rFonts w:ascii="Times New Roman" w:eastAsia="ヒラギノ角ゴ Pro W3" w:hAnsi="Times New Roman" w:cs="Times New Roman"/>
                <w:sz w:val="24"/>
                <w:szCs w:val="24"/>
                <w:lang w:eastAsia="ru-RU"/>
              </w:rPr>
              <w:t xml:space="preserve">Слаломный бег на коньках с ведением шайбы </w:t>
            </w:r>
            <w:r w:rsidRPr="00F621A5">
              <w:rPr>
                <w:rFonts w:ascii="Times New Roman" w:eastAsia="Times New Roman" w:hAnsi="Times New Roman" w:cs="Times New Roman"/>
                <w:sz w:val="24"/>
                <w:szCs w:val="24"/>
                <w:lang w:eastAsia="ru-RU"/>
              </w:rPr>
              <w:t>&lt;**&gt;</w:t>
            </w:r>
          </w:p>
        </w:tc>
        <w:tc>
          <w:tcPr>
            <w:tcW w:w="1427" w:type="dxa"/>
            <w:vMerge w:val="restart"/>
          </w:tcPr>
          <w:p w:rsidR="006450FB" w:rsidRPr="00F621A5" w:rsidRDefault="006450FB" w:rsidP="00D2377B">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с</w:t>
            </w:r>
          </w:p>
        </w:tc>
        <w:tc>
          <w:tcPr>
            <w:tcW w:w="3793" w:type="dxa"/>
            <w:gridSpan w:val="2"/>
            <w:tcBorders>
              <w:top w:val="single" w:sz="4" w:space="0" w:color="auto"/>
            </w:tcBorders>
          </w:tcPr>
          <w:p w:rsidR="006450FB" w:rsidRPr="00F621A5" w:rsidRDefault="006450FB" w:rsidP="00D2377B">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Не более</w:t>
            </w:r>
          </w:p>
        </w:tc>
      </w:tr>
      <w:tr w:rsidR="006450FB" w:rsidRPr="00F621A5" w:rsidTr="00D2377B">
        <w:trPr>
          <w:trHeight w:val="156"/>
        </w:trPr>
        <w:tc>
          <w:tcPr>
            <w:tcW w:w="675" w:type="dxa"/>
            <w:vMerge/>
          </w:tcPr>
          <w:p w:rsidR="006450FB" w:rsidRPr="00F621A5" w:rsidRDefault="006450FB" w:rsidP="00D2377B">
            <w:pPr>
              <w:autoSpaceDE w:val="0"/>
              <w:autoSpaceDN w:val="0"/>
              <w:adjustRightInd w:val="0"/>
              <w:jc w:val="center"/>
              <w:rPr>
                <w:rFonts w:ascii="Times New Roman" w:eastAsia="Times New Roman" w:hAnsi="Times New Roman" w:cs="Times New Roman"/>
                <w:sz w:val="24"/>
                <w:szCs w:val="24"/>
                <w:lang w:eastAsia="ru-RU"/>
              </w:rPr>
            </w:pPr>
          </w:p>
        </w:tc>
        <w:tc>
          <w:tcPr>
            <w:tcW w:w="3960" w:type="dxa"/>
            <w:vMerge/>
          </w:tcPr>
          <w:p w:rsidR="006450FB" w:rsidRPr="00F621A5" w:rsidRDefault="006450FB" w:rsidP="00D2377B">
            <w:pPr>
              <w:autoSpaceDE w:val="0"/>
              <w:autoSpaceDN w:val="0"/>
              <w:adjustRightInd w:val="0"/>
              <w:jc w:val="center"/>
              <w:rPr>
                <w:rFonts w:ascii="Times New Roman" w:eastAsia="Times New Roman" w:hAnsi="Times New Roman" w:cs="Times New Roman"/>
                <w:sz w:val="24"/>
                <w:szCs w:val="24"/>
                <w:lang w:eastAsia="ru-RU"/>
              </w:rPr>
            </w:pPr>
          </w:p>
        </w:tc>
        <w:tc>
          <w:tcPr>
            <w:tcW w:w="1427" w:type="dxa"/>
            <w:vMerge/>
          </w:tcPr>
          <w:p w:rsidR="006450FB" w:rsidRPr="00F621A5" w:rsidRDefault="006450FB" w:rsidP="00D2377B">
            <w:pPr>
              <w:autoSpaceDE w:val="0"/>
              <w:autoSpaceDN w:val="0"/>
              <w:adjustRightInd w:val="0"/>
              <w:jc w:val="center"/>
              <w:rPr>
                <w:rFonts w:ascii="Times New Roman" w:eastAsia="Times New Roman" w:hAnsi="Times New Roman" w:cs="Times New Roman"/>
                <w:sz w:val="24"/>
                <w:szCs w:val="24"/>
                <w:lang w:eastAsia="ru-RU"/>
              </w:rPr>
            </w:pPr>
          </w:p>
        </w:tc>
        <w:tc>
          <w:tcPr>
            <w:tcW w:w="1829" w:type="dxa"/>
          </w:tcPr>
          <w:p w:rsidR="006450FB" w:rsidRPr="00F621A5" w:rsidRDefault="006450FB" w:rsidP="00D2377B">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14,5</w:t>
            </w:r>
          </w:p>
        </w:tc>
        <w:tc>
          <w:tcPr>
            <w:tcW w:w="1964" w:type="dxa"/>
          </w:tcPr>
          <w:p w:rsidR="006450FB" w:rsidRPr="00F621A5" w:rsidRDefault="006450FB" w:rsidP="00D2377B">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15,0</w:t>
            </w:r>
          </w:p>
        </w:tc>
      </w:tr>
      <w:tr w:rsidR="006450FB" w:rsidRPr="00F621A5" w:rsidTr="00D2377B">
        <w:trPr>
          <w:trHeight w:val="120"/>
        </w:trPr>
        <w:tc>
          <w:tcPr>
            <w:tcW w:w="675" w:type="dxa"/>
            <w:vMerge w:val="restart"/>
          </w:tcPr>
          <w:p w:rsidR="006450FB" w:rsidRPr="00F621A5" w:rsidRDefault="006450FB" w:rsidP="00D2377B">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11.</w:t>
            </w:r>
          </w:p>
        </w:tc>
        <w:tc>
          <w:tcPr>
            <w:tcW w:w="3960" w:type="dxa"/>
            <w:vMerge w:val="restart"/>
          </w:tcPr>
          <w:p w:rsidR="006450FB" w:rsidRPr="00F621A5" w:rsidRDefault="006450FB" w:rsidP="00D2377B">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Бег на коньках челночный в стойке вратаря &lt;***&gt;</w:t>
            </w:r>
          </w:p>
        </w:tc>
        <w:tc>
          <w:tcPr>
            <w:tcW w:w="1427" w:type="dxa"/>
            <w:vMerge w:val="restart"/>
          </w:tcPr>
          <w:p w:rsidR="006450FB" w:rsidRPr="00F621A5" w:rsidRDefault="006450FB" w:rsidP="00D2377B">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с</w:t>
            </w:r>
          </w:p>
        </w:tc>
        <w:tc>
          <w:tcPr>
            <w:tcW w:w="3793" w:type="dxa"/>
            <w:gridSpan w:val="2"/>
          </w:tcPr>
          <w:p w:rsidR="006450FB" w:rsidRPr="00F621A5" w:rsidRDefault="006450FB" w:rsidP="00D2377B">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Не более</w:t>
            </w:r>
          </w:p>
        </w:tc>
      </w:tr>
      <w:tr w:rsidR="006450FB" w:rsidRPr="00F621A5" w:rsidTr="00D2377B">
        <w:trPr>
          <w:trHeight w:val="301"/>
        </w:trPr>
        <w:tc>
          <w:tcPr>
            <w:tcW w:w="675" w:type="dxa"/>
            <w:vMerge/>
          </w:tcPr>
          <w:p w:rsidR="006450FB" w:rsidRPr="00F621A5" w:rsidRDefault="006450FB" w:rsidP="00D2377B">
            <w:pPr>
              <w:autoSpaceDE w:val="0"/>
              <w:autoSpaceDN w:val="0"/>
              <w:adjustRightInd w:val="0"/>
              <w:jc w:val="center"/>
              <w:rPr>
                <w:rFonts w:ascii="Times New Roman" w:eastAsia="Times New Roman" w:hAnsi="Times New Roman" w:cs="Times New Roman"/>
                <w:sz w:val="24"/>
                <w:szCs w:val="24"/>
                <w:lang w:eastAsia="ru-RU"/>
              </w:rPr>
            </w:pPr>
          </w:p>
        </w:tc>
        <w:tc>
          <w:tcPr>
            <w:tcW w:w="3960" w:type="dxa"/>
            <w:vMerge/>
          </w:tcPr>
          <w:p w:rsidR="006450FB" w:rsidRPr="00F621A5" w:rsidRDefault="006450FB" w:rsidP="00D2377B">
            <w:pPr>
              <w:autoSpaceDE w:val="0"/>
              <w:autoSpaceDN w:val="0"/>
              <w:adjustRightInd w:val="0"/>
              <w:jc w:val="center"/>
              <w:rPr>
                <w:rFonts w:ascii="Times New Roman" w:eastAsia="Times New Roman" w:hAnsi="Times New Roman" w:cs="Times New Roman"/>
                <w:sz w:val="24"/>
                <w:szCs w:val="24"/>
                <w:lang w:eastAsia="ru-RU"/>
              </w:rPr>
            </w:pPr>
          </w:p>
        </w:tc>
        <w:tc>
          <w:tcPr>
            <w:tcW w:w="1427" w:type="dxa"/>
            <w:vMerge/>
          </w:tcPr>
          <w:p w:rsidR="006450FB" w:rsidRPr="00F621A5" w:rsidRDefault="006450FB" w:rsidP="00D2377B">
            <w:pPr>
              <w:autoSpaceDE w:val="0"/>
              <w:autoSpaceDN w:val="0"/>
              <w:adjustRightInd w:val="0"/>
              <w:jc w:val="center"/>
              <w:rPr>
                <w:rFonts w:ascii="Times New Roman" w:eastAsia="Times New Roman" w:hAnsi="Times New Roman" w:cs="Times New Roman"/>
                <w:sz w:val="24"/>
                <w:szCs w:val="24"/>
                <w:lang w:eastAsia="ru-RU"/>
              </w:rPr>
            </w:pPr>
          </w:p>
        </w:tc>
        <w:tc>
          <w:tcPr>
            <w:tcW w:w="1829" w:type="dxa"/>
          </w:tcPr>
          <w:p w:rsidR="006450FB" w:rsidRPr="00F621A5" w:rsidRDefault="006450FB" w:rsidP="00D2377B">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42</w:t>
            </w:r>
          </w:p>
        </w:tc>
        <w:tc>
          <w:tcPr>
            <w:tcW w:w="1964" w:type="dxa"/>
          </w:tcPr>
          <w:p w:rsidR="006450FB" w:rsidRPr="00F621A5" w:rsidRDefault="006450FB" w:rsidP="00D2377B">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45</w:t>
            </w:r>
          </w:p>
        </w:tc>
      </w:tr>
      <w:tr w:rsidR="006450FB" w:rsidRPr="00F621A5" w:rsidTr="00D2377B">
        <w:trPr>
          <w:trHeight w:val="126"/>
        </w:trPr>
        <w:tc>
          <w:tcPr>
            <w:tcW w:w="675" w:type="dxa"/>
            <w:vMerge w:val="restart"/>
          </w:tcPr>
          <w:p w:rsidR="006450FB" w:rsidRPr="00F621A5" w:rsidRDefault="006450FB" w:rsidP="00D2377B">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12.</w:t>
            </w:r>
          </w:p>
        </w:tc>
        <w:tc>
          <w:tcPr>
            <w:tcW w:w="3960" w:type="dxa"/>
            <w:vMerge w:val="restart"/>
          </w:tcPr>
          <w:p w:rsidR="006450FB" w:rsidRPr="00F621A5" w:rsidRDefault="006450FB" w:rsidP="00D2377B">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Бег на коньках по малой восьмерке лицом и спиной вперед в стойке вратаря &lt;***&gt;</w:t>
            </w:r>
          </w:p>
        </w:tc>
        <w:tc>
          <w:tcPr>
            <w:tcW w:w="1427" w:type="dxa"/>
            <w:vMerge w:val="restart"/>
          </w:tcPr>
          <w:p w:rsidR="006450FB" w:rsidRPr="00F621A5" w:rsidRDefault="006450FB" w:rsidP="00D2377B">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с</w:t>
            </w:r>
          </w:p>
        </w:tc>
        <w:tc>
          <w:tcPr>
            <w:tcW w:w="3793" w:type="dxa"/>
            <w:gridSpan w:val="2"/>
          </w:tcPr>
          <w:p w:rsidR="006450FB" w:rsidRPr="00F621A5" w:rsidRDefault="006450FB" w:rsidP="00D2377B">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Не более</w:t>
            </w:r>
          </w:p>
        </w:tc>
      </w:tr>
      <w:tr w:rsidR="006450FB" w:rsidRPr="00F621A5" w:rsidTr="00D2377B">
        <w:trPr>
          <w:trHeight w:val="492"/>
        </w:trPr>
        <w:tc>
          <w:tcPr>
            <w:tcW w:w="675" w:type="dxa"/>
            <w:vMerge/>
          </w:tcPr>
          <w:p w:rsidR="006450FB" w:rsidRPr="00F621A5" w:rsidRDefault="006450FB" w:rsidP="00D2377B">
            <w:pPr>
              <w:autoSpaceDE w:val="0"/>
              <w:autoSpaceDN w:val="0"/>
              <w:adjustRightInd w:val="0"/>
              <w:jc w:val="center"/>
              <w:rPr>
                <w:rFonts w:ascii="Times New Roman" w:eastAsia="Times New Roman" w:hAnsi="Times New Roman" w:cs="Times New Roman"/>
                <w:sz w:val="24"/>
                <w:szCs w:val="24"/>
                <w:lang w:eastAsia="ru-RU"/>
              </w:rPr>
            </w:pPr>
          </w:p>
        </w:tc>
        <w:tc>
          <w:tcPr>
            <w:tcW w:w="3960" w:type="dxa"/>
            <w:vMerge/>
          </w:tcPr>
          <w:p w:rsidR="006450FB" w:rsidRPr="00F621A5" w:rsidRDefault="006450FB" w:rsidP="00D2377B">
            <w:pPr>
              <w:autoSpaceDE w:val="0"/>
              <w:autoSpaceDN w:val="0"/>
              <w:adjustRightInd w:val="0"/>
              <w:jc w:val="center"/>
              <w:rPr>
                <w:rFonts w:ascii="Times New Roman" w:eastAsia="Times New Roman" w:hAnsi="Times New Roman" w:cs="Times New Roman"/>
                <w:sz w:val="24"/>
                <w:szCs w:val="24"/>
                <w:lang w:eastAsia="ru-RU"/>
              </w:rPr>
            </w:pPr>
          </w:p>
        </w:tc>
        <w:tc>
          <w:tcPr>
            <w:tcW w:w="1427" w:type="dxa"/>
            <w:vMerge/>
          </w:tcPr>
          <w:p w:rsidR="006450FB" w:rsidRPr="00F621A5" w:rsidRDefault="006450FB" w:rsidP="00D2377B">
            <w:pPr>
              <w:autoSpaceDE w:val="0"/>
              <w:autoSpaceDN w:val="0"/>
              <w:adjustRightInd w:val="0"/>
              <w:jc w:val="center"/>
              <w:rPr>
                <w:rFonts w:ascii="Times New Roman" w:eastAsia="Times New Roman" w:hAnsi="Times New Roman" w:cs="Times New Roman"/>
                <w:sz w:val="24"/>
                <w:szCs w:val="24"/>
                <w:lang w:eastAsia="ru-RU"/>
              </w:rPr>
            </w:pPr>
          </w:p>
        </w:tc>
        <w:tc>
          <w:tcPr>
            <w:tcW w:w="1829" w:type="dxa"/>
          </w:tcPr>
          <w:p w:rsidR="006450FB" w:rsidRPr="00F621A5" w:rsidRDefault="006450FB" w:rsidP="00D2377B">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43</w:t>
            </w:r>
          </w:p>
        </w:tc>
        <w:tc>
          <w:tcPr>
            <w:tcW w:w="1964" w:type="dxa"/>
          </w:tcPr>
          <w:p w:rsidR="006450FB" w:rsidRPr="00F621A5" w:rsidRDefault="006450FB" w:rsidP="00D2377B">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47</w:t>
            </w:r>
          </w:p>
        </w:tc>
      </w:tr>
    </w:tbl>
    <w:p w:rsidR="006450FB" w:rsidRPr="00F621A5" w:rsidRDefault="006450FB" w:rsidP="006450FB">
      <w:pPr>
        <w:widowControl w:val="0"/>
        <w:tabs>
          <w:tab w:val="left" w:pos="709"/>
        </w:tabs>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&lt;*&gt; упражнение на выбор (выполнить не менее трех)</w:t>
      </w:r>
    </w:p>
    <w:p w:rsidR="006450FB" w:rsidRPr="00F621A5" w:rsidRDefault="006450FB" w:rsidP="006450FB">
      <w:pPr>
        <w:widowControl w:val="0"/>
        <w:tabs>
          <w:tab w:val="left" w:pos="709"/>
        </w:tabs>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&lt;**&gt; обязательное упражнение для игроков (защитник, нападающий).</w:t>
      </w:r>
    </w:p>
    <w:p w:rsidR="006450FB" w:rsidRPr="00F621A5" w:rsidRDefault="006450FB" w:rsidP="006450FB">
      <w:pPr>
        <w:widowControl w:val="0"/>
        <w:tabs>
          <w:tab w:val="left" w:pos="709"/>
        </w:tabs>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&lt;***&gt; обязательное упражнение для вратарей.</w:t>
      </w:r>
    </w:p>
    <w:p w:rsidR="00E92C2F" w:rsidRDefault="00E92C2F" w:rsidP="00124594">
      <w:pPr>
        <w:pStyle w:val="a7"/>
      </w:pPr>
    </w:p>
    <w:p w:rsidR="00D2377B" w:rsidRDefault="00D2377B" w:rsidP="00124594">
      <w:pPr>
        <w:pStyle w:val="a7"/>
      </w:pPr>
    </w:p>
    <w:p w:rsidR="00D2377B" w:rsidRDefault="00D2377B" w:rsidP="00124594">
      <w:pPr>
        <w:pStyle w:val="a7"/>
      </w:pPr>
    </w:p>
    <w:p w:rsidR="00D2377B" w:rsidRDefault="00D2377B" w:rsidP="00124594">
      <w:pPr>
        <w:pStyle w:val="a7"/>
      </w:pPr>
    </w:p>
    <w:p w:rsidR="00D2377B" w:rsidRDefault="00D2377B" w:rsidP="00124594">
      <w:pPr>
        <w:pStyle w:val="a7"/>
      </w:pPr>
    </w:p>
    <w:p w:rsidR="00D2377B" w:rsidRPr="00F621A5" w:rsidRDefault="00D2377B" w:rsidP="00D2377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Нормативы общей физической и специальной физической подготовки</w:t>
      </w:r>
    </w:p>
    <w:p w:rsidR="00D2377B" w:rsidRPr="00F621A5" w:rsidRDefault="00D2377B" w:rsidP="00D2377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 xml:space="preserve">для зачисления и перевода в группы на тренировочном этапе </w:t>
      </w:r>
    </w:p>
    <w:p w:rsidR="00D2377B" w:rsidRPr="00F621A5" w:rsidRDefault="00D2377B" w:rsidP="00D2377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 xml:space="preserve">(этапе спортивной специализации) </w:t>
      </w:r>
      <w:r>
        <w:rPr>
          <w:rFonts w:ascii="Times New Roman" w:eastAsia="Times New Roman" w:hAnsi="Times New Roman" w:cs="Times New Roman"/>
          <w:sz w:val="24"/>
          <w:szCs w:val="24"/>
          <w:lang w:eastAsia="ru-RU"/>
        </w:rPr>
        <w:t>(3 год)</w:t>
      </w:r>
    </w:p>
    <w:tbl>
      <w:tblPr>
        <w:tblStyle w:val="a8"/>
        <w:tblW w:w="0" w:type="auto"/>
        <w:tblLook w:val="04A0" w:firstRow="1" w:lastRow="0" w:firstColumn="1" w:lastColumn="0" w:noHBand="0" w:noVBand="1"/>
      </w:tblPr>
      <w:tblGrid>
        <w:gridCol w:w="675"/>
        <w:gridCol w:w="3960"/>
        <w:gridCol w:w="1427"/>
        <w:gridCol w:w="1829"/>
        <w:gridCol w:w="1964"/>
      </w:tblGrid>
      <w:tr w:rsidR="00D2377B" w:rsidRPr="00F621A5" w:rsidTr="00D2377B">
        <w:trPr>
          <w:trHeight w:val="300"/>
        </w:trPr>
        <w:tc>
          <w:tcPr>
            <w:tcW w:w="675" w:type="dxa"/>
            <w:vMerge w:val="restart"/>
          </w:tcPr>
          <w:p w:rsidR="00D2377B" w:rsidRPr="00F621A5" w:rsidRDefault="00D2377B" w:rsidP="00D2377B">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 п/п</w:t>
            </w:r>
          </w:p>
        </w:tc>
        <w:tc>
          <w:tcPr>
            <w:tcW w:w="3960" w:type="dxa"/>
            <w:vMerge w:val="restart"/>
          </w:tcPr>
          <w:p w:rsidR="00D2377B" w:rsidRPr="00F621A5" w:rsidRDefault="00D2377B" w:rsidP="00D2377B">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 xml:space="preserve">Упражнения </w:t>
            </w:r>
          </w:p>
        </w:tc>
        <w:tc>
          <w:tcPr>
            <w:tcW w:w="1427" w:type="dxa"/>
            <w:vMerge w:val="restart"/>
          </w:tcPr>
          <w:p w:rsidR="00D2377B" w:rsidRPr="00F621A5" w:rsidRDefault="00D2377B" w:rsidP="00D2377B">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Единица измерения</w:t>
            </w:r>
          </w:p>
        </w:tc>
        <w:tc>
          <w:tcPr>
            <w:tcW w:w="3793" w:type="dxa"/>
            <w:gridSpan w:val="2"/>
          </w:tcPr>
          <w:p w:rsidR="00D2377B" w:rsidRPr="00F621A5" w:rsidRDefault="00D2377B" w:rsidP="00D2377B">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 xml:space="preserve">Норматив </w:t>
            </w:r>
          </w:p>
        </w:tc>
      </w:tr>
      <w:tr w:rsidR="00D2377B" w:rsidRPr="00F621A5" w:rsidTr="00D2377B">
        <w:trPr>
          <w:trHeight w:val="255"/>
        </w:trPr>
        <w:tc>
          <w:tcPr>
            <w:tcW w:w="675" w:type="dxa"/>
            <w:vMerge/>
          </w:tcPr>
          <w:p w:rsidR="00D2377B" w:rsidRPr="00F621A5" w:rsidRDefault="00D2377B" w:rsidP="00D2377B">
            <w:pPr>
              <w:autoSpaceDE w:val="0"/>
              <w:autoSpaceDN w:val="0"/>
              <w:adjustRightInd w:val="0"/>
              <w:jc w:val="center"/>
              <w:rPr>
                <w:rFonts w:ascii="Times New Roman" w:eastAsia="Times New Roman" w:hAnsi="Times New Roman" w:cs="Times New Roman"/>
                <w:sz w:val="24"/>
                <w:szCs w:val="24"/>
                <w:lang w:eastAsia="ru-RU"/>
              </w:rPr>
            </w:pPr>
          </w:p>
        </w:tc>
        <w:tc>
          <w:tcPr>
            <w:tcW w:w="3960" w:type="dxa"/>
            <w:vMerge/>
          </w:tcPr>
          <w:p w:rsidR="00D2377B" w:rsidRPr="00F621A5" w:rsidRDefault="00D2377B" w:rsidP="00D2377B">
            <w:pPr>
              <w:autoSpaceDE w:val="0"/>
              <w:autoSpaceDN w:val="0"/>
              <w:adjustRightInd w:val="0"/>
              <w:jc w:val="center"/>
              <w:rPr>
                <w:rFonts w:ascii="Times New Roman" w:eastAsia="Times New Roman" w:hAnsi="Times New Roman" w:cs="Times New Roman"/>
                <w:sz w:val="24"/>
                <w:szCs w:val="24"/>
                <w:lang w:eastAsia="ru-RU"/>
              </w:rPr>
            </w:pPr>
          </w:p>
        </w:tc>
        <w:tc>
          <w:tcPr>
            <w:tcW w:w="1427" w:type="dxa"/>
            <w:vMerge/>
          </w:tcPr>
          <w:p w:rsidR="00D2377B" w:rsidRPr="00F621A5" w:rsidRDefault="00D2377B" w:rsidP="00D2377B">
            <w:pPr>
              <w:autoSpaceDE w:val="0"/>
              <w:autoSpaceDN w:val="0"/>
              <w:adjustRightInd w:val="0"/>
              <w:jc w:val="center"/>
              <w:rPr>
                <w:rFonts w:ascii="Times New Roman" w:eastAsia="Times New Roman" w:hAnsi="Times New Roman" w:cs="Times New Roman"/>
                <w:sz w:val="24"/>
                <w:szCs w:val="24"/>
                <w:lang w:eastAsia="ru-RU"/>
              </w:rPr>
            </w:pPr>
          </w:p>
        </w:tc>
        <w:tc>
          <w:tcPr>
            <w:tcW w:w="1829" w:type="dxa"/>
          </w:tcPr>
          <w:p w:rsidR="00D2377B" w:rsidRPr="00F621A5" w:rsidRDefault="00D2377B" w:rsidP="00D2377B">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 xml:space="preserve">Юноши </w:t>
            </w:r>
          </w:p>
        </w:tc>
        <w:tc>
          <w:tcPr>
            <w:tcW w:w="1964" w:type="dxa"/>
          </w:tcPr>
          <w:p w:rsidR="00D2377B" w:rsidRPr="00F621A5" w:rsidRDefault="00D2377B" w:rsidP="00D2377B">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 xml:space="preserve">Девушки </w:t>
            </w:r>
          </w:p>
        </w:tc>
      </w:tr>
      <w:tr w:rsidR="00D2377B" w:rsidRPr="00F621A5" w:rsidTr="00D2377B">
        <w:trPr>
          <w:trHeight w:val="150"/>
        </w:trPr>
        <w:tc>
          <w:tcPr>
            <w:tcW w:w="675" w:type="dxa"/>
            <w:vMerge w:val="restart"/>
          </w:tcPr>
          <w:p w:rsidR="00D2377B" w:rsidRPr="00F621A5" w:rsidRDefault="00D2377B" w:rsidP="00D2377B">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1.</w:t>
            </w:r>
          </w:p>
        </w:tc>
        <w:tc>
          <w:tcPr>
            <w:tcW w:w="3960" w:type="dxa"/>
            <w:vMerge w:val="restart"/>
          </w:tcPr>
          <w:p w:rsidR="00D2377B" w:rsidRPr="00F621A5" w:rsidRDefault="00D2377B" w:rsidP="00D2377B">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Бег на 30 м с высокого старта &lt;*&gt;</w:t>
            </w:r>
          </w:p>
        </w:tc>
        <w:tc>
          <w:tcPr>
            <w:tcW w:w="1427" w:type="dxa"/>
            <w:vMerge w:val="restart"/>
          </w:tcPr>
          <w:p w:rsidR="00D2377B" w:rsidRPr="00F621A5" w:rsidRDefault="00D2377B" w:rsidP="00D2377B">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с</w:t>
            </w:r>
          </w:p>
        </w:tc>
        <w:tc>
          <w:tcPr>
            <w:tcW w:w="3793" w:type="dxa"/>
            <w:gridSpan w:val="2"/>
          </w:tcPr>
          <w:p w:rsidR="00D2377B" w:rsidRPr="00F621A5" w:rsidRDefault="00D2377B" w:rsidP="00D2377B">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Не более</w:t>
            </w:r>
          </w:p>
        </w:tc>
      </w:tr>
      <w:tr w:rsidR="00D2377B" w:rsidRPr="00F621A5" w:rsidTr="00D2377B">
        <w:trPr>
          <w:trHeight w:val="120"/>
        </w:trPr>
        <w:tc>
          <w:tcPr>
            <w:tcW w:w="675" w:type="dxa"/>
            <w:vMerge/>
          </w:tcPr>
          <w:p w:rsidR="00D2377B" w:rsidRPr="00F621A5" w:rsidRDefault="00D2377B" w:rsidP="00D2377B">
            <w:pPr>
              <w:autoSpaceDE w:val="0"/>
              <w:autoSpaceDN w:val="0"/>
              <w:adjustRightInd w:val="0"/>
              <w:jc w:val="center"/>
              <w:rPr>
                <w:rFonts w:ascii="Times New Roman" w:eastAsia="Times New Roman" w:hAnsi="Times New Roman" w:cs="Times New Roman"/>
                <w:sz w:val="24"/>
                <w:szCs w:val="24"/>
                <w:lang w:eastAsia="ru-RU"/>
              </w:rPr>
            </w:pPr>
          </w:p>
        </w:tc>
        <w:tc>
          <w:tcPr>
            <w:tcW w:w="3960" w:type="dxa"/>
            <w:vMerge/>
          </w:tcPr>
          <w:p w:rsidR="00D2377B" w:rsidRPr="00F621A5" w:rsidRDefault="00D2377B" w:rsidP="00D2377B">
            <w:pPr>
              <w:autoSpaceDE w:val="0"/>
              <w:autoSpaceDN w:val="0"/>
              <w:adjustRightInd w:val="0"/>
              <w:jc w:val="center"/>
              <w:rPr>
                <w:rFonts w:ascii="Times New Roman" w:eastAsia="Times New Roman" w:hAnsi="Times New Roman" w:cs="Times New Roman"/>
                <w:sz w:val="24"/>
                <w:szCs w:val="24"/>
                <w:lang w:eastAsia="ru-RU"/>
              </w:rPr>
            </w:pPr>
          </w:p>
        </w:tc>
        <w:tc>
          <w:tcPr>
            <w:tcW w:w="1427" w:type="dxa"/>
            <w:vMerge/>
          </w:tcPr>
          <w:p w:rsidR="00D2377B" w:rsidRPr="00F621A5" w:rsidRDefault="00D2377B" w:rsidP="00D2377B">
            <w:pPr>
              <w:autoSpaceDE w:val="0"/>
              <w:autoSpaceDN w:val="0"/>
              <w:adjustRightInd w:val="0"/>
              <w:jc w:val="center"/>
              <w:rPr>
                <w:rFonts w:ascii="Times New Roman" w:eastAsia="Times New Roman" w:hAnsi="Times New Roman" w:cs="Times New Roman"/>
                <w:sz w:val="24"/>
                <w:szCs w:val="24"/>
                <w:lang w:eastAsia="ru-RU"/>
              </w:rPr>
            </w:pPr>
          </w:p>
        </w:tc>
        <w:tc>
          <w:tcPr>
            <w:tcW w:w="1829" w:type="dxa"/>
          </w:tcPr>
          <w:p w:rsidR="00D2377B" w:rsidRPr="00F621A5" w:rsidRDefault="00D2377B" w:rsidP="00D2377B">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2</w:t>
            </w:r>
          </w:p>
        </w:tc>
        <w:tc>
          <w:tcPr>
            <w:tcW w:w="1964" w:type="dxa"/>
          </w:tcPr>
          <w:p w:rsidR="00D2377B" w:rsidRPr="00F621A5" w:rsidRDefault="00D2377B" w:rsidP="00D2377B">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5</w:t>
            </w:r>
          </w:p>
        </w:tc>
      </w:tr>
      <w:tr w:rsidR="00D2377B" w:rsidRPr="00F621A5" w:rsidTr="00D2377B">
        <w:trPr>
          <w:trHeight w:val="150"/>
        </w:trPr>
        <w:tc>
          <w:tcPr>
            <w:tcW w:w="675" w:type="dxa"/>
            <w:vMerge w:val="restart"/>
          </w:tcPr>
          <w:p w:rsidR="00D2377B" w:rsidRPr="00F621A5" w:rsidRDefault="00D2377B" w:rsidP="00D2377B">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2.</w:t>
            </w:r>
          </w:p>
        </w:tc>
        <w:tc>
          <w:tcPr>
            <w:tcW w:w="3960" w:type="dxa"/>
            <w:vMerge w:val="restart"/>
          </w:tcPr>
          <w:p w:rsidR="00D2377B" w:rsidRPr="00F621A5" w:rsidRDefault="00D2377B" w:rsidP="00D2377B">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Прыжок в длину с места толчком двумя ногами, с приземлением на обе ноги &lt;*&gt;</w:t>
            </w:r>
          </w:p>
        </w:tc>
        <w:tc>
          <w:tcPr>
            <w:tcW w:w="1427" w:type="dxa"/>
            <w:vMerge w:val="restart"/>
          </w:tcPr>
          <w:p w:rsidR="00D2377B" w:rsidRPr="00F621A5" w:rsidRDefault="00D2377B" w:rsidP="00D2377B">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см</w:t>
            </w:r>
          </w:p>
        </w:tc>
        <w:tc>
          <w:tcPr>
            <w:tcW w:w="3793" w:type="dxa"/>
            <w:gridSpan w:val="2"/>
          </w:tcPr>
          <w:p w:rsidR="00D2377B" w:rsidRPr="00F621A5" w:rsidRDefault="00D2377B" w:rsidP="00D2377B">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Не менее</w:t>
            </w:r>
          </w:p>
        </w:tc>
      </w:tr>
      <w:tr w:rsidR="00D2377B" w:rsidRPr="00F621A5" w:rsidTr="00D2377B">
        <w:trPr>
          <w:trHeight w:val="120"/>
        </w:trPr>
        <w:tc>
          <w:tcPr>
            <w:tcW w:w="675" w:type="dxa"/>
            <w:vMerge/>
          </w:tcPr>
          <w:p w:rsidR="00D2377B" w:rsidRPr="00F621A5" w:rsidRDefault="00D2377B" w:rsidP="00D2377B">
            <w:pPr>
              <w:autoSpaceDE w:val="0"/>
              <w:autoSpaceDN w:val="0"/>
              <w:adjustRightInd w:val="0"/>
              <w:jc w:val="center"/>
              <w:rPr>
                <w:rFonts w:ascii="Times New Roman" w:eastAsia="Times New Roman" w:hAnsi="Times New Roman" w:cs="Times New Roman"/>
                <w:sz w:val="24"/>
                <w:szCs w:val="24"/>
                <w:lang w:eastAsia="ru-RU"/>
              </w:rPr>
            </w:pPr>
          </w:p>
        </w:tc>
        <w:tc>
          <w:tcPr>
            <w:tcW w:w="3960" w:type="dxa"/>
            <w:vMerge/>
          </w:tcPr>
          <w:p w:rsidR="00D2377B" w:rsidRPr="00F621A5" w:rsidRDefault="00D2377B" w:rsidP="00D2377B">
            <w:pPr>
              <w:autoSpaceDE w:val="0"/>
              <w:autoSpaceDN w:val="0"/>
              <w:adjustRightInd w:val="0"/>
              <w:jc w:val="center"/>
              <w:rPr>
                <w:rFonts w:ascii="Times New Roman" w:eastAsia="Times New Roman" w:hAnsi="Times New Roman" w:cs="Times New Roman"/>
                <w:sz w:val="24"/>
                <w:szCs w:val="24"/>
                <w:lang w:eastAsia="ru-RU"/>
              </w:rPr>
            </w:pPr>
          </w:p>
        </w:tc>
        <w:tc>
          <w:tcPr>
            <w:tcW w:w="1427" w:type="dxa"/>
            <w:vMerge/>
          </w:tcPr>
          <w:p w:rsidR="00D2377B" w:rsidRPr="00F621A5" w:rsidRDefault="00D2377B" w:rsidP="00D2377B">
            <w:pPr>
              <w:autoSpaceDE w:val="0"/>
              <w:autoSpaceDN w:val="0"/>
              <w:adjustRightInd w:val="0"/>
              <w:jc w:val="center"/>
              <w:rPr>
                <w:rFonts w:ascii="Times New Roman" w:eastAsia="Times New Roman" w:hAnsi="Times New Roman" w:cs="Times New Roman"/>
                <w:sz w:val="24"/>
                <w:szCs w:val="24"/>
                <w:lang w:eastAsia="ru-RU"/>
              </w:rPr>
            </w:pPr>
          </w:p>
        </w:tc>
        <w:tc>
          <w:tcPr>
            <w:tcW w:w="1829" w:type="dxa"/>
          </w:tcPr>
          <w:p w:rsidR="00D2377B" w:rsidRPr="00F621A5" w:rsidRDefault="00D2377B" w:rsidP="00D2377B">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70</w:t>
            </w:r>
          </w:p>
        </w:tc>
        <w:tc>
          <w:tcPr>
            <w:tcW w:w="1964" w:type="dxa"/>
          </w:tcPr>
          <w:p w:rsidR="00D2377B" w:rsidRPr="00F621A5" w:rsidRDefault="00D2377B" w:rsidP="00D2377B">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55</w:t>
            </w:r>
          </w:p>
        </w:tc>
      </w:tr>
      <w:tr w:rsidR="00D2377B" w:rsidRPr="00F621A5" w:rsidTr="00D2377B">
        <w:trPr>
          <w:trHeight w:val="195"/>
        </w:trPr>
        <w:tc>
          <w:tcPr>
            <w:tcW w:w="675" w:type="dxa"/>
            <w:vMerge w:val="restart"/>
          </w:tcPr>
          <w:p w:rsidR="00D2377B" w:rsidRPr="00F621A5" w:rsidRDefault="00D2377B" w:rsidP="00D2377B">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3.</w:t>
            </w:r>
          </w:p>
        </w:tc>
        <w:tc>
          <w:tcPr>
            <w:tcW w:w="3960" w:type="dxa"/>
            <w:vMerge w:val="restart"/>
          </w:tcPr>
          <w:p w:rsidR="00D2377B" w:rsidRPr="00F621A5" w:rsidRDefault="00D2377B" w:rsidP="00D2377B">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И.П.- вис хватом сверху на высокой перекладине. Сгибание и разгибание рук &lt;*&gt;</w:t>
            </w:r>
          </w:p>
        </w:tc>
        <w:tc>
          <w:tcPr>
            <w:tcW w:w="1427" w:type="dxa"/>
            <w:vMerge w:val="restart"/>
          </w:tcPr>
          <w:p w:rsidR="00D2377B" w:rsidRPr="00F621A5" w:rsidRDefault="00D2377B" w:rsidP="00D2377B">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кол-во</w:t>
            </w:r>
          </w:p>
        </w:tc>
        <w:tc>
          <w:tcPr>
            <w:tcW w:w="3793" w:type="dxa"/>
            <w:gridSpan w:val="2"/>
          </w:tcPr>
          <w:p w:rsidR="00D2377B" w:rsidRPr="00F621A5" w:rsidRDefault="00D2377B" w:rsidP="00D2377B">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Не менее</w:t>
            </w:r>
          </w:p>
        </w:tc>
      </w:tr>
      <w:tr w:rsidR="00D2377B" w:rsidRPr="00F621A5" w:rsidTr="00D2377B">
        <w:trPr>
          <w:trHeight w:val="600"/>
        </w:trPr>
        <w:tc>
          <w:tcPr>
            <w:tcW w:w="675" w:type="dxa"/>
            <w:vMerge/>
          </w:tcPr>
          <w:p w:rsidR="00D2377B" w:rsidRPr="00F621A5" w:rsidRDefault="00D2377B" w:rsidP="00D2377B">
            <w:pPr>
              <w:autoSpaceDE w:val="0"/>
              <w:autoSpaceDN w:val="0"/>
              <w:adjustRightInd w:val="0"/>
              <w:jc w:val="center"/>
              <w:rPr>
                <w:rFonts w:ascii="Times New Roman" w:eastAsia="Times New Roman" w:hAnsi="Times New Roman" w:cs="Times New Roman"/>
                <w:sz w:val="24"/>
                <w:szCs w:val="24"/>
                <w:lang w:eastAsia="ru-RU"/>
              </w:rPr>
            </w:pPr>
          </w:p>
        </w:tc>
        <w:tc>
          <w:tcPr>
            <w:tcW w:w="3960" w:type="dxa"/>
            <w:vMerge/>
          </w:tcPr>
          <w:p w:rsidR="00D2377B" w:rsidRPr="00F621A5" w:rsidRDefault="00D2377B" w:rsidP="00D2377B">
            <w:pPr>
              <w:autoSpaceDE w:val="0"/>
              <w:autoSpaceDN w:val="0"/>
              <w:adjustRightInd w:val="0"/>
              <w:jc w:val="center"/>
              <w:rPr>
                <w:rFonts w:ascii="Times New Roman" w:eastAsia="Times New Roman" w:hAnsi="Times New Roman" w:cs="Times New Roman"/>
                <w:sz w:val="24"/>
                <w:szCs w:val="24"/>
                <w:lang w:eastAsia="ru-RU"/>
              </w:rPr>
            </w:pPr>
          </w:p>
        </w:tc>
        <w:tc>
          <w:tcPr>
            <w:tcW w:w="1427" w:type="dxa"/>
            <w:vMerge/>
          </w:tcPr>
          <w:p w:rsidR="00D2377B" w:rsidRPr="00F621A5" w:rsidRDefault="00D2377B" w:rsidP="00D2377B">
            <w:pPr>
              <w:autoSpaceDE w:val="0"/>
              <w:autoSpaceDN w:val="0"/>
              <w:adjustRightInd w:val="0"/>
              <w:jc w:val="center"/>
              <w:rPr>
                <w:rFonts w:ascii="Times New Roman" w:eastAsia="Times New Roman" w:hAnsi="Times New Roman" w:cs="Times New Roman"/>
                <w:sz w:val="24"/>
                <w:szCs w:val="24"/>
                <w:lang w:eastAsia="ru-RU"/>
              </w:rPr>
            </w:pPr>
          </w:p>
        </w:tc>
        <w:tc>
          <w:tcPr>
            <w:tcW w:w="1829" w:type="dxa"/>
          </w:tcPr>
          <w:p w:rsidR="00D2377B" w:rsidRPr="00F621A5" w:rsidRDefault="00D2377B" w:rsidP="00D2377B">
            <w:pPr>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1964" w:type="dxa"/>
          </w:tcPr>
          <w:p w:rsidR="00D2377B" w:rsidRPr="00F621A5" w:rsidRDefault="00D2377B" w:rsidP="00D2377B">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w:t>
            </w:r>
          </w:p>
        </w:tc>
      </w:tr>
      <w:tr w:rsidR="00D2377B" w:rsidRPr="00F621A5" w:rsidTr="00D2377B">
        <w:trPr>
          <w:trHeight w:val="135"/>
        </w:trPr>
        <w:tc>
          <w:tcPr>
            <w:tcW w:w="675" w:type="dxa"/>
            <w:vMerge w:val="restart"/>
          </w:tcPr>
          <w:p w:rsidR="00D2377B" w:rsidRPr="00F621A5" w:rsidRDefault="00D2377B" w:rsidP="00D2377B">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4.</w:t>
            </w:r>
          </w:p>
        </w:tc>
        <w:tc>
          <w:tcPr>
            <w:tcW w:w="3960" w:type="dxa"/>
            <w:vMerge w:val="restart"/>
          </w:tcPr>
          <w:p w:rsidR="00D2377B" w:rsidRPr="00F621A5" w:rsidRDefault="00D2377B" w:rsidP="00D2377B">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 xml:space="preserve">Сгибание и </w:t>
            </w:r>
            <w:r>
              <w:rPr>
                <w:rFonts w:ascii="Times New Roman" w:eastAsia="Times New Roman" w:hAnsi="Times New Roman" w:cs="Times New Roman"/>
                <w:sz w:val="24"/>
                <w:szCs w:val="24"/>
                <w:lang w:eastAsia="ru-RU"/>
              </w:rPr>
              <w:t>разгибание рук в упоре лежа &lt;*&gt;</w:t>
            </w:r>
          </w:p>
        </w:tc>
        <w:tc>
          <w:tcPr>
            <w:tcW w:w="1427" w:type="dxa"/>
            <w:vMerge w:val="restart"/>
          </w:tcPr>
          <w:p w:rsidR="00D2377B" w:rsidRPr="00F621A5" w:rsidRDefault="00D2377B" w:rsidP="00D2377B">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Кол-во</w:t>
            </w:r>
          </w:p>
        </w:tc>
        <w:tc>
          <w:tcPr>
            <w:tcW w:w="3793" w:type="dxa"/>
            <w:gridSpan w:val="2"/>
          </w:tcPr>
          <w:p w:rsidR="00D2377B" w:rsidRPr="00F621A5" w:rsidRDefault="00D2377B" w:rsidP="00D2377B">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Не менее</w:t>
            </w:r>
          </w:p>
        </w:tc>
      </w:tr>
      <w:tr w:rsidR="00D2377B" w:rsidRPr="00F621A5" w:rsidTr="00D2377B">
        <w:trPr>
          <w:trHeight w:val="135"/>
        </w:trPr>
        <w:tc>
          <w:tcPr>
            <w:tcW w:w="675" w:type="dxa"/>
            <w:vMerge/>
          </w:tcPr>
          <w:p w:rsidR="00D2377B" w:rsidRPr="00F621A5" w:rsidRDefault="00D2377B" w:rsidP="00D2377B">
            <w:pPr>
              <w:autoSpaceDE w:val="0"/>
              <w:autoSpaceDN w:val="0"/>
              <w:adjustRightInd w:val="0"/>
              <w:jc w:val="center"/>
              <w:rPr>
                <w:rFonts w:ascii="Times New Roman" w:eastAsia="Times New Roman" w:hAnsi="Times New Roman" w:cs="Times New Roman"/>
                <w:sz w:val="24"/>
                <w:szCs w:val="24"/>
                <w:lang w:eastAsia="ru-RU"/>
              </w:rPr>
            </w:pPr>
          </w:p>
        </w:tc>
        <w:tc>
          <w:tcPr>
            <w:tcW w:w="3960" w:type="dxa"/>
            <w:vMerge/>
          </w:tcPr>
          <w:p w:rsidR="00D2377B" w:rsidRPr="00F621A5" w:rsidRDefault="00D2377B" w:rsidP="00D2377B">
            <w:pPr>
              <w:autoSpaceDE w:val="0"/>
              <w:autoSpaceDN w:val="0"/>
              <w:adjustRightInd w:val="0"/>
              <w:jc w:val="center"/>
              <w:rPr>
                <w:rFonts w:ascii="Times New Roman" w:eastAsia="Times New Roman" w:hAnsi="Times New Roman" w:cs="Times New Roman"/>
                <w:sz w:val="24"/>
                <w:szCs w:val="24"/>
                <w:lang w:eastAsia="ru-RU"/>
              </w:rPr>
            </w:pPr>
          </w:p>
        </w:tc>
        <w:tc>
          <w:tcPr>
            <w:tcW w:w="1427" w:type="dxa"/>
            <w:vMerge/>
          </w:tcPr>
          <w:p w:rsidR="00D2377B" w:rsidRPr="00F621A5" w:rsidRDefault="00D2377B" w:rsidP="00D2377B">
            <w:pPr>
              <w:autoSpaceDE w:val="0"/>
              <w:autoSpaceDN w:val="0"/>
              <w:adjustRightInd w:val="0"/>
              <w:jc w:val="center"/>
              <w:rPr>
                <w:rFonts w:ascii="Times New Roman" w:eastAsia="Times New Roman" w:hAnsi="Times New Roman" w:cs="Times New Roman"/>
                <w:sz w:val="24"/>
                <w:szCs w:val="24"/>
                <w:lang w:eastAsia="ru-RU"/>
              </w:rPr>
            </w:pPr>
          </w:p>
        </w:tc>
        <w:tc>
          <w:tcPr>
            <w:tcW w:w="1829" w:type="dxa"/>
          </w:tcPr>
          <w:p w:rsidR="00D2377B" w:rsidRPr="00F621A5" w:rsidRDefault="00D2377B" w:rsidP="00D2377B">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w:t>
            </w:r>
          </w:p>
        </w:tc>
        <w:tc>
          <w:tcPr>
            <w:tcW w:w="1964" w:type="dxa"/>
          </w:tcPr>
          <w:p w:rsidR="00D2377B" w:rsidRPr="00F621A5" w:rsidRDefault="00D2377B" w:rsidP="00D2377B">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6</w:t>
            </w:r>
          </w:p>
        </w:tc>
      </w:tr>
      <w:tr w:rsidR="00D2377B" w:rsidRPr="00F621A5" w:rsidTr="00D2377B">
        <w:trPr>
          <w:trHeight w:val="165"/>
        </w:trPr>
        <w:tc>
          <w:tcPr>
            <w:tcW w:w="675" w:type="dxa"/>
            <w:vMerge w:val="restart"/>
          </w:tcPr>
          <w:p w:rsidR="00D2377B" w:rsidRPr="00F621A5" w:rsidRDefault="00D2377B" w:rsidP="00D2377B">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5.</w:t>
            </w:r>
          </w:p>
        </w:tc>
        <w:tc>
          <w:tcPr>
            <w:tcW w:w="3960" w:type="dxa"/>
            <w:vMerge w:val="restart"/>
          </w:tcPr>
          <w:p w:rsidR="00D2377B" w:rsidRPr="00F621A5" w:rsidRDefault="00D2377B" w:rsidP="00D2377B">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Бег на 1 км с высокого старта &lt;*&gt;</w:t>
            </w:r>
          </w:p>
        </w:tc>
        <w:tc>
          <w:tcPr>
            <w:tcW w:w="1427" w:type="dxa"/>
            <w:vMerge w:val="restart"/>
          </w:tcPr>
          <w:p w:rsidR="00D2377B" w:rsidRPr="00F621A5" w:rsidRDefault="00D2377B" w:rsidP="00D2377B">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Мин, с</w:t>
            </w:r>
          </w:p>
        </w:tc>
        <w:tc>
          <w:tcPr>
            <w:tcW w:w="3793" w:type="dxa"/>
            <w:gridSpan w:val="2"/>
          </w:tcPr>
          <w:p w:rsidR="00D2377B" w:rsidRPr="00F621A5" w:rsidRDefault="00D2377B" w:rsidP="00D2377B">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Не более</w:t>
            </w:r>
          </w:p>
        </w:tc>
      </w:tr>
      <w:tr w:rsidR="00D2377B" w:rsidRPr="00F621A5" w:rsidTr="00D2377B">
        <w:trPr>
          <w:trHeight w:val="105"/>
        </w:trPr>
        <w:tc>
          <w:tcPr>
            <w:tcW w:w="675" w:type="dxa"/>
            <w:vMerge/>
          </w:tcPr>
          <w:p w:rsidR="00D2377B" w:rsidRPr="00F621A5" w:rsidRDefault="00D2377B" w:rsidP="00D2377B">
            <w:pPr>
              <w:autoSpaceDE w:val="0"/>
              <w:autoSpaceDN w:val="0"/>
              <w:adjustRightInd w:val="0"/>
              <w:jc w:val="center"/>
              <w:rPr>
                <w:rFonts w:ascii="Times New Roman" w:eastAsia="Times New Roman" w:hAnsi="Times New Roman" w:cs="Times New Roman"/>
                <w:sz w:val="24"/>
                <w:szCs w:val="24"/>
                <w:lang w:eastAsia="ru-RU"/>
              </w:rPr>
            </w:pPr>
          </w:p>
        </w:tc>
        <w:tc>
          <w:tcPr>
            <w:tcW w:w="3960" w:type="dxa"/>
            <w:vMerge/>
          </w:tcPr>
          <w:p w:rsidR="00D2377B" w:rsidRPr="00F621A5" w:rsidRDefault="00D2377B" w:rsidP="00D2377B">
            <w:pPr>
              <w:autoSpaceDE w:val="0"/>
              <w:autoSpaceDN w:val="0"/>
              <w:adjustRightInd w:val="0"/>
              <w:jc w:val="center"/>
              <w:rPr>
                <w:rFonts w:ascii="Times New Roman" w:eastAsia="Times New Roman" w:hAnsi="Times New Roman" w:cs="Times New Roman"/>
                <w:sz w:val="24"/>
                <w:szCs w:val="24"/>
                <w:lang w:eastAsia="ru-RU"/>
              </w:rPr>
            </w:pPr>
          </w:p>
        </w:tc>
        <w:tc>
          <w:tcPr>
            <w:tcW w:w="1427" w:type="dxa"/>
            <w:vMerge/>
          </w:tcPr>
          <w:p w:rsidR="00D2377B" w:rsidRPr="00F621A5" w:rsidRDefault="00D2377B" w:rsidP="00D2377B">
            <w:pPr>
              <w:autoSpaceDE w:val="0"/>
              <w:autoSpaceDN w:val="0"/>
              <w:adjustRightInd w:val="0"/>
              <w:jc w:val="center"/>
              <w:rPr>
                <w:rFonts w:ascii="Times New Roman" w:eastAsia="Times New Roman" w:hAnsi="Times New Roman" w:cs="Times New Roman"/>
                <w:sz w:val="24"/>
                <w:szCs w:val="24"/>
                <w:lang w:eastAsia="ru-RU"/>
              </w:rPr>
            </w:pPr>
          </w:p>
        </w:tc>
        <w:tc>
          <w:tcPr>
            <w:tcW w:w="1829" w:type="dxa"/>
          </w:tcPr>
          <w:p w:rsidR="00D2377B" w:rsidRPr="00F621A5" w:rsidRDefault="00D2377B" w:rsidP="00D2377B">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30</w:t>
            </w:r>
          </w:p>
        </w:tc>
        <w:tc>
          <w:tcPr>
            <w:tcW w:w="1964" w:type="dxa"/>
          </w:tcPr>
          <w:p w:rsidR="00D2377B" w:rsidRPr="00F621A5" w:rsidRDefault="00D2377B" w:rsidP="00D2377B">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0</w:t>
            </w:r>
            <w:r w:rsidRPr="00F621A5">
              <w:rPr>
                <w:rFonts w:ascii="Times New Roman" w:eastAsia="Times New Roman" w:hAnsi="Times New Roman" w:cs="Times New Roman"/>
                <w:sz w:val="24"/>
                <w:szCs w:val="24"/>
                <w:lang w:eastAsia="ru-RU"/>
              </w:rPr>
              <w:t>0</w:t>
            </w:r>
          </w:p>
        </w:tc>
      </w:tr>
      <w:tr w:rsidR="00D2377B" w:rsidRPr="00F621A5" w:rsidTr="00D2377B">
        <w:trPr>
          <w:trHeight w:val="165"/>
        </w:trPr>
        <w:tc>
          <w:tcPr>
            <w:tcW w:w="675" w:type="dxa"/>
            <w:vMerge w:val="restart"/>
          </w:tcPr>
          <w:p w:rsidR="00D2377B" w:rsidRPr="00F621A5" w:rsidRDefault="00D2377B" w:rsidP="00D2377B">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6.</w:t>
            </w:r>
          </w:p>
        </w:tc>
        <w:tc>
          <w:tcPr>
            <w:tcW w:w="3960" w:type="dxa"/>
            <w:vMerge w:val="restart"/>
          </w:tcPr>
          <w:p w:rsidR="00D2377B" w:rsidRPr="00F621A5" w:rsidRDefault="00D2377B" w:rsidP="00D2377B">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ヒラギノ角ゴ Pro W3" w:hAnsi="Times New Roman" w:cs="Times New Roman"/>
                <w:sz w:val="24"/>
                <w:szCs w:val="24"/>
                <w:lang w:eastAsia="ru-RU"/>
              </w:rPr>
              <w:t xml:space="preserve">Бег на коньках на 30 м </w:t>
            </w:r>
            <w:r w:rsidRPr="00F621A5">
              <w:rPr>
                <w:rFonts w:ascii="Times New Roman" w:eastAsia="Times New Roman" w:hAnsi="Times New Roman" w:cs="Times New Roman"/>
                <w:sz w:val="24"/>
                <w:szCs w:val="24"/>
                <w:lang w:eastAsia="ru-RU"/>
              </w:rPr>
              <w:t>&lt;**&gt;</w:t>
            </w:r>
          </w:p>
        </w:tc>
        <w:tc>
          <w:tcPr>
            <w:tcW w:w="1427" w:type="dxa"/>
            <w:vMerge w:val="restart"/>
          </w:tcPr>
          <w:p w:rsidR="00D2377B" w:rsidRPr="00F621A5" w:rsidRDefault="00D2377B" w:rsidP="00D2377B">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с</w:t>
            </w:r>
          </w:p>
        </w:tc>
        <w:tc>
          <w:tcPr>
            <w:tcW w:w="3793" w:type="dxa"/>
            <w:gridSpan w:val="2"/>
          </w:tcPr>
          <w:p w:rsidR="00D2377B" w:rsidRPr="00F621A5" w:rsidRDefault="00D2377B" w:rsidP="00D2377B">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Не более</w:t>
            </w:r>
          </w:p>
        </w:tc>
      </w:tr>
      <w:tr w:rsidR="00D2377B" w:rsidRPr="00F621A5" w:rsidTr="00D2377B">
        <w:trPr>
          <w:trHeight w:val="105"/>
        </w:trPr>
        <w:tc>
          <w:tcPr>
            <w:tcW w:w="675" w:type="dxa"/>
            <w:vMerge/>
          </w:tcPr>
          <w:p w:rsidR="00D2377B" w:rsidRPr="00F621A5" w:rsidRDefault="00D2377B" w:rsidP="00D2377B">
            <w:pPr>
              <w:autoSpaceDE w:val="0"/>
              <w:autoSpaceDN w:val="0"/>
              <w:adjustRightInd w:val="0"/>
              <w:jc w:val="center"/>
              <w:rPr>
                <w:rFonts w:ascii="Times New Roman" w:eastAsia="Times New Roman" w:hAnsi="Times New Roman" w:cs="Times New Roman"/>
                <w:sz w:val="24"/>
                <w:szCs w:val="24"/>
                <w:lang w:eastAsia="ru-RU"/>
              </w:rPr>
            </w:pPr>
          </w:p>
        </w:tc>
        <w:tc>
          <w:tcPr>
            <w:tcW w:w="3960" w:type="dxa"/>
            <w:vMerge/>
          </w:tcPr>
          <w:p w:rsidR="00D2377B" w:rsidRPr="00F621A5" w:rsidRDefault="00D2377B" w:rsidP="00D2377B">
            <w:pPr>
              <w:autoSpaceDE w:val="0"/>
              <w:autoSpaceDN w:val="0"/>
              <w:adjustRightInd w:val="0"/>
              <w:jc w:val="center"/>
              <w:rPr>
                <w:rFonts w:ascii="Times New Roman" w:eastAsia="Times New Roman" w:hAnsi="Times New Roman" w:cs="Times New Roman"/>
                <w:sz w:val="24"/>
                <w:szCs w:val="24"/>
                <w:lang w:eastAsia="ru-RU"/>
              </w:rPr>
            </w:pPr>
          </w:p>
        </w:tc>
        <w:tc>
          <w:tcPr>
            <w:tcW w:w="1427" w:type="dxa"/>
            <w:vMerge/>
          </w:tcPr>
          <w:p w:rsidR="00D2377B" w:rsidRPr="00F621A5" w:rsidRDefault="00D2377B" w:rsidP="00D2377B">
            <w:pPr>
              <w:autoSpaceDE w:val="0"/>
              <w:autoSpaceDN w:val="0"/>
              <w:adjustRightInd w:val="0"/>
              <w:jc w:val="center"/>
              <w:rPr>
                <w:rFonts w:ascii="Times New Roman" w:eastAsia="Times New Roman" w:hAnsi="Times New Roman" w:cs="Times New Roman"/>
                <w:sz w:val="24"/>
                <w:szCs w:val="24"/>
                <w:lang w:eastAsia="ru-RU"/>
              </w:rPr>
            </w:pPr>
          </w:p>
        </w:tc>
        <w:tc>
          <w:tcPr>
            <w:tcW w:w="1829" w:type="dxa"/>
          </w:tcPr>
          <w:p w:rsidR="00D2377B" w:rsidRPr="00F621A5" w:rsidRDefault="00D2377B" w:rsidP="00D2377B">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6</w:t>
            </w:r>
          </w:p>
        </w:tc>
        <w:tc>
          <w:tcPr>
            <w:tcW w:w="1964" w:type="dxa"/>
          </w:tcPr>
          <w:p w:rsidR="00D2377B" w:rsidRPr="00F621A5" w:rsidRDefault="00D2377B" w:rsidP="00D2377B">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2</w:t>
            </w:r>
          </w:p>
        </w:tc>
      </w:tr>
      <w:tr w:rsidR="00D2377B" w:rsidRPr="00F621A5" w:rsidTr="00D2377B">
        <w:trPr>
          <w:trHeight w:val="120"/>
        </w:trPr>
        <w:tc>
          <w:tcPr>
            <w:tcW w:w="675" w:type="dxa"/>
            <w:vMerge w:val="restart"/>
          </w:tcPr>
          <w:p w:rsidR="00D2377B" w:rsidRPr="00F621A5" w:rsidRDefault="00D2377B" w:rsidP="00D2377B">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7.</w:t>
            </w:r>
          </w:p>
        </w:tc>
        <w:tc>
          <w:tcPr>
            <w:tcW w:w="3960" w:type="dxa"/>
            <w:vMerge w:val="restart"/>
          </w:tcPr>
          <w:p w:rsidR="00D2377B" w:rsidRPr="00F621A5" w:rsidRDefault="00D2377B" w:rsidP="00D2377B">
            <w:pPr>
              <w:tabs>
                <w:tab w:val="left" w:pos="9498"/>
              </w:tabs>
              <w:jc w:val="center"/>
              <w:rPr>
                <w:rFonts w:ascii="Times New Roman" w:eastAsia="ヒラギノ角ゴ Pro W3" w:hAnsi="Times New Roman" w:cs="Times New Roman"/>
                <w:sz w:val="24"/>
                <w:szCs w:val="24"/>
                <w:lang w:eastAsia="ru-RU"/>
              </w:rPr>
            </w:pPr>
            <w:r w:rsidRPr="00F621A5">
              <w:rPr>
                <w:rFonts w:ascii="Times New Roman" w:eastAsia="ヒラギノ角ゴ Pro W3" w:hAnsi="Times New Roman" w:cs="Times New Roman"/>
                <w:sz w:val="24"/>
                <w:szCs w:val="24"/>
                <w:lang w:eastAsia="ru-RU"/>
              </w:rPr>
              <w:t>Челночный бег на коньках</w:t>
            </w:r>
          </w:p>
          <w:p w:rsidR="00D2377B" w:rsidRPr="00F621A5" w:rsidRDefault="00D2377B" w:rsidP="00D2377B">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ヒラギノ角ゴ Pro W3" w:hAnsi="Times New Roman" w:cs="Times New Roman"/>
                <w:sz w:val="24"/>
                <w:szCs w:val="24"/>
                <w:lang w:eastAsia="ru-RU"/>
              </w:rPr>
              <w:t xml:space="preserve">6 х </w:t>
            </w:r>
            <w:smartTag w:uri="urn:schemas-microsoft-com:office:smarttags" w:element="metricconverter">
              <w:smartTagPr>
                <w:attr w:name="ProductID" w:val="9 м"/>
              </w:smartTagPr>
              <w:r w:rsidRPr="00F621A5">
                <w:rPr>
                  <w:rFonts w:ascii="Times New Roman" w:eastAsia="ヒラギノ角ゴ Pro W3" w:hAnsi="Times New Roman" w:cs="Times New Roman"/>
                  <w:sz w:val="24"/>
                  <w:szCs w:val="24"/>
                  <w:lang w:eastAsia="ru-RU"/>
                </w:rPr>
                <w:t xml:space="preserve">9 м </w:t>
              </w:r>
            </w:smartTag>
            <w:r w:rsidRPr="00F621A5">
              <w:rPr>
                <w:rFonts w:ascii="Times New Roman" w:eastAsia="Times New Roman" w:hAnsi="Times New Roman" w:cs="Times New Roman"/>
                <w:sz w:val="24"/>
                <w:szCs w:val="24"/>
                <w:lang w:eastAsia="ru-RU"/>
              </w:rPr>
              <w:t>&lt;**&gt;</w:t>
            </w:r>
          </w:p>
        </w:tc>
        <w:tc>
          <w:tcPr>
            <w:tcW w:w="1427" w:type="dxa"/>
            <w:vMerge w:val="restart"/>
          </w:tcPr>
          <w:p w:rsidR="00D2377B" w:rsidRPr="00F621A5" w:rsidRDefault="00D2377B" w:rsidP="00D2377B">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с</w:t>
            </w:r>
          </w:p>
        </w:tc>
        <w:tc>
          <w:tcPr>
            <w:tcW w:w="3793" w:type="dxa"/>
            <w:gridSpan w:val="2"/>
          </w:tcPr>
          <w:p w:rsidR="00D2377B" w:rsidRPr="00F621A5" w:rsidRDefault="00D2377B" w:rsidP="00D2377B">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Не более</w:t>
            </w:r>
          </w:p>
        </w:tc>
      </w:tr>
      <w:tr w:rsidR="00D2377B" w:rsidRPr="00F621A5" w:rsidTr="00D2377B">
        <w:trPr>
          <w:trHeight w:val="150"/>
        </w:trPr>
        <w:tc>
          <w:tcPr>
            <w:tcW w:w="675" w:type="dxa"/>
            <w:vMerge/>
          </w:tcPr>
          <w:p w:rsidR="00D2377B" w:rsidRPr="00F621A5" w:rsidRDefault="00D2377B" w:rsidP="00D2377B">
            <w:pPr>
              <w:autoSpaceDE w:val="0"/>
              <w:autoSpaceDN w:val="0"/>
              <w:adjustRightInd w:val="0"/>
              <w:jc w:val="center"/>
              <w:rPr>
                <w:rFonts w:ascii="Times New Roman" w:eastAsia="Times New Roman" w:hAnsi="Times New Roman" w:cs="Times New Roman"/>
                <w:sz w:val="24"/>
                <w:szCs w:val="24"/>
                <w:lang w:eastAsia="ru-RU"/>
              </w:rPr>
            </w:pPr>
          </w:p>
        </w:tc>
        <w:tc>
          <w:tcPr>
            <w:tcW w:w="3960" w:type="dxa"/>
            <w:vMerge/>
          </w:tcPr>
          <w:p w:rsidR="00D2377B" w:rsidRPr="00F621A5" w:rsidRDefault="00D2377B" w:rsidP="00D2377B">
            <w:pPr>
              <w:autoSpaceDE w:val="0"/>
              <w:autoSpaceDN w:val="0"/>
              <w:adjustRightInd w:val="0"/>
              <w:jc w:val="center"/>
              <w:rPr>
                <w:rFonts w:ascii="Times New Roman" w:eastAsia="Times New Roman" w:hAnsi="Times New Roman" w:cs="Times New Roman"/>
                <w:sz w:val="24"/>
                <w:szCs w:val="24"/>
                <w:lang w:eastAsia="ru-RU"/>
              </w:rPr>
            </w:pPr>
          </w:p>
        </w:tc>
        <w:tc>
          <w:tcPr>
            <w:tcW w:w="1427" w:type="dxa"/>
            <w:vMerge/>
          </w:tcPr>
          <w:p w:rsidR="00D2377B" w:rsidRPr="00F621A5" w:rsidRDefault="00D2377B" w:rsidP="00D2377B">
            <w:pPr>
              <w:autoSpaceDE w:val="0"/>
              <w:autoSpaceDN w:val="0"/>
              <w:adjustRightInd w:val="0"/>
              <w:jc w:val="center"/>
              <w:rPr>
                <w:rFonts w:ascii="Times New Roman" w:eastAsia="Times New Roman" w:hAnsi="Times New Roman" w:cs="Times New Roman"/>
                <w:sz w:val="24"/>
                <w:szCs w:val="24"/>
                <w:lang w:eastAsia="ru-RU"/>
              </w:rPr>
            </w:pPr>
          </w:p>
        </w:tc>
        <w:tc>
          <w:tcPr>
            <w:tcW w:w="1829" w:type="dxa"/>
          </w:tcPr>
          <w:p w:rsidR="00D2377B" w:rsidRPr="00F621A5" w:rsidRDefault="00D2377B" w:rsidP="00D2377B">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16,</w:t>
            </w:r>
            <w:r>
              <w:rPr>
                <w:rFonts w:ascii="Times New Roman" w:eastAsia="Times New Roman" w:hAnsi="Times New Roman" w:cs="Times New Roman"/>
                <w:sz w:val="24"/>
                <w:szCs w:val="24"/>
                <w:lang w:eastAsia="ru-RU"/>
              </w:rPr>
              <w:t>3</w:t>
            </w:r>
          </w:p>
        </w:tc>
        <w:tc>
          <w:tcPr>
            <w:tcW w:w="1964" w:type="dxa"/>
          </w:tcPr>
          <w:p w:rsidR="00D2377B" w:rsidRPr="00F621A5" w:rsidRDefault="00D2377B" w:rsidP="00D2377B">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17,</w:t>
            </w:r>
            <w:r>
              <w:rPr>
                <w:rFonts w:ascii="Times New Roman" w:eastAsia="Times New Roman" w:hAnsi="Times New Roman" w:cs="Times New Roman"/>
                <w:sz w:val="24"/>
                <w:szCs w:val="24"/>
                <w:lang w:eastAsia="ru-RU"/>
              </w:rPr>
              <w:t>2</w:t>
            </w:r>
          </w:p>
        </w:tc>
      </w:tr>
      <w:tr w:rsidR="00D2377B" w:rsidRPr="00F621A5" w:rsidTr="00D2377B">
        <w:trPr>
          <w:trHeight w:val="135"/>
        </w:trPr>
        <w:tc>
          <w:tcPr>
            <w:tcW w:w="675" w:type="dxa"/>
            <w:vMerge w:val="restart"/>
          </w:tcPr>
          <w:p w:rsidR="00D2377B" w:rsidRPr="00F621A5" w:rsidRDefault="00D2377B" w:rsidP="00D2377B">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8.</w:t>
            </w:r>
          </w:p>
        </w:tc>
        <w:tc>
          <w:tcPr>
            <w:tcW w:w="3960" w:type="dxa"/>
            <w:vMerge w:val="restart"/>
          </w:tcPr>
          <w:p w:rsidR="00D2377B" w:rsidRPr="00F621A5" w:rsidRDefault="00D2377B" w:rsidP="00D2377B">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ヒラギノ角ゴ Pro W3" w:hAnsi="Times New Roman" w:cs="Times New Roman"/>
                <w:sz w:val="24"/>
                <w:szCs w:val="24"/>
                <w:lang w:eastAsia="ru-RU"/>
              </w:rPr>
              <w:t xml:space="preserve">Бег на коньках на 30 м спиной вперед </w:t>
            </w:r>
            <w:r w:rsidRPr="00F621A5">
              <w:rPr>
                <w:rFonts w:ascii="Times New Roman" w:eastAsia="Times New Roman" w:hAnsi="Times New Roman" w:cs="Times New Roman"/>
                <w:sz w:val="24"/>
                <w:szCs w:val="24"/>
                <w:lang w:eastAsia="ru-RU"/>
              </w:rPr>
              <w:t>&lt;**&gt;</w:t>
            </w:r>
          </w:p>
        </w:tc>
        <w:tc>
          <w:tcPr>
            <w:tcW w:w="1427" w:type="dxa"/>
            <w:vMerge w:val="restart"/>
          </w:tcPr>
          <w:p w:rsidR="00D2377B" w:rsidRPr="00F621A5" w:rsidRDefault="00D2377B" w:rsidP="00D2377B">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с</w:t>
            </w:r>
          </w:p>
        </w:tc>
        <w:tc>
          <w:tcPr>
            <w:tcW w:w="3793" w:type="dxa"/>
            <w:gridSpan w:val="2"/>
          </w:tcPr>
          <w:p w:rsidR="00D2377B" w:rsidRPr="00F621A5" w:rsidRDefault="00D2377B" w:rsidP="00D2377B">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Не более</w:t>
            </w:r>
          </w:p>
        </w:tc>
      </w:tr>
      <w:tr w:rsidR="00D2377B" w:rsidRPr="00F621A5" w:rsidTr="00D2377B">
        <w:trPr>
          <w:trHeight w:val="150"/>
        </w:trPr>
        <w:tc>
          <w:tcPr>
            <w:tcW w:w="675" w:type="dxa"/>
            <w:vMerge/>
          </w:tcPr>
          <w:p w:rsidR="00D2377B" w:rsidRPr="00F621A5" w:rsidRDefault="00D2377B" w:rsidP="00D2377B">
            <w:pPr>
              <w:autoSpaceDE w:val="0"/>
              <w:autoSpaceDN w:val="0"/>
              <w:adjustRightInd w:val="0"/>
              <w:jc w:val="center"/>
              <w:rPr>
                <w:rFonts w:ascii="Times New Roman" w:eastAsia="Times New Roman" w:hAnsi="Times New Roman" w:cs="Times New Roman"/>
                <w:sz w:val="24"/>
                <w:szCs w:val="24"/>
                <w:lang w:eastAsia="ru-RU"/>
              </w:rPr>
            </w:pPr>
          </w:p>
        </w:tc>
        <w:tc>
          <w:tcPr>
            <w:tcW w:w="3960" w:type="dxa"/>
            <w:vMerge/>
          </w:tcPr>
          <w:p w:rsidR="00D2377B" w:rsidRPr="00F621A5" w:rsidRDefault="00D2377B" w:rsidP="00D2377B">
            <w:pPr>
              <w:autoSpaceDE w:val="0"/>
              <w:autoSpaceDN w:val="0"/>
              <w:adjustRightInd w:val="0"/>
              <w:jc w:val="center"/>
              <w:rPr>
                <w:rFonts w:ascii="Times New Roman" w:eastAsia="Times New Roman" w:hAnsi="Times New Roman" w:cs="Times New Roman"/>
                <w:sz w:val="24"/>
                <w:szCs w:val="24"/>
                <w:lang w:eastAsia="ru-RU"/>
              </w:rPr>
            </w:pPr>
          </w:p>
        </w:tc>
        <w:tc>
          <w:tcPr>
            <w:tcW w:w="1427" w:type="dxa"/>
            <w:vMerge/>
          </w:tcPr>
          <w:p w:rsidR="00D2377B" w:rsidRPr="00F621A5" w:rsidRDefault="00D2377B" w:rsidP="00D2377B">
            <w:pPr>
              <w:autoSpaceDE w:val="0"/>
              <w:autoSpaceDN w:val="0"/>
              <w:adjustRightInd w:val="0"/>
              <w:jc w:val="center"/>
              <w:rPr>
                <w:rFonts w:ascii="Times New Roman" w:eastAsia="Times New Roman" w:hAnsi="Times New Roman" w:cs="Times New Roman"/>
                <w:sz w:val="24"/>
                <w:szCs w:val="24"/>
                <w:lang w:eastAsia="ru-RU"/>
              </w:rPr>
            </w:pPr>
          </w:p>
        </w:tc>
        <w:tc>
          <w:tcPr>
            <w:tcW w:w="1829" w:type="dxa"/>
            <w:tcBorders>
              <w:bottom w:val="single" w:sz="4" w:space="0" w:color="auto"/>
            </w:tcBorders>
          </w:tcPr>
          <w:p w:rsidR="00D2377B" w:rsidRPr="00F621A5" w:rsidRDefault="00D2377B" w:rsidP="00D2377B">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eastAsia="ru-RU"/>
              </w:rPr>
              <w:t>0</w:t>
            </w:r>
          </w:p>
        </w:tc>
        <w:tc>
          <w:tcPr>
            <w:tcW w:w="1964" w:type="dxa"/>
            <w:tcBorders>
              <w:bottom w:val="single" w:sz="4" w:space="0" w:color="auto"/>
            </w:tcBorders>
          </w:tcPr>
          <w:p w:rsidR="00D2377B" w:rsidRPr="00F621A5" w:rsidRDefault="00D2377B" w:rsidP="00D2377B">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eastAsia="ru-RU"/>
              </w:rPr>
              <w:t>5</w:t>
            </w:r>
          </w:p>
        </w:tc>
      </w:tr>
      <w:tr w:rsidR="00D2377B" w:rsidRPr="00F621A5" w:rsidTr="00D2377B">
        <w:trPr>
          <w:trHeight w:val="150"/>
        </w:trPr>
        <w:tc>
          <w:tcPr>
            <w:tcW w:w="675" w:type="dxa"/>
            <w:vMerge w:val="restart"/>
          </w:tcPr>
          <w:p w:rsidR="00D2377B" w:rsidRPr="00F621A5" w:rsidRDefault="00D2377B" w:rsidP="00D2377B">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9.</w:t>
            </w:r>
          </w:p>
        </w:tc>
        <w:tc>
          <w:tcPr>
            <w:tcW w:w="3960" w:type="dxa"/>
            <w:vMerge w:val="restart"/>
          </w:tcPr>
          <w:p w:rsidR="00D2377B" w:rsidRPr="00F621A5" w:rsidRDefault="00D2377B" w:rsidP="00D2377B">
            <w:pPr>
              <w:tabs>
                <w:tab w:val="left" w:pos="9498"/>
              </w:tabs>
              <w:jc w:val="center"/>
              <w:rPr>
                <w:rFonts w:ascii="Times New Roman" w:eastAsia="Times New Roman" w:hAnsi="Times New Roman" w:cs="Times New Roman"/>
                <w:sz w:val="24"/>
                <w:szCs w:val="24"/>
                <w:lang w:eastAsia="ru-RU"/>
              </w:rPr>
            </w:pPr>
            <w:r w:rsidRPr="00F621A5">
              <w:rPr>
                <w:rFonts w:ascii="Times New Roman" w:eastAsia="ヒラギノ角ゴ Pro W3" w:hAnsi="Times New Roman" w:cs="Times New Roman"/>
                <w:sz w:val="24"/>
                <w:szCs w:val="24"/>
                <w:lang w:eastAsia="ru-RU"/>
              </w:rPr>
              <w:t xml:space="preserve">Слаломный бег на коньках без шайбы </w:t>
            </w:r>
            <w:r w:rsidRPr="00F621A5">
              <w:rPr>
                <w:rFonts w:ascii="Times New Roman" w:eastAsia="Times New Roman" w:hAnsi="Times New Roman" w:cs="Times New Roman"/>
                <w:sz w:val="24"/>
                <w:szCs w:val="24"/>
                <w:lang w:eastAsia="ru-RU"/>
              </w:rPr>
              <w:t>&lt;**&gt;</w:t>
            </w:r>
          </w:p>
        </w:tc>
        <w:tc>
          <w:tcPr>
            <w:tcW w:w="1427" w:type="dxa"/>
            <w:vMerge w:val="restart"/>
          </w:tcPr>
          <w:p w:rsidR="00D2377B" w:rsidRPr="00F621A5" w:rsidRDefault="00D2377B" w:rsidP="00D2377B">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с</w:t>
            </w:r>
          </w:p>
        </w:tc>
        <w:tc>
          <w:tcPr>
            <w:tcW w:w="3793" w:type="dxa"/>
            <w:gridSpan w:val="2"/>
            <w:tcBorders>
              <w:bottom w:val="single" w:sz="4" w:space="0" w:color="auto"/>
            </w:tcBorders>
          </w:tcPr>
          <w:p w:rsidR="00D2377B" w:rsidRPr="00F621A5" w:rsidRDefault="00D2377B" w:rsidP="00D2377B">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Не более</w:t>
            </w:r>
          </w:p>
        </w:tc>
      </w:tr>
      <w:tr w:rsidR="00D2377B" w:rsidRPr="00F621A5" w:rsidTr="00D2377B">
        <w:trPr>
          <w:trHeight w:val="111"/>
        </w:trPr>
        <w:tc>
          <w:tcPr>
            <w:tcW w:w="675" w:type="dxa"/>
            <w:vMerge/>
          </w:tcPr>
          <w:p w:rsidR="00D2377B" w:rsidRPr="00F621A5" w:rsidRDefault="00D2377B" w:rsidP="00D2377B">
            <w:pPr>
              <w:autoSpaceDE w:val="0"/>
              <w:autoSpaceDN w:val="0"/>
              <w:adjustRightInd w:val="0"/>
              <w:jc w:val="center"/>
              <w:rPr>
                <w:rFonts w:ascii="Times New Roman" w:eastAsia="Times New Roman" w:hAnsi="Times New Roman" w:cs="Times New Roman"/>
                <w:sz w:val="24"/>
                <w:szCs w:val="24"/>
                <w:lang w:eastAsia="ru-RU"/>
              </w:rPr>
            </w:pPr>
          </w:p>
        </w:tc>
        <w:tc>
          <w:tcPr>
            <w:tcW w:w="3960" w:type="dxa"/>
            <w:vMerge/>
          </w:tcPr>
          <w:p w:rsidR="00D2377B" w:rsidRPr="00F621A5" w:rsidRDefault="00D2377B" w:rsidP="00D2377B">
            <w:pPr>
              <w:autoSpaceDE w:val="0"/>
              <w:autoSpaceDN w:val="0"/>
              <w:adjustRightInd w:val="0"/>
              <w:jc w:val="center"/>
              <w:rPr>
                <w:rFonts w:ascii="Times New Roman" w:eastAsia="Times New Roman" w:hAnsi="Times New Roman" w:cs="Times New Roman"/>
                <w:sz w:val="24"/>
                <w:szCs w:val="24"/>
                <w:lang w:eastAsia="ru-RU"/>
              </w:rPr>
            </w:pPr>
          </w:p>
        </w:tc>
        <w:tc>
          <w:tcPr>
            <w:tcW w:w="1427" w:type="dxa"/>
            <w:vMerge/>
            <w:tcBorders>
              <w:right w:val="single" w:sz="4" w:space="0" w:color="auto"/>
            </w:tcBorders>
          </w:tcPr>
          <w:p w:rsidR="00D2377B" w:rsidRPr="00F621A5" w:rsidRDefault="00D2377B" w:rsidP="00D2377B">
            <w:pPr>
              <w:autoSpaceDE w:val="0"/>
              <w:autoSpaceDN w:val="0"/>
              <w:adjustRightInd w:val="0"/>
              <w:jc w:val="center"/>
              <w:rPr>
                <w:rFonts w:ascii="Times New Roman" w:eastAsia="Times New Roman" w:hAnsi="Times New Roman" w:cs="Times New Roman"/>
                <w:sz w:val="24"/>
                <w:szCs w:val="24"/>
                <w:lang w:eastAsia="ru-RU"/>
              </w:rPr>
            </w:pPr>
          </w:p>
        </w:tc>
        <w:tc>
          <w:tcPr>
            <w:tcW w:w="1829" w:type="dxa"/>
            <w:tcBorders>
              <w:top w:val="single" w:sz="4" w:space="0" w:color="auto"/>
              <w:left w:val="single" w:sz="4" w:space="0" w:color="auto"/>
              <w:bottom w:val="single" w:sz="4" w:space="0" w:color="auto"/>
              <w:right w:val="single" w:sz="4" w:space="0" w:color="auto"/>
            </w:tcBorders>
          </w:tcPr>
          <w:p w:rsidR="00D2377B" w:rsidRPr="00F621A5" w:rsidRDefault="00D2377B" w:rsidP="00D2377B">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12,</w:t>
            </w:r>
            <w:r>
              <w:rPr>
                <w:rFonts w:ascii="Times New Roman" w:eastAsia="Times New Roman" w:hAnsi="Times New Roman" w:cs="Times New Roman"/>
                <w:sz w:val="24"/>
                <w:szCs w:val="24"/>
                <w:lang w:eastAsia="ru-RU"/>
              </w:rPr>
              <w:t>4</w:t>
            </w:r>
          </w:p>
        </w:tc>
        <w:tc>
          <w:tcPr>
            <w:tcW w:w="1964" w:type="dxa"/>
            <w:tcBorders>
              <w:top w:val="single" w:sz="4" w:space="0" w:color="auto"/>
              <w:left w:val="single" w:sz="4" w:space="0" w:color="auto"/>
              <w:bottom w:val="single" w:sz="4" w:space="0" w:color="auto"/>
              <w:right w:val="single" w:sz="4" w:space="0" w:color="auto"/>
            </w:tcBorders>
          </w:tcPr>
          <w:p w:rsidR="00D2377B" w:rsidRPr="00F621A5" w:rsidRDefault="00D2377B" w:rsidP="00D2377B">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2</w:t>
            </w:r>
            <w:r w:rsidRPr="00F621A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9</w:t>
            </w:r>
          </w:p>
        </w:tc>
      </w:tr>
      <w:tr w:rsidR="00D2377B" w:rsidRPr="00F621A5" w:rsidTr="00D2377B">
        <w:trPr>
          <w:trHeight w:val="105"/>
        </w:trPr>
        <w:tc>
          <w:tcPr>
            <w:tcW w:w="675" w:type="dxa"/>
            <w:vMerge w:val="restart"/>
          </w:tcPr>
          <w:p w:rsidR="00D2377B" w:rsidRPr="00F621A5" w:rsidRDefault="00D2377B" w:rsidP="00D2377B">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10.</w:t>
            </w:r>
          </w:p>
        </w:tc>
        <w:tc>
          <w:tcPr>
            <w:tcW w:w="3960" w:type="dxa"/>
            <w:vMerge w:val="restart"/>
          </w:tcPr>
          <w:p w:rsidR="00D2377B" w:rsidRPr="00F621A5" w:rsidRDefault="00D2377B" w:rsidP="00D2377B">
            <w:pPr>
              <w:tabs>
                <w:tab w:val="left" w:pos="9498"/>
              </w:tabs>
              <w:jc w:val="center"/>
              <w:rPr>
                <w:rFonts w:ascii="Times New Roman" w:eastAsia="Times New Roman" w:hAnsi="Times New Roman" w:cs="Times New Roman"/>
                <w:sz w:val="24"/>
                <w:szCs w:val="24"/>
                <w:lang w:eastAsia="ru-RU"/>
              </w:rPr>
            </w:pPr>
            <w:r w:rsidRPr="00F621A5">
              <w:rPr>
                <w:rFonts w:ascii="Times New Roman" w:eastAsia="ヒラギノ角ゴ Pro W3" w:hAnsi="Times New Roman" w:cs="Times New Roman"/>
                <w:sz w:val="24"/>
                <w:szCs w:val="24"/>
                <w:lang w:eastAsia="ru-RU"/>
              </w:rPr>
              <w:t xml:space="preserve">Слаломный бег на коньках с ведением шайбы </w:t>
            </w:r>
            <w:r w:rsidRPr="00F621A5">
              <w:rPr>
                <w:rFonts w:ascii="Times New Roman" w:eastAsia="Times New Roman" w:hAnsi="Times New Roman" w:cs="Times New Roman"/>
                <w:sz w:val="24"/>
                <w:szCs w:val="24"/>
                <w:lang w:eastAsia="ru-RU"/>
              </w:rPr>
              <w:t>&lt;**&gt;</w:t>
            </w:r>
          </w:p>
        </w:tc>
        <w:tc>
          <w:tcPr>
            <w:tcW w:w="1427" w:type="dxa"/>
            <w:vMerge w:val="restart"/>
          </w:tcPr>
          <w:p w:rsidR="00D2377B" w:rsidRPr="00F621A5" w:rsidRDefault="00D2377B" w:rsidP="00D2377B">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с</w:t>
            </w:r>
          </w:p>
        </w:tc>
        <w:tc>
          <w:tcPr>
            <w:tcW w:w="3793" w:type="dxa"/>
            <w:gridSpan w:val="2"/>
            <w:tcBorders>
              <w:top w:val="single" w:sz="4" w:space="0" w:color="auto"/>
            </w:tcBorders>
          </w:tcPr>
          <w:p w:rsidR="00D2377B" w:rsidRPr="00F621A5" w:rsidRDefault="00D2377B" w:rsidP="00D2377B">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Не более</w:t>
            </w:r>
          </w:p>
        </w:tc>
      </w:tr>
      <w:tr w:rsidR="00D2377B" w:rsidRPr="00F621A5" w:rsidTr="00D2377B">
        <w:trPr>
          <w:trHeight w:val="156"/>
        </w:trPr>
        <w:tc>
          <w:tcPr>
            <w:tcW w:w="675" w:type="dxa"/>
            <w:vMerge/>
          </w:tcPr>
          <w:p w:rsidR="00D2377B" w:rsidRPr="00F621A5" w:rsidRDefault="00D2377B" w:rsidP="00D2377B">
            <w:pPr>
              <w:autoSpaceDE w:val="0"/>
              <w:autoSpaceDN w:val="0"/>
              <w:adjustRightInd w:val="0"/>
              <w:jc w:val="center"/>
              <w:rPr>
                <w:rFonts w:ascii="Times New Roman" w:eastAsia="Times New Roman" w:hAnsi="Times New Roman" w:cs="Times New Roman"/>
                <w:sz w:val="24"/>
                <w:szCs w:val="24"/>
                <w:lang w:eastAsia="ru-RU"/>
              </w:rPr>
            </w:pPr>
          </w:p>
        </w:tc>
        <w:tc>
          <w:tcPr>
            <w:tcW w:w="3960" w:type="dxa"/>
            <w:vMerge/>
          </w:tcPr>
          <w:p w:rsidR="00D2377B" w:rsidRPr="00F621A5" w:rsidRDefault="00D2377B" w:rsidP="00D2377B">
            <w:pPr>
              <w:autoSpaceDE w:val="0"/>
              <w:autoSpaceDN w:val="0"/>
              <w:adjustRightInd w:val="0"/>
              <w:jc w:val="center"/>
              <w:rPr>
                <w:rFonts w:ascii="Times New Roman" w:eastAsia="Times New Roman" w:hAnsi="Times New Roman" w:cs="Times New Roman"/>
                <w:sz w:val="24"/>
                <w:szCs w:val="24"/>
                <w:lang w:eastAsia="ru-RU"/>
              </w:rPr>
            </w:pPr>
          </w:p>
        </w:tc>
        <w:tc>
          <w:tcPr>
            <w:tcW w:w="1427" w:type="dxa"/>
            <w:vMerge/>
          </w:tcPr>
          <w:p w:rsidR="00D2377B" w:rsidRPr="00F621A5" w:rsidRDefault="00D2377B" w:rsidP="00D2377B">
            <w:pPr>
              <w:autoSpaceDE w:val="0"/>
              <w:autoSpaceDN w:val="0"/>
              <w:adjustRightInd w:val="0"/>
              <w:jc w:val="center"/>
              <w:rPr>
                <w:rFonts w:ascii="Times New Roman" w:eastAsia="Times New Roman" w:hAnsi="Times New Roman" w:cs="Times New Roman"/>
                <w:sz w:val="24"/>
                <w:szCs w:val="24"/>
                <w:lang w:eastAsia="ru-RU"/>
              </w:rPr>
            </w:pPr>
          </w:p>
        </w:tc>
        <w:tc>
          <w:tcPr>
            <w:tcW w:w="1829" w:type="dxa"/>
          </w:tcPr>
          <w:p w:rsidR="00D2377B" w:rsidRPr="00F621A5" w:rsidRDefault="00D2377B" w:rsidP="00D2377B">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14,</w:t>
            </w:r>
            <w:r>
              <w:rPr>
                <w:rFonts w:ascii="Times New Roman" w:eastAsia="Times New Roman" w:hAnsi="Times New Roman" w:cs="Times New Roman"/>
                <w:sz w:val="24"/>
                <w:szCs w:val="24"/>
                <w:lang w:eastAsia="ru-RU"/>
              </w:rPr>
              <w:t>4</w:t>
            </w:r>
          </w:p>
        </w:tc>
        <w:tc>
          <w:tcPr>
            <w:tcW w:w="1964" w:type="dxa"/>
          </w:tcPr>
          <w:p w:rsidR="00D2377B" w:rsidRPr="00F621A5" w:rsidRDefault="00D2377B" w:rsidP="00D2377B">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15,0</w:t>
            </w:r>
          </w:p>
        </w:tc>
      </w:tr>
      <w:tr w:rsidR="00D2377B" w:rsidRPr="00F621A5" w:rsidTr="00D2377B">
        <w:trPr>
          <w:trHeight w:val="120"/>
        </w:trPr>
        <w:tc>
          <w:tcPr>
            <w:tcW w:w="675" w:type="dxa"/>
            <w:vMerge w:val="restart"/>
          </w:tcPr>
          <w:p w:rsidR="00D2377B" w:rsidRPr="00F621A5" w:rsidRDefault="00D2377B" w:rsidP="00D2377B">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11.</w:t>
            </w:r>
          </w:p>
        </w:tc>
        <w:tc>
          <w:tcPr>
            <w:tcW w:w="3960" w:type="dxa"/>
            <w:vMerge w:val="restart"/>
          </w:tcPr>
          <w:p w:rsidR="00D2377B" w:rsidRPr="00F621A5" w:rsidRDefault="00D2377B" w:rsidP="00D2377B">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Бег на коньках челночный в стойке вратаря &lt;***&gt;</w:t>
            </w:r>
          </w:p>
        </w:tc>
        <w:tc>
          <w:tcPr>
            <w:tcW w:w="1427" w:type="dxa"/>
            <w:vMerge w:val="restart"/>
          </w:tcPr>
          <w:p w:rsidR="00D2377B" w:rsidRPr="00F621A5" w:rsidRDefault="00D2377B" w:rsidP="00D2377B">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с</w:t>
            </w:r>
          </w:p>
        </w:tc>
        <w:tc>
          <w:tcPr>
            <w:tcW w:w="3793" w:type="dxa"/>
            <w:gridSpan w:val="2"/>
          </w:tcPr>
          <w:p w:rsidR="00D2377B" w:rsidRPr="00F621A5" w:rsidRDefault="00D2377B" w:rsidP="00D2377B">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Не более</w:t>
            </w:r>
          </w:p>
        </w:tc>
      </w:tr>
      <w:tr w:rsidR="00D2377B" w:rsidRPr="00F621A5" w:rsidTr="00D2377B">
        <w:trPr>
          <w:trHeight w:val="301"/>
        </w:trPr>
        <w:tc>
          <w:tcPr>
            <w:tcW w:w="675" w:type="dxa"/>
            <w:vMerge/>
          </w:tcPr>
          <w:p w:rsidR="00D2377B" w:rsidRPr="00F621A5" w:rsidRDefault="00D2377B" w:rsidP="00D2377B">
            <w:pPr>
              <w:autoSpaceDE w:val="0"/>
              <w:autoSpaceDN w:val="0"/>
              <w:adjustRightInd w:val="0"/>
              <w:jc w:val="center"/>
              <w:rPr>
                <w:rFonts w:ascii="Times New Roman" w:eastAsia="Times New Roman" w:hAnsi="Times New Roman" w:cs="Times New Roman"/>
                <w:sz w:val="24"/>
                <w:szCs w:val="24"/>
                <w:lang w:eastAsia="ru-RU"/>
              </w:rPr>
            </w:pPr>
          </w:p>
        </w:tc>
        <w:tc>
          <w:tcPr>
            <w:tcW w:w="3960" w:type="dxa"/>
            <w:vMerge/>
          </w:tcPr>
          <w:p w:rsidR="00D2377B" w:rsidRPr="00F621A5" w:rsidRDefault="00D2377B" w:rsidP="00D2377B">
            <w:pPr>
              <w:autoSpaceDE w:val="0"/>
              <w:autoSpaceDN w:val="0"/>
              <w:adjustRightInd w:val="0"/>
              <w:jc w:val="center"/>
              <w:rPr>
                <w:rFonts w:ascii="Times New Roman" w:eastAsia="Times New Roman" w:hAnsi="Times New Roman" w:cs="Times New Roman"/>
                <w:sz w:val="24"/>
                <w:szCs w:val="24"/>
                <w:lang w:eastAsia="ru-RU"/>
              </w:rPr>
            </w:pPr>
          </w:p>
        </w:tc>
        <w:tc>
          <w:tcPr>
            <w:tcW w:w="1427" w:type="dxa"/>
            <w:vMerge/>
          </w:tcPr>
          <w:p w:rsidR="00D2377B" w:rsidRPr="00F621A5" w:rsidRDefault="00D2377B" w:rsidP="00D2377B">
            <w:pPr>
              <w:autoSpaceDE w:val="0"/>
              <w:autoSpaceDN w:val="0"/>
              <w:adjustRightInd w:val="0"/>
              <w:jc w:val="center"/>
              <w:rPr>
                <w:rFonts w:ascii="Times New Roman" w:eastAsia="Times New Roman" w:hAnsi="Times New Roman" w:cs="Times New Roman"/>
                <w:sz w:val="24"/>
                <w:szCs w:val="24"/>
                <w:lang w:eastAsia="ru-RU"/>
              </w:rPr>
            </w:pPr>
          </w:p>
        </w:tc>
        <w:tc>
          <w:tcPr>
            <w:tcW w:w="1829" w:type="dxa"/>
          </w:tcPr>
          <w:p w:rsidR="00D2377B" w:rsidRPr="00F621A5" w:rsidRDefault="00D2377B" w:rsidP="00D2377B">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0</w:t>
            </w:r>
          </w:p>
        </w:tc>
        <w:tc>
          <w:tcPr>
            <w:tcW w:w="1964" w:type="dxa"/>
          </w:tcPr>
          <w:p w:rsidR="00D2377B" w:rsidRPr="00F621A5" w:rsidRDefault="00D2377B" w:rsidP="00D2377B">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4</w:t>
            </w:r>
          </w:p>
        </w:tc>
      </w:tr>
      <w:tr w:rsidR="00D2377B" w:rsidRPr="00F621A5" w:rsidTr="00D2377B">
        <w:trPr>
          <w:trHeight w:val="126"/>
        </w:trPr>
        <w:tc>
          <w:tcPr>
            <w:tcW w:w="675" w:type="dxa"/>
            <w:vMerge w:val="restart"/>
          </w:tcPr>
          <w:p w:rsidR="00D2377B" w:rsidRPr="00F621A5" w:rsidRDefault="00D2377B" w:rsidP="00D2377B">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12.</w:t>
            </w:r>
          </w:p>
        </w:tc>
        <w:tc>
          <w:tcPr>
            <w:tcW w:w="3960" w:type="dxa"/>
            <w:vMerge w:val="restart"/>
          </w:tcPr>
          <w:p w:rsidR="00D2377B" w:rsidRPr="00F621A5" w:rsidRDefault="00D2377B" w:rsidP="00D2377B">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 xml:space="preserve">Бег на коньках по малой восьмерке </w:t>
            </w:r>
            <w:r w:rsidRPr="00F621A5">
              <w:rPr>
                <w:rFonts w:ascii="Times New Roman" w:eastAsia="Times New Roman" w:hAnsi="Times New Roman" w:cs="Times New Roman"/>
                <w:sz w:val="24"/>
                <w:szCs w:val="24"/>
                <w:lang w:eastAsia="ru-RU"/>
              </w:rPr>
              <w:lastRenderedPageBreak/>
              <w:t>лицом и спиной вперед в стойке вратаря &lt;***&gt;</w:t>
            </w:r>
          </w:p>
        </w:tc>
        <w:tc>
          <w:tcPr>
            <w:tcW w:w="1427" w:type="dxa"/>
            <w:vMerge w:val="restart"/>
          </w:tcPr>
          <w:p w:rsidR="00D2377B" w:rsidRPr="00F621A5" w:rsidRDefault="00D2377B" w:rsidP="00D2377B">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lastRenderedPageBreak/>
              <w:t>с</w:t>
            </w:r>
          </w:p>
        </w:tc>
        <w:tc>
          <w:tcPr>
            <w:tcW w:w="3793" w:type="dxa"/>
            <w:gridSpan w:val="2"/>
          </w:tcPr>
          <w:p w:rsidR="00D2377B" w:rsidRPr="00F621A5" w:rsidRDefault="00D2377B" w:rsidP="00D2377B">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Не более</w:t>
            </w:r>
          </w:p>
        </w:tc>
      </w:tr>
      <w:tr w:rsidR="00D2377B" w:rsidRPr="00F621A5" w:rsidTr="00D2377B">
        <w:trPr>
          <w:trHeight w:val="492"/>
        </w:trPr>
        <w:tc>
          <w:tcPr>
            <w:tcW w:w="675" w:type="dxa"/>
            <w:vMerge/>
          </w:tcPr>
          <w:p w:rsidR="00D2377B" w:rsidRPr="00F621A5" w:rsidRDefault="00D2377B" w:rsidP="00D2377B">
            <w:pPr>
              <w:autoSpaceDE w:val="0"/>
              <w:autoSpaceDN w:val="0"/>
              <w:adjustRightInd w:val="0"/>
              <w:jc w:val="center"/>
              <w:rPr>
                <w:rFonts w:ascii="Times New Roman" w:eastAsia="Times New Roman" w:hAnsi="Times New Roman" w:cs="Times New Roman"/>
                <w:sz w:val="24"/>
                <w:szCs w:val="24"/>
                <w:lang w:eastAsia="ru-RU"/>
              </w:rPr>
            </w:pPr>
          </w:p>
        </w:tc>
        <w:tc>
          <w:tcPr>
            <w:tcW w:w="3960" w:type="dxa"/>
            <w:vMerge/>
          </w:tcPr>
          <w:p w:rsidR="00D2377B" w:rsidRPr="00F621A5" w:rsidRDefault="00D2377B" w:rsidP="00D2377B">
            <w:pPr>
              <w:autoSpaceDE w:val="0"/>
              <w:autoSpaceDN w:val="0"/>
              <w:adjustRightInd w:val="0"/>
              <w:jc w:val="center"/>
              <w:rPr>
                <w:rFonts w:ascii="Times New Roman" w:eastAsia="Times New Roman" w:hAnsi="Times New Roman" w:cs="Times New Roman"/>
                <w:sz w:val="24"/>
                <w:szCs w:val="24"/>
                <w:lang w:eastAsia="ru-RU"/>
              </w:rPr>
            </w:pPr>
          </w:p>
        </w:tc>
        <w:tc>
          <w:tcPr>
            <w:tcW w:w="1427" w:type="dxa"/>
            <w:vMerge/>
          </w:tcPr>
          <w:p w:rsidR="00D2377B" w:rsidRPr="00F621A5" w:rsidRDefault="00D2377B" w:rsidP="00D2377B">
            <w:pPr>
              <w:autoSpaceDE w:val="0"/>
              <w:autoSpaceDN w:val="0"/>
              <w:adjustRightInd w:val="0"/>
              <w:jc w:val="center"/>
              <w:rPr>
                <w:rFonts w:ascii="Times New Roman" w:eastAsia="Times New Roman" w:hAnsi="Times New Roman" w:cs="Times New Roman"/>
                <w:sz w:val="24"/>
                <w:szCs w:val="24"/>
                <w:lang w:eastAsia="ru-RU"/>
              </w:rPr>
            </w:pPr>
          </w:p>
        </w:tc>
        <w:tc>
          <w:tcPr>
            <w:tcW w:w="1829" w:type="dxa"/>
          </w:tcPr>
          <w:p w:rsidR="00D2377B" w:rsidRPr="00F621A5" w:rsidRDefault="00D2377B" w:rsidP="00D2377B">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1</w:t>
            </w:r>
          </w:p>
        </w:tc>
        <w:tc>
          <w:tcPr>
            <w:tcW w:w="1964" w:type="dxa"/>
          </w:tcPr>
          <w:p w:rsidR="00D2377B" w:rsidRPr="00F621A5" w:rsidRDefault="00D2377B" w:rsidP="00D2377B">
            <w:pPr>
              <w:autoSpaceDE w:val="0"/>
              <w:autoSpaceDN w:val="0"/>
              <w:adjustRightInd w:val="0"/>
              <w:jc w:val="center"/>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5</w:t>
            </w:r>
          </w:p>
        </w:tc>
      </w:tr>
    </w:tbl>
    <w:p w:rsidR="00D2377B" w:rsidRPr="00F621A5" w:rsidRDefault="00D2377B" w:rsidP="00D2377B">
      <w:pPr>
        <w:widowControl w:val="0"/>
        <w:tabs>
          <w:tab w:val="left" w:pos="709"/>
        </w:tabs>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lastRenderedPageBreak/>
        <w:t>&lt;*&gt; упражнение на выбор (выполнить не менее трех)</w:t>
      </w:r>
    </w:p>
    <w:p w:rsidR="00D2377B" w:rsidRPr="00F621A5" w:rsidRDefault="00D2377B" w:rsidP="00D2377B">
      <w:pPr>
        <w:widowControl w:val="0"/>
        <w:tabs>
          <w:tab w:val="left" w:pos="709"/>
        </w:tabs>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&lt;**&gt; обязательное упражнение для игроков (защитник, нападающий).</w:t>
      </w:r>
    </w:p>
    <w:p w:rsidR="00D2377B" w:rsidRPr="00F621A5" w:rsidRDefault="00D2377B" w:rsidP="00D2377B">
      <w:pPr>
        <w:widowControl w:val="0"/>
        <w:tabs>
          <w:tab w:val="left" w:pos="709"/>
        </w:tabs>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F621A5">
        <w:rPr>
          <w:rFonts w:ascii="Times New Roman" w:eastAsia="Times New Roman" w:hAnsi="Times New Roman" w:cs="Times New Roman"/>
          <w:sz w:val="24"/>
          <w:szCs w:val="24"/>
          <w:lang w:eastAsia="ru-RU"/>
        </w:rPr>
        <w:t>&lt;***&gt; обязательное упражнение для вратарей.</w:t>
      </w:r>
    </w:p>
    <w:p w:rsidR="00D2377B" w:rsidRDefault="00D2377B" w:rsidP="00D2377B">
      <w:pPr>
        <w:pStyle w:val="a7"/>
      </w:pPr>
    </w:p>
    <w:p w:rsidR="00D2377B" w:rsidRDefault="00D2377B" w:rsidP="00D2377B">
      <w:pPr>
        <w:pStyle w:val="a7"/>
      </w:pPr>
    </w:p>
    <w:p w:rsidR="00D2377B" w:rsidRDefault="00D2377B" w:rsidP="00124594">
      <w:pPr>
        <w:pStyle w:val="a7"/>
      </w:pPr>
    </w:p>
    <w:p w:rsidR="00D2377B" w:rsidRDefault="00D2377B" w:rsidP="00124594">
      <w:pPr>
        <w:pStyle w:val="a7"/>
      </w:pPr>
    </w:p>
    <w:p w:rsidR="00D2377B" w:rsidRDefault="00D2377B" w:rsidP="00124594">
      <w:pPr>
        <w:pStyle w:val="a7"/>
      </w:pPr>
    </w:p>
    <w:p w:rsidR="00D2377B" w:rsidRDefault="00D2377B" w:rsidP="00124594">
      <w:pPr>
        <w:pStyle w:val="a7"/>
      </w:pPr>
    </w:p>
    <w:p w:rsidR="00D2377B" w:rsidRDefault="00D2377B" w:rsidP="00124594">
      <w:pPr>
        <w:pStyle w:val="a7"/>
      </w:pPr>
    </w:p>
    <w:p w:rsidR="00D2377B" w:rsidRDefault="00D2377B" w:rsidP="00124594">
      <w:pPr>
        <w:pStyle w:val="a7"/>
      </w:pPr>
    </w:p>
    <w:p w:rsidR="00D2377B" w:rsidRDefault="00D2377B" w:rsidP="00124594">
      <w:pPr>
        <w:pStyle w:val="a7"/>
      </w:pPr>
    </w:p>
    <w:p w:rsidR="00D2377B" w:rsidRDefault="00D2377B" w:rsidP="00124594">
      <w:pPr>
        <w:pStyle w:val="a7"/>
      </w:pPr>
    </w:p>
    <w:p w:rsidR="00D2377B" w:rsidRDefault="00D2377B" w:rsidP="00124594">
      <w:pPr>
        <w:pStyle w:val="a7"/>
      </w:pPr>
    </w:p>
    <w:p w:rsidR="00D2377B" w:rsidRDefault="00D2377B" w:rsidP="00124594">
      <w:pPr>
        <w:pStyle w:val="a7"/>
      </w:pPr>
    </w:p>
    <w:p w:rsidR="00D2377B" w:rsidRDefault="00D2377B" w:rsidP="00124594">
      <w:pPr>
        <w:pStyle w:val="a7"/>
      </w:pPr>
    </w:p>
    <w:p w:rsidR="00D2377B" w:rsidRDefault="00D2377B" w:rsidP="00124594">
      <w:pPr>
        <w:pStyle w:val="a7"/>
      </w:pPr>
    </w:p>
    <w:p w:rsidR="00D2377B" w:rsidRDefault="00D2377B" w:rsidP="00124594">
      <w:pPr>
        <w:pStyle w:val="a7"/>
      </w:pPr>
    </w:p>
    <w:p w:rsidR="00D2377B" w:rsidRDefault="00D2377B" w:rsidP="00124594">
      <w:pPr>
        <w:pStyle w:val="a7"/>
      </w:pPr>
    </w:p>
    <w:p w:rsidR="00D2377B" w:rsidRPr="00F621A5" w:rsidRDefault="00D2377B" w:rsidP="00124594">
      <w:pPr>
        <w:pStyle w:val="a7"/>
      </w:pPr>
    </w:p>
    <w:p w:rsidR="003D4A91" w:rsidRPr="00F621A5" w:rsidRDefault="00B22ACC" w:rsidP="00FA3B1F">
      <w:pPr>
        <w:pStyle w:val="1"/>
        <w:rPr>
          <w:rFonts w:eastAsia="Times New Roman" w:cs="Times New Roman"/>
          <w:b/>
          <w:sz w:val="24"/>
          <w:szCs w:val="24"/>
          <w:lang w:eastAsia="ru-RU"/>
        </w:rPr>
      </w:pPr>
      <w:bookmarkStart w:id="56" w:name="_Toc112847748"/>
      <w:r w:rsidRPr="00F621A5">
        <w:rPr>
          <w:rFonts w:eastAsia="Times New Roman" w:cs="Times New Roman"/>
          <w:sz w:val="24"/>
          <w:szCs w:val="24"/>
          <w:lang w:eastAsia="ru-RU"/>
        </w:rPr>
        <w:t>5</w:t>
      </w:r>
      <w:r w:rsidRPr="00F621A5">
        <w:rPr>
          <w:rFonts w:eastAsia="Times New Roman" w:cs="Times New Roman"/>
          <w:b/>
          <w:sz w:val="24"/>
          <w:szCs w:val="24"/>
          <w:lang w:eastAsia="ru-RU"/>
        </w:rPr>
        <w:t>. П</w:t>
      </w:r>
      <w:r w:rsidR="003D4A91" w:rsidRPr="00F621A5">
        <w:rPr>
          <w:rFonts w:eastAsia="Times New Roman" w:cs="Times New Roman"/>
          <w:b/>
          <w:sz w:val="24"/>
          <w:szCs w:val="24"/>
          <w:lang w:eastAsia="ru-RU"/>
        </w:rPr>
        <w:t>ЕРЕЧЕНЬ ИНФОРМАЦИОННОГО ОБЕСПЕЧЕНИЯ</w:t>
      </w:r>
      <w:bookmarkEnd w:id="56"/>
    </w:p>
    <w:p w:rsidR="003D4A91" w:rsidRPr="00F621A5" w:rsidRDefault="003D4A91" w:rsidP="00624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Style w:val="20"/>
          <w:rFonts w:cs="Times New Roman"/>
          <w:szCs w:val="24"/>
        </w:rPr>
      </w:pPr>
    </w:p>
    <w:p w:rsidR="00E92C2F" w:rsidRPr="00F621A5" w:rsidRDefault="007E14CE" w:rsidP="00624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b/>
          <w:bCs/>
          <w:sz w:val="24"/>
          <w:szCs w:val="24"/>
          <w:lang w:eastAsia="ru-RU"/>
        </w:rPr>
      </w:pPr>
      <w:bookmarkStart w:id="57" w:name="_Toc112847749"/>
      <w:r w:rsidRPr="00F621A5">
        <w:rPr>
          <w:rStyle w:val="20"/>
          <w:rFonts w:cs="Times New Roman"/>
          <w:szCs w:val="24"/>
        </w:rPr>
        <w:t>5.1</w:t>
      </w:r>
      <w:r w:rsidR="008E4D38" w:rsidRPr="00F621A5">
        <w:rPr>
          <w:rStyle w:val="20"/>
          <w:rFonts w:cs="Times New Roman"/>
          <w:szCs w:val="24"/>
        </w:rPr>
        <w:t xml:space="preserve"> </w:t>
      </w:r>
      <w:r w:rsidR="00B22ACC" w:rsidRPr="00F621A5">
        <w:rPr>
          <w:rStyle w:val="20"/>
          <w:rFonts w:cs="Times New Roman"/>
          <w:szCs w:val="24"/>
        </w:rPr>
        <w:t>Список литературных источников</w:t>
      </w:r>
      <w:bookmarkEnd w:id="57"/>
      <w:r w:rsidR="00B22ACC" w:rsidRPr="00F621A5">
        <w:rPr>
          <w:rFonts w:ascii="Times New Roman" w:eastAsia="Times New Roman" w:hAnsi="Times New Roman" w:cs="Times New Roman"/>
          <w:b/>
          <w:bCs/>
          <w:sz w:val="24"/>
          <w:szCs w:val="24"/>
          <w:lang w:eastAsia="ru-RU"/>
        </w:rPr>
        <w:t>:</w:t>
      </w:r>
    </w:p>
    <w:p w:rsidR="00FA3B1F" w:rsidRPr="00F621A5" w:rsidRDefault="00FA3B1F" w:rsidP="006A0FB8">
      <w:pPr>
        <w:pStyle w:val="a9"/>
        <w:numPr>
          <w:ilvl w:val="0"/>
          <w:numId w:val="10"/>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rFonts w:ascii="Times New Roman" w:eastAsia="Times New Roman" w:hAnsi="Times New Roman"/>
          <w:bCs/>
          <w:lang w:eastAsia="ru-RU"/>
        </w:rPr>
      </w:pPr>
      <w:r w:rsidRPr="00F621A5">
        <w:rPr>
          <w:rFonts w:ascii="Times New Roman" w:eastAsia="Times New Roman" w:hAnsi="Times New Roman"/>
          <w:bCs/>
          <w:lang w:eastAsia="ru-RU"/>
        </w:rPr>
        <w:t>Приказ Министерства спорта РФ от 15 мая 2019 года № 373 «Об утверждении федерального стандарта спортивной подготовки по виду спорта «хоккей»</w:t>
      </w:r>
    </w:p>
    <w:p w:rsidR="00FA3B1F" w:rsidRPr="00F621A5" w:rsidRDefault="00FA3B1F" w:rsidP="006A0FB8">
      <w:pPr>
        <w:pStyle w:val="a9"/>
        <w:numPr>
          <w:ilvl w:val="0"/>
          <w:numId w:val="10"/>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rFonts w:ascii="Times New Roman" w:eastAsia="Times New Roman" w:hAnsi="Times New Roman"/>
          <w:bCs/>
          <w:lang w:eastAsia="ru-RU"/>
        </w:rPr>
      </w:pPr>
      <w:r w:rsidRPr="00F621A5">
        <w:rPr>
          <w:rFonts w:ascii="Times New Roman" w:eastAsia="Times New Roman" w:hAnsi="Times New Roman"/>
          <w:bCs/>
          <w:lang w:eastAsia="ru-RU"/>
        </w:rPr>
        <w:t>Методические рекомендации по организации спортивной подготовки в Российской</w:t>
      </w:r>
      <w:r w:rsidR="00F621A5" w:rsidRPr="00F621A5">
        <w:rPr>
          <w:rFonts w:ascii="Times New Roman" w:eastAsia="Times New Roman" w:hAnsi="Times New Roman"/>
          <w:bCs/>
          <w:lang w:eastAsia="ru-RU"/>
        </w:rPr>
        <w:t xml:space="preserve"> </w:t>
      </w:r>
      <w:r w:rsidRPr="00F621A5">
        <w:rPr>
          <w:rFonts w:ascii="Times New Roman" w:eastAsia="Times New Roman" w:hAnsi="Times New Roman"/>
          <w:bCs/>
          <w:lang w:eastAsia="ru-RU"/>
        </w:rPr>
        <w:t>Федерации. Утв. Министром спорта РФ В.Л. Мутко 12 мая 2014 года.</w:t>
      </w:r>
    </w:p>
    <w:p w:rsidR="00B22ACC" w:rsidRPr="00F621A5" w:rsidRDefault="00B22ACC" w:rsidP="006A0FB8">
      <w:pPr>
        <w:pStyle w:val="a9"/>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Times New Roman" w:eastAsia="Times New Roman" w:hAnsi="Times New Roman"/>
          <w:bCs/>
          <w:lang w:eastAsia="ru-RU"/>
        </w:rPr>
      </w:pPr>
      <w:r w:rsidRPr="00F621A5">
        <w:rPr>
          <w:rFonts w:ascii="Times New Roman" w:eastAsia="Times New Roman" w:hAnsi="Times New Roman"/>
          <w:lang w:eastAsia="ru-RU"/>
        </w:rPr>
        <w:t>Бондарчук А.П. Периодизация спортивной тренировки. – Киев: Олимпийская литература, 2005. - 303 с.;</w:t>
      </w:r>
    </w:p>
    <w:p w:rsidR="00B22ACC" w:rsidRPr="00F621A5" w:rsidRDefault="00B22ACC" w:rsidP="006A0FB8">
      <w:pPr>
        <w:pStyle w:val="a9"/>
        <w:numPr>
          <w:ilvl w:val="0"/>
          <w:numId w:val="10"/>
        </w:numPr>
        <w:tabs>
          <w:tab w:val="left" w:pos="709"/>
        </w:tabs>
        <w:ind w:left="426"/>
        <w:jc w:val="both"/>
        <w:rPr>
          <w:rFonts w:ascii="Times New Roman" w:eastAsia="Times New Roman" w:hAnsi="Times New Roman"/>
          <w:lang w:eastAsia="ru-RU"/>
        </w:rPr>
      </w:pPr>
      <w:r w:rsidRPr="00F621A5">
        <w:rPr>
          <w:rFonts w:ascii="Times New Roman" w:eastAsia="Times New Roman" w:hAnsi="Times New Roman"/>
          <w:lang w:eastAsia="ru-RU"/>
        </w:rPr>
        <w:t xml:space="preserve">Букатин А., Лукашин Ю. Хоккей (серия «Азбука спорта»). Изд. ФиС, 2000.-178 с; </w:t>
      </w:r>
    </w:p>
    <w:p w:rsidR="00B22ACC" w:rsidRPr="00F621A5" w:rsidRDefault="00B22ACC" w:rsidP="006A0FB8">
      <w:pPr>
        <w:pStyle w:val="a9"/>
        <w:numPr>
          <w:ilvl w:val="0"/>
          <w:numId w:val="10"/>
        </w:numPr>
        <w:tabs>
          <w:tab w:val="left" w:pos="709"/>
        </w:tabs>
        <w:ind w:left="426"/>
        <w:jc w:val="both"/>
        <w:rPr>
          <w:rFonts w:ascii="Times New Roman" w:eastAsia="Times New Roman" w:hAnsi="Times New Roman"/>
          <w:lang w:eastAsia="ru-RU"/>
        </w:rPr>
      </w:pPr>
      <w:r w:rsidRPr="00F621A5">
        <w:rPr>
          <w:rFonts w:ascii="Times New Roman" w:eastAsia="Times New Roman" w:hAnsi="Times New Roman"/>
          <w:lang w:eastAsia="ru-RU"/>
        </w:rPr>
        <w:t>Ишматов</w:t>
      </w:r>
      <w:r w:rsidR="00F621A5" w:rsidRPr="00F621A5">
        <w:rPr>
          <w:rFonts w:ascii="Times New Roman" w:eastAsia="Times New Roman" w:hAnsi="Times New Roman"/>
          <w:lang w:eastAsia="ru-RU"/>
        </w:rPr>
        <w:t xml:space="preserve"> </w:t>
      </w:r>
      <w:r w:rsidRPr="00F621A5">
        <w:rPr>
          <w:rFonts w:ascii="Times New Roman" w:eastAsia="Times New Roman" w:hAnsi="Times New Roman"/>
          <w:lang w:eastAsia="ru-RU"/>
        </w:rPr>
        <w:t>Р.Г.</w:t>
      </w:r>
      <w:r w:rsidR="00F621A5" w:rsidRPr="00F621A5">
        <w:rPr>
          <w:rFonts w:ascii="Times New Roman" w:eastAsia="Times New Roman" w:hAnsi="Times New Roman"/>
          <w:lang w:eastAsia="ru-RU"/>
        </w:rPr>
        <w:t xml:space="preserve"> </w:t>
      </w:r>
      <w:r w:rsidRPr="00F621A5">
        <w:rPr>
          <w:rFonts w:ascii="Times New Roman" w:eastAsia="Times New Roman" w:hAnsi="Times New Roman"/>
          <w:lang w:eastAsia="ru-RU"/>
        </w:rPr>
        <w:t>Построение</w:t>
      </w:r>
      <w:r w:rsidR="00F621A5" w:rsidRPr="00F621A5">
        <w:rPr>
          <w:rFonts w:ascii="Times New Roman" w:eastAsia="Times New Roman" w:hAnsi="Times New Roman"/>
          <w:lang w:eastAsia="ru-RU"/>
        </w:rPr>
        <w:t xml:space="preserve"> </w:t>
      </w:r>
      <w:r w:rsidRPr="00F621A5">
        <w:rPr>
          <w:rFonts w:ascii="Times New Roman" w:eastAsia="Times New Roman" w:hAnsi="Times New Roman"/>
          <w:lang w:eastAsia="ru-RU"/>
        </w:rPr>
        <w:t>учебно-тренировочного</w:t>
      </w:r>
      <w:r w:rsidR="00F621A5" w:rsidRPr="00F621A5">
        <w:rPr>
          <w:rFonts w:ascii="Times New Roman" w:eastAsia="Times New Roman" w:hAnsi="Times New Roman"/>
          <w:lang w:eastAsia="ru-RU"/>
        </w:rPr>
        <w:t xml:space="preserve"> </w:t>
      </w:r>
      <w:r w:rsidRPr="00F621A5">
        <w:rPr>
          <w:rFonts w:ascii="Times New Roman" w:eastAsia="Times New Roman" w:hAnsi="Times New Roman"/>
          <w:lang w:eastAsia="ru-RU"/>
        </w:rPr>
        <w:t>процесса хоккеистов</w:t>
      </w:r>
      <w:r w:rsidR="00F621A5" w:rsidRPr="00F621A5">
        <w:rPr>
          <w:rFonts w:ascii="Times New Roman" w:eastAsia="Times New Roman" w:hAnsi="Times New Roman"/>
          <w:lang w:eastAsia="ru-RU"/>
        </w:rPr>
        <w:t xml:space="preserve"> </w:t>
      </w:r>
      <w:r w:rsidRPr="00F621A5">
        <w:rPr>
          <w:rFonts w:ascii="Times New Roman" w:eastAsia="Times New Roman" w:hAnsi="Times New Roman"/>
          <w:lang w:eastAsia="ru-RU"/>
        </w:rPr>
        <w:t>высокой</w:t>
      </w:r>
      <w:r w:rsidR="00F621A5" w:rsidRPr="00F621A5">
        <w:rPr>
          <w:rFonts w:ascii="Times New Roman" w:eastAsia="Times New Roman" w:hAnsi="Times New Roman"/>
          <w:lang w:eastAsia="ru-RU"/>
        </w:rPr>
        <w:t xml:space="preserve"> </w:t>
      </w:r>
      <w:r w:rsidRPr="00F621A5">
        <w:rPr>
          <w:rFonts w:ascii="Times New Roman" w:eastAsia="Times New Roman" w:hAnsi="Times New Roman"/>
          <w:lang w:eastAsia="ru-RU"/>
        </w:rPr>
        <w:t>квалификации.</w:t>
      </w:r>
      <w:r w:rsidR="00F621A5" w:rsidRPr="00F621A5">
        <w:rPr>
          <w:rFonts w:ascii="Times New Roman" w:eastAsia="Times New Roman" w:hAnsi="Times New Roman"/>
          <w:lang w:eastAsia="ru-RU"/>
        </w:rPr>
        <w:t xml:space="preserve"> </w:t>
      </w:r>
      <w:r w:rsidRPr="00F621A5">
        <w:rPr>
          <w:rFonts w:ascii="Times New Roman" w:eastAsia="Times New Roman" w:hAnsi="Times New Roman"/>
          <w:lang w:eastAsia="ru-RU"/>
        </w:rPr>
        <w:t xml:space="preserve">Учебно-методическое пособие.- «Шатон», 2006; </w:t>
      </w:r>
    </w:p>
    <w:p w:rsidR="00B22ACC" w:rsidRPr="00F621A5" w:rsidRDefault="00B22ACC" w:rsidP="006A0FB8">
      <w:pPr>
        <w:pStyle w:val="a9"/>
        <w:numPr>
          <w:ilvl w:val="0"/>
          <w:numId w:val="10"/>
        </w:numPr>
        <w:tabs>
          <w:tab w:val="left" w:pos="709"/>
        </w:tabs>
        <w:ind w:left="426"/>
        <w:jc w:val="both"/>
        <w:rPr>
          <w:rFonts w:ascii="Times New Roman" w:eastAsia="Times New Roman" w:hAnsi="Times New Roman"/>
          <w:lang w:eastAsia="ru-RU"/>
        </w:rPr>
      </w:pPr>
      <w:r w:rsidRPr="00F621A5">
        <w:rPr>
          <w:rFonts w:ascii="Times New Roman" w:eastAsia="Times New Roman" w:hAnsi="Times New Roman"/>
          <w:lang w:eastAsia="ru-RU"/>
        </w:rPr>
        <w:t>Курысь В.Н. Основы силовой подготовки юношей. – М.: Советский спорт, 2004. – 264 с.;</w:t>
      </w:r>
    </w:p>
    <w:p w:rsidR="00B22ACC" w:rsidRPr="00F621A5" w:rsidRDefault="00B22ACC" w:rsidP="006A0FB8">
      <w:pPr>
        <w:pStyle w:val="a9"/>
        <w:numPr>
          <w:ilvl w:val="0"/>
          <w:numId w:val="10"/>
        </w:numPr>
        <w:tabs>
          <w:tab w:val="left" w:pos="709"/>
        </w:tabs>
        <w:ind w:left="426"/>
        <w:jc w:val="both"/>
        <w:rPr>
          <w:rFonts w:ascii="Times New Roman" w:eastAsia="Times New Roman" w:hAnsi="Times New Roman"/>
          <w:lang w:eastAsia="ru-RU"/>
        </w:rPr>
      </w:pPr>
      <w:r w:rsidRPr="00F621A5">
        <w:rPr>
          <w:rFonts w:ascii="Times New Roman" w:eastAsia="Times New Roman" w:hAnsi="Times New Roman"/>
          <w:lang w:eastAsia="ru-RU"/>
        </w:rPr>
        <w:t xml:space="preserve">Матвеев Л.П. Общая теория спорта и ее прикладные аспекты: учебник для вузов физической культуры / Л.П.Матвеев. - 5-е изд., испр. и доп. – М.: Советский спорт, 2010. – 340 с.; </w:t>
      </w:r>
    </w:p>
    <w:p w:rsidR="00B22ACC" w:rsidRPr="00F621A5" w:rsidRDefault="00B22ACC" w:rsidP="006A0FB8">
      <w:pPr>
        <w:pStyle w:val="a9"/>
        <w:numPr>
          <w:ilvl w:val="0"/>
          <w:numId w:val="10"/>
        </w:numPr>
        <w:tabs>
          <w:tab w:val="left" w:pos="709"/>
        </w:tabs>
        <w:ind w:left="426"/>
        <w:jc w:val="both"/>
        <w:rPr>
          <w:rFonts w:ascii="Times New Roman" w:eastAsia="Times New Roman" w:hAnsi="Times New Roman"/>
          <w:lang w:eastAsia="ru-RU"/>
        </w:rPr>
      </w:pPr>
      <w:r w:rsidRPr="00F621A5">
        <w:rPr>
          <w:rFonts w:ascii="Times New Roman" w:eastAsia="Times New Roman" w:hAnsi="Times New Roman"/>
          <w:lang w:eastAsia="ru-RU"/>
        </w:rPr>
        <w:t>Методика реализации программы физической подготовки хоккеистов высокой</w:t>
      </w:r>
      <w:r w:rsidR="00F621A5" w:rsidRPr="00F621A5">
        <w:rPr>
          <w:rFonts w:ascii="Times New Roman" w:eastAsia="Times New Roman" w:hAnsi="Times New Roman"/>
          <w:lang w:eastAsia="ru-RU"/>
        </w:rPr>
        <w:t xml:space="preserve"> </w:t>
      </w:r>
      <w:r w:rsidRPr="00F621A5">
        <w:rPr>
          <w:rFonts w:ascii="Times New Roman" w:eastAsia="Times New Roman" w:hAnsi="Times New Roman"/>
          <w:lang w:eastAsia="ru-RU"/>
        </w:rPr>
        <w:t>квалификации</w:t>
      </w:r>
      <w:r w:rsidR="00F621A5" w:rsidRPr="00F621A5">
        <w:rPr>
          <w:rFonts w:ascii="Times New Roman" w:eastAsia="Times New Roman" w:hAnsi="Times New Roman"/>
          <w:lang w:eastAsia="ru-RU"/>
        </w:rPr>
        <w:t xml:space="preserve"> </w:t>
      </w:r>
      <w:r w:rsidRPr="00F621A5">
        <w:rPr>
          <w:rFonts w:ascii="Times New Roman" w:eastAsia="Times New Roman" w:hAnsi="Times New Roman"/>
          <w:lang w:eastAsia="ru-RU"/>
        </w:rPr>
        <w:t>/</w:t>
      </w:r>
      <w:r w:rsidR="00F621A5" w:rsidRPr="00F621A5">
        <w:rPr>
          <w:rFonts w:ascii="Times New Roman" w:eastAsia="Times New Roman" w:hAnsi="Times New Roman"/>
          <w:lang w:eastAsia="ru-RU"/>
        </w:rPr>
        <w:t xml:space="preserve"> </w:t>
      </w:r>
      <w:r w:rsidRPr="00F621A5">
        <w:rPr>
          <w:rFonts w:ascii="Times New Roman" w:eastAsia="Times New Roman" w:hAnsi="Times New Roman"/>
          <w:lang w:eastAsia="ru-RU"/>
        </w:rPr>
        <w:t>В.А.Молчанов</w:t>
      </w:r>
      <w:r w:rsidR="00F621A5" w:rsidRPr="00F621A5">
        <w:rPr>
          <w:rFonts w:ascii="Times New Roman" w:eastAsia="Times New Roman" w:hAnsi="Times New Roman"/>
          <w:lang w:eastAsia="ru-RU"/>
        </w:rPr>
        <w:t xml:space="preserve"> </w:t>
      </w:r>
      <w:r w:rsidRPr="00F621A5">
        <w:rPr>
          <w:rFonts w:ascii="Times New Roman" w:eastAsia="Times New Roman" w:hAnsi="Times New Roman"/>
          <w:lang w:eastAsia="ru-RU"/>
        </w:rPr>
        <w:t>//</w:t>
      </w:r>
      <w:r w:rsidR="00F621A5" w:rsidRPr="00F621A5">
        <w:rPr>
          <w:rFonts w:ascii="Times New Roman" w:eastAsia="Times New Roman" w:hAnsi="Times New Roman"/>
          <w:lang w:eastAsia="ru-RU"/>
        </w:rPr>
        <w:t xml:space="preserve"> </w:t>
      </w:r>
      <w:r w:rsidRPr="00F621A5">
        <w:rPr>
          <w:rFonts w:ascii="Times New Roman" w:eastAsia="Times New Roman" w:hAnsi="Times New Roman"/>
          <w:lang w:eastAsia="ru-RU"/>
        </w:rPr>
        <w:t>Современные</w:t>
      </w:r>
      <w:r w:rsidR="00F621A5" w:rsidRPr="00F621A5">
        <w:rPr>
          <w:rFonts w:ascii="Times New Roman" w:eastAsia="Times New Roman" w:hAnsi="Times New Roman"/>
          <w:lang w:eastAsia="ru-RU"/>
        </w:rPr>
        <w:t xml:space="preserve"> </w:t>
      </w:r>
      <w:r w:rsidRPr="00F621A5">
        <w:rPr>
          <w:rFonts w:ascii="Times New Roman" w:eastAsia="Times New Roman" w:hAnsi="Times New Roman"/>
          <w:lang w:eastAsia="ru-RU"/>
        </w:rPr>
        <w:t>проблемы системы спортивной подготовки: сб. науч. тр. кафедры теории и методики</w:t>
      </w:r>
      <w:r w:rsidR="00F621A5" w:rsidRPr="00F621A5">
        <w:rPr>
          <w:rFonts w:ascii="Times New Roman" w:eastAsia="Times New Roman" w:hAnsi="Times New Roman"/>
          <w:lang w:eastAsia="ru-RU"/>
        </w:rPr>
        <w:t xml:space="preserve"> </w:t>
      </w:r>
      <w:r w:rsidRPr="00F621A5">
        <w:rPr>
          <w:rFonts w:ascii="Times New Roman" w:eastAsia="Times New Roman" w:hAnsi="Times New Roman"/>
          <w:lang w:eastAsia="ru-RU"/>
        </w:rPr>
        <w:t>борьбы</w:t>
      </w:r>
      <w:r w:rsidR="00F621A5" w:rsidRPr="00F621A5">
        <w:rPr>
          <w:rFonts w:ascii="Times New Roman" w:eastAsia="Times New Roman" w:hAnsi="Times New Roman"/>
          <w:lang w:eastAsia="ru-RU"/>
        </w:rPr>
        <w:t xml:space="preserve"> </w:t>
      </w:r>
      <w:r w:rsidRPr="00F621A5">
        <w:rPr>
          <w:rFonts w:ascii="Times New Roman" w:eastAsia="Times New Roman" w:hAnsi="Times New Roman"/>
          <w:lang w:eastAsia="ru-RU"/>
        </w:rPr>
        <w:t>/</w:t>
      </w:r>
      <w:r w:rsidR="00F621A5" w:rsidRPr="00F621A5">
        <w:rPr>
          <w:rFonts w:ascii="Times New Roman" w:eastAsia="Times New Roman" w:hAnsi="Times New Roman"/>
          <w:lang w:eastAsia="ru-RU"/>
        </w:rPr>
        <w:t xml:space="preserve"> </w:t>
      </w:r>
      <w:r w:rsidRPr="00F621A5">
        <w:rPr>
          <w:rFonts w:ascii="Times New Roman" w:eastAsia="Times New Roman" w:hAnsi="Times New Roman"/>
          <w:lang w:eastAsia="ru-RU"/>
        </w:rPr>
        <w:t>под</w:t>
      </w:r>
      <w:r w:rsidR="00F621A5" w:rsidRPr="00F621A5">
        <w:rPr>
          <w:rFonts w:ascii="Times New Roman" w:eastAsia="Times New Roman" w:hAnsi="Times New Roman"/>
          <w:lang w:eastAsia="ru-RU"/>
        </w:rPr>
        <w:t xml:space="preserve"> </w:t>
      </w:r>
      <w:r w:rsidRPr="00F621A5">
        <w:rPr>
          <w:rFonts w:ascii="Times New Roman" w:eastAsia="Times New Roman" w:hAnsi="Times New Roman"/>
          <w:lang w:eastAsia="ru-RU"/>
        </w:rPr>
        <w:t>ред.</w:t>
      </w:r>
      <w:r w:rsidR="00F621A5" w:rsidRPr="00F621A5">
        <w:rPr>
          <w:rFonts w:ascii="Times New Roman" w:eastAsia="Times New Roman" w:hAnsi="Times New Roman"/>
          <w:lang w:eastAsia="ru-RU"/>
        </w:rPr>
        <w:t xml:space="preserve"> </w:t>
      </w:r>
      <w:r w:rsidRPr="00F621A5">
        <w:rPr>
          <w:rFonts w:ascii="Times New Roman" w:eastAsia="Times New Roman" w:hAnsi="Times New Roman"/>
          <w:lang w:eastAsia="ru-RU"/>
        </w:rPr>
        <w:t>Ю.Г.Мартемьянова,</w:t>
      </w:r>
      <w:r w:rsidR="00F621A5" w:rsidRPr="00F621A5">
        <w:rPr>
          <w:rFonts w:ascii="Times New Roman" w:eastAsia="Times New Roman" w:hAnsi="Times New Roman"/>
          <w:lang w:eastAsia="ru-RU"/>
        </w:rPr>
        <w:t xml:space="preserve"> </w:t>
      </w:r>
      <w:r w:rsidRPr="00F621A5">
        <w:rPr>
          <w:rFonts w:ascii="Times New Roman" w:eastAsia="Times New Roman" w:hAnsi="Times New Roman"/>
          <w:lang w:eastAsia="ru-RU"/>
        </w:rPr>
        <w:t>М.В.Габова:</w:t>
      </w:r>
      <w:r w:rsidR="00F621A5" w:rsidRPr="00F621A5">
        <w:rPr>
          <w:rFonts w:ascii="Times New Roman" w:eastAsia="Times New Roman" w:hAnsi="Times New Roman"/>
          <w:lang w:eastAsia="ru-RU"/>
        </w:rPr>
        <w:t xml:space="preserve"> </w:t>
      </w:r>
      <w:r w:rsidRPr="00F621A5">
        <w:rPr>
          <w:rFonts w:ascii="Times New Roman" w:eastAsia="Times New Roman" w:hAnsi="Times New Roman"/>
          <w:lang w:eastAsia="ru-RU"/>
        </w:rPr>
        <w:t xml:space="preserve">Урал-ГАФК. - Челябинск, 2005. - Вып. 7. - С. 77-81; </w:t>
      </w:r>
    </w:p>
    <w:p w:rsidR="00B22ACC" w:rsidRPr="00F621A5" w:rsidRDefault="00B22ACC" w:rsidP="006A0FB8">
      <w:pPr>
        <w:pStyle w:val="a9"/>
        <w:numPr>
          <w:ilvl w:val="0"/>
          <w:numId w:val="10"/>
        </w:numPr>
        <w:tabs>
          <w:tab w:val="left" w:pos="709"/>
        </w:tabs>
        <w:ind w:left="426"/>
        <w:jc w:val="both"/>
        <w:rPr>
          <w:rFonts w:ascii="Times New Roman" w:eastAsia="Times New Roman" w:hAnsi="Times New Roman"/>
          <w:lang w:eastAsia="ru-RU"/>
        </w:rPr>
      </w:pPr>
      <w:r w:rsidRPr="00F621A5">
        <w:rPr>
          <w:rFonts w:ascii="Times New Roman" w:eastAsia="Times New Roman" w:hAnsi="Times New Roman"/>
          <w:lang w:eastAsia="ru-RU"/>
        </w:rPr>
        <w:t>Михно Л.В., Михайлов К.К., Шилов В.В. Содержание и структура спортивной</w:t>
      </w:r>
      <w:r w:rsidR="00F621A5" w:rsidRPr="00F621A5">
        <w:rPr>
          <w:rFonts w:ascii="Times New Roman" w:eastAsia="Times New Roman" w:hAnsi="Times New Roman"/>
          <w:lang w:eastAsia="ru-RU"/>
        </w:rPr>
        <w:t xml:space="preserve"> </w:t>
      </w:r>
      <w:r w:rsidRPr="00F621A5">
        <w:rPr>
          <w:rFonts w:ascii="Times New Roman" w:eastAsia="Times New Roman" w:hAnsi="Times New Roman"/>
          <w:lang w:eastAsia="ru-RU"/>
        </w:rPr>
        <w:t>подготовки хоккеистов. Учебно-методическое</w:t>
      </w:r>
      <w:r w:rsidR="00F621A5" w:rsidRPr="00F621A5">
        <w:rPr>
          <w:rFonts w:ascii="Times New Roman" w:eastAsia="Times New Roman" w:hAnsi="Times New Roman"/>
          <w:lang w:eastAsia="ru-RU"/>
        </w:rPr>
        <w:t xml:space="preserve"> </w:t>
      </w:r>
      <w:r w:rsidRPr="00F621A5">
        <w:rPr>
          <w:rFonts w:ascii="Times New Roman" w:eastAsia="Times New Roman" w:hAnsi="Times New Roman"/>
          <w:lang w:eastAsia="ru-RU"/>
        </w:rPr>
        <w:t>пособие. - Санкт-Петербург, 2011.-223 с.;</w:t>
      </w:r>
    </w:p>
    <w:p w:rsidR="00B22ACC" w:rsidRPr="00F621A5" w:rsidRDefault="00B22ACC" w:rsidP="006A0FB8">
      <w:pPr>
        <w:pStyle w:val="a9"/>
        <w:numPr>
          <w:ilvl w:val="0"/>
          <w:numId w:val="10"/>
        </w:numPr>
        <w:tabs>
          <w:tab w:val="left" w:pos="709"/>
        </w:tabs>
        <w:ind w:left="426"/>
        <w:jc w:val="both"/>
        <w:rPr>
          <w:rFonts w:ascii="Times New Roman" w:eastAsia="Times New Roman" w:hAnsi="Times New Roman"/>
          <w:lang w:eastAsia="ru-RU"/>
        </w:rPr>
      </w:pPr>
      <w:r w:rsidRPr="00F621A5">
        <w:rPr>
          <w:rFonts w:ascii="Times New Roman" w:eastAsia="Times New Roman" w:hAnsi="Times New Roman"/>
          <w:lang w:eastAsia="ru-RU"/>
        </w:rPr>
        <w:t>Платонов В.Н. Система подготовки спортсменов в олимпийском спорте. Общая теория и ее практические приложения / В.Н.Платонов. – М.: Советский спорт, 2005. – 820 с.: ил.;</w:t>
      </w:r>
    </w:p>
    <w:p w:rsidR="00B22ACC" w:rsidRPr="00F621A5" w:rsidRDefault="00B22ACC" w:rsidP="006A0FB8">
      <w:pPr>
        <w:pStyle w:val="a9"/>
        <w:numPr>
          <w:ilvl w:val="0"/>
          <w:numId w:val="10"/>
        </w:numPr>
        <w:tabs>
          <w:tab w:val="left" w:pos="709"/>
        </w:tabs>
        <w:ind w:left="426"/>
        <w:jc w:val="both"/>
        <w:rPr>
          <w:rFonts w:ascii="Times New Roman" w:eastAsia="Times New Roman" w:hAnsi="Times New Roman"/>
          <w:lang w:eastAsia="ru-RU"/>
        </w:rPr>
      </w:pPr>
      <w:r w:rsidRPr="00F621A5">
        <w:rPr>
          <w:rFonts w:ascii="Times New Roman" w:eastAsia="Times New Roman" w:hAnsi="Times New Roman"/>
          <w:lang w:eastAsia="ru-RU"/>
        </w:rPr>
        <w:t>Хоккей. Примерная программа спортивной подготовки для детско-юношеских спортивных школ, специализированных детско-юношеских школ олимпийского резерва (этап спортивного совершенствования). - М.: Советский спорт, 2006.-68 с.;</w:t>
      </w:r>
    </w:p>
    <w:p w:rsidR="00B22ACC" w:rsidRPr="00F621A5" w:rsidRDefault="00B22ACC" w:rsidP="006A0FB8">
      <w:pPr>
        <w:pStyle w:val="a9"/>
        <w:numPr>
          <w:ilvl w:val="0"/>
          <w:numId w:val="10"/>
        </w:numPr>
        <w:tabs>
          <w:tab w:val="left" w:pos="709"/>
        </w:tabs>
        <w:ind w:left="426"/>
        <w:jc w:val="both"/>
        <w:rPr>
          <w:rFonts w:ascii="Times New Roman" w:eastAsia="Times New Roman" w:hAnsi="Times New Roman"/>
          <w:lang w:eastAsia="ru-RU"/>
        </w:rPr>
      </w:pPr>
      <w:r w:rsidRPr="00F621A5">
        <w:rPr>
          <w:rFonts w:ascii="Times New Roman" w:eastAsia="Times New Roman" w:hAnsi="Times New Roman"/>
          <w:lang w:eastAsia="ru-RU"/>
        </w:rPr>
        <w:t>Чемберс Д. Профессия – тренер: искусство и наука. Универсальное методическое руководство.- М.: Человек, 2013.- 186 с.;</w:t>
      </w:r>
    </w:p>
    <w:p w:rsidR="00B22ACC" w:rsidRPr="00F621A5" w:rsidRDefault="00B22ACC" w:rsidP="006A0FB8">
      <w:pPr>
        <w:pStyle w:val="a9"/>
        <w:numPr>
          <w:ilvl w:val="0"/>
          <w:numId w:val="10"/>
        </w:numPr>
        <w:tabs>
          <w:tab w:val="left" w:pos="709"/>
        </w:tabs>
        <w:ind w:left="426"/>
        <w:jc w:val="both"/>
        <w:rPr>
          <w:rFonts w:ascii="Times New Roman" w:eastAsia="Times New Roman" w:hAnsi="Times New Roman"/>
          <w:lang w:eastAsia="ru-RU"/>
        </w:rPr>
      </w:pPr>
      <w:r w:rsidRPr="00F621A5">
        <w:rPr>
          <w:rFonts w:ascii="Times New Roman" w:eastAsia="Times New Roman" w:hAnsi="Times New Roman"/>
          <w:lang w:eastAsia="ru-RU"/>
        </w:rPr>
        <w:t>Чемберс Д. Тренировочные занятия в хоккее: 446 упражнений для развития мастерства хоккеистов/Дэйв Чемберс; пер. с англ. В. Сизоненко. – К.: Олимп. л-ра, 2010.- 360 с.</w:t>
      </w:r>
    </w:p>
    <w:p w:rsidR="003D4A91" w:rsidRPr="00F621A5" w:rsidRDefault="003D4A91" w:rsidP="00624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Style w:val="20"/>
          <w:rFonts w:cs="Times New Roman"/>
          <w:szCs w:val="24"/>
        </w:rPr>
      </w:pPr>
    </w:p>
    <w:p w:rsidR="00B22ACC" w:rsidRPr="00F621A5" w:rsidRDefault="007E14CE" w:rsidP="00624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bookmarkStart w:id="58" w:name="_Toc112847750"/>
      <w:r w:rsidRPr="00F621A5">
        <w:rPr>
          <w:rStyle w:val="20"/>
          <w:rFonts w:cs="Times New Roman"/>
          <w:szCs w:val="24"/>
        </w:rPr>
        <w:t>5.2</w:t>
      </w:r>
      <w:r w:rsidR="008E4D38" w:rsidRPr="00F621A5">
        <w:rPr>
          <w:rStyle w:val="20"/>
          <w:rFonts w:cs="Times New Roman"/>
          <w:szCs w:val="24"/>
        </w:rPr>
        <w:t xml:space="preserve"> Перечень интернет-ресурсов</w:t>
      </w:r>
      <w:bookmarkEnd w:id="58"/>
      <w:r w:rsidR="008E4D38" w:rsidRPr="00F621A5">
        <w:rPr>
          <w:rFonts w:ascii="Times New Roman" w:eastAsia="Times New Roman" w:hAnsi="Times New Roman" w:cs="Times New Roman"/>
          <w:b/>
          <w:bCs/>
          <w:sz w:val="24"/>
          <w:szCs w:val="24"/>
          <w:lang w:eastAsia="ru-RU"/>
        </w:rPr>
        <w:t>:</w:t>
      </w:r>
    </w:p>
    <w:p w:rsidR="00B22ACC" w:rsidRPr="00F621A5" w:rsidRDefault="00B22ACC" w:rsidP="00624C6D">
      <w:pPr>
        <w:tabs>
          <w:tab w:val="left" w:pos="0"/>
        </w:tabs>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bCs/>
          <w:sz w:val="24"/>
          <w:szCs w:val="24"/>
          <w:lang w:val="en-US" w:eastAsia="ru-RU"/>
        </w:rPr>
      </w:pPr>
      <w:r w:rsidRPr="00F621A5">
        <w:rPr>
          <w:rFonts w:ascii="Times New Roman" w:eastAsia="Times New Roman" w:hAnsi="Times New Roman" w:cs="Times New Roman"/>
          <w:bCs/>
          <w:sz w:val="24"/>
          <w:szCs w:val="24"/>
          <w:lang w:eastAsia="ru-RU"/>
        </w:rPr>
        <w:t>1. Официальный сайт всероссийской федерации хоккея</w:t>
      </w:r>
      <w:r w:rsidR="003D4A91" w:rsidRPr="00F621A5">
        <w:rPr>
          <w:rFonts w:ascii="Times New Roman" w:eastAsia="Times New Roman" w:hAnsi="Times New Roman" w:cs="Times New Roman"/>
          <w:bCs/>
          <w:sz w:val="24"/>
          <w:szCs w:val="24"/>
          <w:lang w:eastAsia="ru-RU"/>
        </w:rPr>
        <w:t xml:space="preserve">. </w:t>
      </w:r>
      <w:r w:rsidRPr="00F621A5">
        <w:rPr>
          <w:rFonts w:ascii="Times New Roman" w:eastAsia="Times New Roman" w:hAnsi="Times New Roman" w:cs="Times New Roman"/>
          <w:bCs/>
          <w:sz w:val="24"/>
          <w:szCs w:val="24"/>
          <w:lang w:val="en-US" w:eastAsia="ru-RU"/>
        </w:rPr>
        <w:t>URL: http://fhr.ru/main/;</w:t>
      </w:r>
    </w:p>
    <w:p w:rsidR="00B22ACC" w:rsidRPr="00F621A5" w:rsidRDefault="003D4A91" w:rsidP="003D4A91">
      <w:pPr>
        <w:tabs>
          <w:tab w:val="left" w:pos="709"/>
        </w:tabs>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bCs/>
          <w:sz w:val="24"/>
          <w:szCs w:val="24"/>
          <w:lang w:val="en-US" w:eastAsia="ru-RU"/>
        </w:rPr>
      </w:pPr>
      <w:r w:rsidRPr="00F621A5">
        <w:rPr>
          <w:rFonts w:ascii="Times New Roman" w:eastAsia="Times New Roman" w:hAnsi="Times New Roman" w:cs="Times New Roman"/>
          <w:bCs/>
          <w:sz w:val="24"/>
          <w:szCs w:val="24"/>
          <w:lang w:eastAsia="ru-RU"/>
        </w:rPr>
        <w:t xml:space="preserve">2. </w:t>
      </w:r>
      <w:r w:rsidR="00B22ACC" w:rsidRPr="00F621A5">
        <w:rPr>
          <w:rFonts w:ascii="Times New Roman" w:eastAsia="Times New Roman" w:hAnsi="Times New Roman" w:cs="Times New Roman"/>
          <w:bCs/>
          <w:sz w:val="24"/>
          <w:szCs w:val="24"/>
          <w:lang w:eastAsia="ru-RU"/>
        </w:rPr>
        <w:t>Официаль</w:t>
      </w:r>
      <w:r w:rsidRPr="00F621A5">
        <w:rPr>
          <w:rFonts w:ascii="Times New Roman" w:eastAsia="Times New Roman" w:hAnsi="Times New Roman" w:cs="Times New Roman"/>
          <w:bCs/>
          <w:sz w:val="24"/>
          <w:szCs w:val="24"/>
          <w:lang w:eastAsia="ru-RU"/>
        </w:rPr>
        <w:t xml:space="preserve">ный сайт Министерства Спорта РФ. </w:t>
      </w:r>
      <w:r w:rsidR="00B22ACC" w:rsidRPr="00F621A5">
        <w:rPr>
          <w:rFonts w:ascii="Times New Roman" w:eastAsia="Times New Roman" w:hAnsi="Times New Roman" w:cs="Times New Roman"/>
          <w:bCs/>
          <w:sz w:val="24"/>
          <w:szCs w:val="24"/>
          <w:lang w:val="en-US" w:eastAsia="ru-RU"/>
        </w:rPr>
        <w:t xml:space="preserve">URL: </w:t>
      </w:r>
      <w:hyperlink r:id="rId11" w:history="1">
        <w:r w:rsidR="00B22ACC" w:rsidRPr="00F621A5">
          <w:rPr>
            <w:rFonts w:ascii="Times New Roman" w:eastAsia="Times New Roman" w:hAnsi="Times New Roman" w:cs="Times New Roman"/>
            <w:bCs/>
            <w:sz w:val="24"/>
            <w:szCs w:val="24"/>
            <w:lang w:val="en-US" w:eastAsia="ru-RU"/>
          </w:rPr>
          <w:t>http://www.minsport.gov.ru/</w:t>
        </w:r>
      </w:hyperlink>
      <w:r w:rsidR="00B22ACC" w:rsidRPr="00F621A5">
        <w:rPr>
          <w:rFonts w:ascii="Times New Roman" w:eastAsia="Times New Roman" w:hAnsi="Times New Roman" w:cs="Times New Roman"/>
          <w:bCs/>
          <w:sz w:val="24"/>
          <w:szCs w:val="24"/>
          <w:lang w:val="en-US" w:eastAsia="ru-RU"/>
        </w:rPr>
        <w:t>;</w:t>
      </w:r>
    </w:p>
    <w:p w:rsidR="00B22ACC" w:rsidRPr="00F621A5" w:rsidRDefault="003D4A91" w:rsidP="00124594">
      <w:pPr>
        <w:pStyle w:val="a7"/>
        <w:rPr>
          <w:lang w:eastAsia="ru-RU"/>
        </w:rPr>
      </w:pPr>
      <w:r w:rsidRPr="00F621A5">
        <w:rPr>
          <w:lang w:eastAsia="ru-RU"/>
        </w:rPr>
        <w:t xml:space="preserve">3. </w:t>
      </w:r>
      <w:r w:rsidR="00B22ACC" w:rsidRPr="00F621A5">
        <w:rPr>
          <w:lang w:eastAsia="ru-RU"/>
        </w:rPr>
        <w:t xml:space="preserve">Официальный сайт научно-теоретического журнала «Теория и практика физической культуры. URL: </w:t>
      </w:r>
      <w:hyperlink r:id="rId12" w:history="1">
        <w:r w:rsidR="00B22ACC" w:rsidRPr="00F621A5">
          <w:rPr>
            <w:lang w:eastAsia="ru-RU"/>
          </w:rPr>
          <w:t>http://lib.sportedu.ru/press/</w:t>
        </w:r>
      </w:hyperlink>
    </w:p>
    <w:p w:rsidR="003D4A91" w:rsidRPr="00F621A5" w:rsidRDefault="003D4A91" w:rsidP="00124594">
      <w:pPr>
        <w:pStyle w:val="a7"/>
        <w:rPr>
          <w:rStyle w:val="20"/>
          <w:rFonts w:cs="Times New Roman"/>
          <w:szCs w:val="24"/>
        </w:rPr>
      </w:pPr>
    </w:p>
    <w:p w:rsidR="00E92C2F" w:rsidRPr="00F621A5" w:rsidRDefault="007E14CE" w:rsidP="00124594">
      <w:pPr>
        <w:pStyle w:val="a7"/>
        <w:rPr>
          <w:lang w:eastAsia="ru-RU"/>
        </w:rPr>
      </w:pPr>
      <w:bookmarkStart w:id="59" w:name="_Toc112847751"/>
      <w:r w:rsidRPr="00F621A5">
        <w:rPr>
          <w:rStyle w:val="20"/>
          <w:rFonts w:cs="Times New Roman"/>
          <w:szCs w:val="24"/>
        </w:rPr>
        <w:t>5.3</w:t>
      </w:r>
      <w:r w:rsidR="008E4D38" w:rsidRPr="00F621A5">
        <w:rPr>
          <w:rStyle w:val="20"/>
          <w:rFonts w:cs="Times New Roman"/>
          <w:szCs w:val="24"/>
        </w:rPr>
        <w:t xml:space="preserve"> Перечень аудиовизуальных средств</w:t>
      </w:r>
      <w:bookmarkEnd w:id="59"/>
      <w:r w:rsidR="008E4D38" w:rsidRPr="00F621A5">
        <w:rPr>
          <w:lang w:eastAsia="ru-RU"/>
        </w:rPr>
        <w:t>:</w:t>
      </w:r>
    </w:p>
    <w:p w:rsidR="00E92C2F" w:rsidRPr="00F621A5" w:rsidRDefault="00E92C2F" w:rsidP="00624C6D">
      <w:pPr>
        <w:spacing w:after="0" w:line="240" w:lineRule="auto"/>
        <w:rPr>
          <w:rFonts w:ascii="Times New Roman" w:hAnsi="Times New Roman" w:cs="Times New Roman"/>
          <w:sz w:val="24"/>
          <w:szCs w:val="24"/>
        </w:rPr>
      </w:pPr>
      <w:r w:rsidRPr="00F621A5">
        <w:rPr>
          <w:rFonts w:ascii="Times New Roman" w:hAnsi="Times New Roman" w:cs="Times New Roman"/>
          <w:sz w:val="24"/>
          <w:szCs w:val="24"/>
        </w:rPr>
        <w:t>- видеозаписи спортивных соревнований</w:t>
      </w:r>
    </w:p>
    <w:p w:rsidR="00E92C2F" w:rsidRPr="00F621A5" w:rsidRDefault="00E92C2F" w:rsidP="00624C6D">
      <w:pPr>
        <w:spacing w:after="0" w:line="240" w:lineRule="auto"/>
        <w:rPr>
          <w:rFonts w:ascii="Times New Roman" w:hAnsi="Times New Roman" w:cs="Times New Roman"/>
          <w:sz w:val="24"/>
          <w:szCs w:val="24"/>
        </w:rPr>
      </w:pPr>
      <w:r w:rsidRPr="00F621A5">
        <w:rPr>
          <w:rFonts w:ascii="Times New Roman" w:hAnsi="Times New Roman" w:cs="Times New Roman"/>
          <w:sz w:val="24"/>
          <w:szCs w:val="24"/>
        </w:rPr>
        <w:t xml:space="preserve"> - обучающие видеоролики по виду </w:t>
      </w:r>
      <w:r w:rsidR="004B0862" w:rsidRPr="00F621A5">
        <w:rPr>
          <w:rFonts w:ascii="Times New Roman" w:hAnsi="Times New Roman" w:cs="Times New Roman"/>
          <w:sz w:val="24"/>
          <w:szCs w:val="24"/>
        </w:rPr>
        <w:t>спорта хоккея</w:t>
      </w:r>
    </w:p>
    <w:p w:rsidR="00E92C2F" w:rsidRPr="00F621A5" w:rsidRDefault="00E92C2F" w:rsidP="00624C6D">
      <w:pPr>
        <w:spacing w:after="0" w:line="240" w:lineRule="auto"/>
        <w:rPr>
          <w:rFonts w:ascii="Times New Roman" w:hAnsi="Times New Roman" w:cs="Times New Roman"/>
          <w:sz w:val="24"/>
          <w:szCs w:val="24"/>
        </w:rPr>
      </w:pPr>
    </w:p>
    <w:p w:rsidR="00E92C2F" w:rsidRDefault="00E92C2F" w:rsidP="00624C6D">
      <w:pPr>
        <w:spacing w:after="0" w:line="240" w:lineRule="auto"/>
        <w:rPr>
          <w:rFonts w:ascii="Times New Roman" w:hAnsi="Times New Roman" w:cs="Times New Roman"/>
          <w:sz w:val="24"/>
          <w:szCs w:val="24"/>
        </w:rPr>
      </w:pPr>
    </w:p>
    <w:p w:rsidR="00D2377B" w:rsidRDefault="00D2377B" w:rsidP="00624C6D">
      <w:pPr>
        <w:spacing w:after="0" w:line="240" w:lineRule="auto"/>
        <w:rPr>
          <w:rFonts w:ascii="Times New Roman" w:hAnsi="Times New Roman" w:cs="Times New Roman"/>
          <w:sz w:val="24"/>
          <w:szCs w:val="24"/>
        </w:rPr>
      </w:pPr>
    </w:p>
    <w:p w:rsidR="00D2377B" w:rsidRDefault="00D2377B" w:rsidP="00624C6D">
      <w:pPr>
        <w:spacing w:after="0" w:line="240" w:lineRule="auto"/>
        <w:rPr>
          <w:rFonts w:ascii="Times New Roman" w:hAnsi="Times New Roman" w:cs="Times New Roman"/>
          <w:sz w:val="24"/>
          <w:szCs w:val="24"/>
        </w:rPr>
      </w:pPr>
    </w:p>
    <w:p w:rsidR="00D2377B" w:rsidRDefault="00D2377B" w:rsidP="00624C6D">
      <w:pPr>
        <w:spacing w:after="0" w:line="240" w:lineRule="auto"/>
        <w:rPr>
          <w:rFonts w:ascii="Times New Roman" w:hAnsi="Times New Roman" w:cs="Times New Roman"/>
          <w:sz w:val="24"/>
          <w:szCs w:val="24"/>
        </w:rPr>
      </w:pPr>
    </w:p>
    <w:p w:rsidR="00D2377B" w:rsidRDefault="00D2377B" w:rsidP="00624C6D">
      <w:pPr>
        <w:spacing w:after="0" w:line="240" w:lineRule="auto"/>
        <w:rPr>
          <w:rFonts w:ascii="Times New Roman" w:hAnsi="Times New Roman" w:cs="Times New Roman"/>
          <w:sz w:val="24"/>
          <w:szCs w:val="24"/>
        </w:rPr>
      </w:pPr>
    </w:p>
    <w:p w:rsidR="00D2377B" w:rsidRDefault="00D2377B" w:rsidP="00624C6D">
      <w:pPr>
        <w:spacing w:after="0" w:line="240" w:lineRule="auto"/>
        <w:rPr>
          <w:rFonts w:ascii="Times New Roman" w:hAnsi="Times New Roman" w:cs="Times New Roman"/>
          <w:sz w:val="24"/>
          <w:szCs w:val="24"/>
        </w:rPr>
      </w:pPr>
    </w:p>
    <w:p w:rsidR="00D2377B" w:rsidRDefault="00D2377B" w:rsidP="00624C6D">
      <w:pPr>
        <w:spacing w:after="0" w:line="240" w:lineRule="auto"/>
        <w:rPr>
          <w:rFonts w:ascii="Times New Roman" w:hAnsi="Times New Roman" w:cs="Times New Roman"/>
          <w:sz w:val="24"/>
          <w:szCs w:val="24"/>
        </w:rPr>
      </w:pPr>
    </w:p>
    <w:p w:rsidR="00D2377B" w:rsidRPr="00F621A5" w:rsidRDefault="00D2377B" w:rsidP="00624C6D">
      <w:pPr>
        <w:spacing w:after="0" w:line="240" w:lineRule="auto"/>
        <w:rPr>
          <w:rFonts w:ascii="Times New Roman" w:hAnsi="Times New Roman" w:cs="Times New Roman"/>
          <w:sz w:val="24"/>
          <w:szCs w:val="24"/>
        </w:rPr>
      </w:pPr>
    </w:p>
    <w:p w:rsidR="00E92C2F" w:rsidRPr="00F621A5" w:rsidRDefault="00E92C2F" w:rsidP="00624C6D">
      <w:pPr>
        <w:spacing w:after="0" w:line="240" w:lineRule="auto"/>
        <w:rPr>
          <w:rFonts w:ascii="Times New Roman" w:hAnsi="Times New Roman" w:cs="Times New Roman"/>
          <w:sz w:val="24"/>
          <w:szCs w:val="24"/>
        </w:rPr>
      </w:pPr>
    </w:p>
    <w:p w:rsidR="00FA3B1F" w:rsidRPr="00D2377B" w:rsidRDefault="00FA3B1F" w:rsidP="006A0FB8">
      <w:pPr>
        <w:pStyle w:val="1"/>
        <w:numPr>
          <w:ilvl w:val="0"/>
          <w:numId w:val="11"/>
        </w:numPr>
        <w:rPr>
          <w:rFonts w:cs="Times New Roman"/>
          <w:b/>
          <w:color w:val="000000" w:themeColor="text1"/>
          <w:sz w:val="24"/>
          <w:szCs w:val="24"/>
        </w:rPr>
      </w:pPr>
      <w:bookmarkStart w:id="60" w:name="_Toc112847752"/>
      <w:r w:rsidRPr="00D2377B">
        <w:rPr>
          <w:rFonts w:cs="Times New Roman"/>
          <w:b/>
          <w:sz w:val="24"/>
          <w:szCs w:val="24"/>
        </w:rPr>
        <w:t>ПЛАН ФИЗКУЛЬТУРНЫХ И СПОРТИВНЫХ МЕРОПРИЯТИЙ</w:t>
      </w:r>
      <w:bookmarkEnd w:id="60"/>
    </w:p>
    <w:p w:rsidR="00FA3B1F" w:rsidRPr="00D2377B" w:rsidRDefault="00FA3B1F" w:rsidP="00FA3B1F">
      <w:pPr>
        <w:pStyle w:val="1"/>
        <w:rPr>
          <w:rFonts w:cs="Times New Roman"/>
          <w:sz w:val="24"/>
          <w:szCs w:val="24"/>
        </w:rPr>
      </w:pPr>
    </w:p>
    <w:p w:rsidR="004B0862" w:rsidRPr="00D2377B" w:rsidRDefault="004B0862" w:rsidP="00624C6D">
      <w:pPr>
        <w:spacing w:after="0" w:line="240" w:lineRule="auto"/>
        <w:jc w:val="center"/>
        <w:rPr>
          <w:rFonts w:ascii="Times New Roman" w:hAnsi="Times New Roman" w:cs="Times New Roman"/>
          <w:b/>
          <w:color w:val="000000" w:themeColor="text1"/>
          <w:sz w:val="24"/>
          <w:szCs w:val="24"/>
        </w:rPr>
      </w:pPr>
    </w:p>
    <w:tbl>
      <w:tblPr>
        <w:tblStyle w:val="81"/>
        <w:tblW w:w="0" w:type="auto"/>
        <w:tblLook w:val="04A0" w:firstRow="1" w:lastRow="0" w:firstColumn="1" w:lastColumn="0" w:noHBand="0" w:noVBand="1"/>
      </w:tblPr>
      <w:tblGrid>
        <w:gridCol w:w="574"/>
        <w:gridCol w:w="5034"/>
        <w:gridCol w:w="1824"/>
        <w:gridCol w:w="2197"/>
      </w:tblGrid>
      <w:tr w:rsidR="00E92C2F" w:rsidRPr="00D2377B" w:rsidTr="008C4E67">
        <w:tc>
          <w:tcPr>
            <w:tcW w:w="5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2C2F" w:rsidRPr="008C4E67" w:rsidRDefault="00E92C2F" w:rsidP="00624C6D">
            <w:pPr>
              <w:jc w:val="center"/>
              <w:rPr>
                <w:rFonts w:ascii="Times New Roman" w:hAnsi="Times New Roman" w:cs="Times New Roman"/>
                <w:sz w:val="24"/>
                <w:szCs w:val="24"/>
              </w:rPr>
            </w:pPr>
            <w:r w:rsidRPr="008C4E67">
              <w:rPr>
                <w:rFonts w:ascii="Times New Roman" w:hAnsi="Times New Roman" w:cs="Times New Roman"/>
                <w:sz w:val="24"/>
                <w:szCs w:val="24"/>
              </w:rPr>
              <w:t>№</w:t>
            </w:r>
          </w:p>
        </w:tc>
        <w:tc>
          <w:tcPr>
            <w:tcW w:w="50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2C2F" w:rsidRPr="008C4E67" w:rsidRDefault="00E92C2F" w:rsidP="00624C6D">
            <w:pPr>
              <w:jc w:val="center"/>
              <w:rPr>
                <w:rFonts w:ascii="Times New Roman" w:hAnsi="Times New Roman" w:cs="Times New Roman"/>
                <w:sz w:val="24"/>
                <w:szCs w:val="24"/>
              </w:rPr>
            </w:pPr>
            <w:r w:rsidRPr="008C4E67">
              <w:rPr>
                <w:rFonts w:ascii="Times New Roman" w:hAnsi="Times New Roman" w:cs="Times New Roman"/>
                <w:sz w:val="24"/>
                <w:szCs w:val="24"/>
              </w:rPr>
              <w:t>Соревнования</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2C2F" w:rsidRPr="008C4E67" w:rsidRDefault="00E92C2F" w:rsidP="00624C6D">
            <w:pPr>
              <w:jc w:val="center"/>
              <w:rPr>
                <w:rFonts w:ascii="Times New Roman" w:hAnsi="Times New Roman" w:cs="Times New Roman"/>
                <w:sz w:val="24"/>
                <w:szCs w:val="24"/>
              </w:rPr>
            </w:pPr>
            <w:r w:rsidRPr="008C4E67">
              <w:rPr>
                <w:rFonts w:ascii="Times New Roman" w:hAnsi="Times New Roman" w:cs="Times New Roman"/>
                <w:sz w:val="24"/>
                <w:szCs w:val="24"/>
              </w:rPr>
              <w:t xml:space="preserve">Дата </w:t>
            </w:r>
          </w:p>
        </w:tc>
        <w:tc>
          <w:tcPr>
            <w:tcW w:w="21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2C2F" w:rsidRPr="008C4E67" w:rsidRDefault="00E92C2F" w:rsidP="00624C6D">
            <w:pPr>
              <w:jc w:val="center"/>
              <w:rPr>
                <w:rFonts w:ascii="Times New Roman" w:hAnsi="Times New Roman" w:cs="Times New Roman"/>
                <w:sz w:val="24"/>
                <w:szCs w:val="24"/>
              </w:rPr>
            </w:pPr>
            <w:r w:rsidRPr="008C4E67">
              <w:rPr>
                <w:rFonts w:ascii="Times New Roman" w:hAnsi="Times New Roman" w:cs="Times New Roman"/>
                <w:sz w:val="24"/>
                <w:szCs w:val="24"/>
              </w:rPr>
              <w:t>Место проведения</w:t>
            </w:r>
          </w:p>
        </w:tc>
      </w:tr>
      <w:tr w:rsidR="00C26864" w:rsidRPr="00D2377B" w:rsidTr="008C4E67">
        <w:tc>
          <w:tcPr>
            <w:tcW w:w="5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6864" w:rsidRPr="008C4E67" w:rsidRDefault="005A3259" w:rsidP="00624C6D">
            <w:pPr>
              <w:jc w:val="center"/>
              <w:rPr>
                <w:rFonts w:ascii="Times New Roman" w:hAnsi="Times New Roman" w:cs="Times New Roman"/>
                <w:sz w:val="24"/>
                <w:szCs w:val="24"/>
              </w:rPr>
            </w:pPr>
            <w:r w:rsidRPr="008C4E67">
              <w:rPr>
                <w:rFonts w:ascii="Times New Roman" w:hAnsi="Times New Roman" w:cs="Times New Roman"/>
                <w:sz w:val="24"/>
                <w:szCs w:val="24"/>
              </w:rPr>
              <w:t>1</w:t>
            </w:r>
          </w:p>
        </w:tc>
        <w:tc>
          <w:tcPr>
            <w:tcW w:w="50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C26864" w:rsidRPr="008C4E67" w:rsidRDefault="008C4E67" w:rsidP="00A10541">
            <w:pPr>
              <w:rPr>
                <w:rFonts w:ascii="Times New Roman" w:hAnsi="Times New Roman" w:cs="Times New Roman"/>
                <w:sz w:val="24"/>
                <w:szCs w:val="24"/>
              </w:rPr>
            </w:pPr>
            <w:r w:rsidRPr="008C4E67">
              <w:rPr>
                <w:rFonts w:ascii="Times New Roman" w:hAnsi="Times New Roman" w:cs="Times New Roman"/>
                <w:sz w:val="24"/>
                <w:szCs w:val="24"/>
              </w:rPr>
              <w:t>Городские соревнования по хоккею</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6864" w:rsidRPr="008C4E67" w:rsidRDefault="008C4E67" w:rsidP="00A10541">
            <w:pPr>
              <w:jc w:val="center"/>
              <w:rPr>
                <w:rFonts w:ascii="Times New Roman" w:hAnsi="Times New Roman" w:cs="Times New Roman"/>
                <w:sz w:val="24"/>
                <w:szCs w:val="24"/>
              </w:rPr>
            </w:pPr>
            <w:r w:rsidRPr="008C4E67">
              <w:rPr>
                <w:rFonts w:ascii="Times New Roman" w:hAnsi="Times New Roman" w:cs="Times New Roman"/>
                <w:sz w:val="24"/>
                <w:szCs w:val="24"/>
              </w:rPr>
              <w:t>По назначению</w:t>
            </w:r>
          </w:p>
        </w:tc>
        <w:tc>
          <w:tcPr>
            <w:tcW w:w="21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6864" w:rsidRPr="008C4E67" w:rsidRDefault="00C26864" w:rsidP="008C4E67">
            <w:pPr>
              <w:jc w:val="center"/>
              <w:rPr>
                <w:rFonts w:ascii="Times New Roman" w:hAnsi="Times New Roman" w:cs="Times New Roman"/>
                <w:sz w:val="24"/>
                <w:szCs w:val="24"/>
              </w:rPr>
            </w:pPr>
            <w:r w:rsidRPr="008C4E67">
              <w:rPr>
                <w:rFonts w:ascii="Times New Roman" w:hAnsi="Times New Roman" w:cs="Times New Roman"/>
                <w:sz w:val="24"/>
                <w:szCs w:val="24"/>
              </w:rPr>
              <w:t xml:space="preserve">г. </w:t>
            </w:r>
            <w:r w:rsidR="008C4E67" w:rsidRPr="008C4E67">
              <w:rPr>
                <w:rFonts w:ascii="Times New Roman" w:hAnsi="Times New Roman" w:cs="Times New Roman"/>
                <w:sz w:val="24"/>
                <w:szCs w:val="24"/>
              </w:rPr>
              <w:t>Муравленко</w:t>
            </w:r>
          </w:p>
        </w:tc>
      </w:tr>
      <w:tr w:rsidR="00C26864" w:rsidRPr="00D2377B" w:rsidTr="008C4E67">
        <w:tc>
          <w:tcPr>
            <w:tcW w:w="5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6864" w:rsidRPr="008C4E67" w:rsidRDefault="005A3259" w:rsidP="00624C6D">
            <w:pPr>
              <w:jc w:val="center"/>
              <w:rPr>
                <w:rFonts w:ascii="Times New Roman" w:hAnsi="Times New Roman" w:cs="Times New Roman"/>
                <w:sz w:val="24"/>
                <w:szCs w:val="24"/>
              </w:rPr>
            </w:pPr>
            <w:r w:rsidRPr="008C4E67">
              <w:rPr>
                <w:rFonts w:ascii="Times New Roman" w:hAnsi="Times New Roman" w:cs="Times New Roman"/>
                <w:sz w:val="24"/>
                <w:szCs w:val="24"/>
              </w:rPr>
              <w:t>2</w:t>
            </w:r>
          </w:p>
        </w:tc>
        <w:tc>
          <w:tcPr>
            <w:tcW w:w="50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C26864" w:rsidRPr="008C4E67" w:rsidRDefault="008C4E67" w:rsidP="00C26864">
            <w:pPr>
              <w:rPr>
                <w:rFonts w:ascii="Times New Roman" w:hAnsi="Times New Roman" w:cs="Times New Roman"/>
                <w:sz w:val="24"/>
                <w:szCs w:val="24"/>
              </w:rPr>
            </w:pPr>
            <w:r w:rsidRPr="008C4E67">
              <w:rPr>
                <w:rFonts w:ascii="Times New Roman" w:hAnsi="Times New Roman" w:cs="Times New Roman"/>
                <w:sz w:val="24"/>
                <w:szCs w:val="24"/>
              </w:rPr>
              <w:t>Первенство города Ноябрьска</w:t>
            </w:r>
            <w:r w:rsidR="00C26864" w:rsidRPr="008C4E67">
              <w:rPr>
                <w:rFonts w:ascii="Times New Roman" w:hAnsi="Times New Roman" w:cs="Times New Roman"/>
                <w:sz w:val="24"/>
                <w:szCs w:val="24"/>
              </w:rPr>
              <w:t xml:space="preserve"> </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6864" w:rsidRPr="008C4E67" w:rsidRDefault="008C4E67" w:rsidP="00A10541">
            <w:pPr>
              <w:jc w:val="center"/>
              <w:rPr>
                <w:rFonts w:ascii="Times New Roman" w:hAnsi="Times New Roman" w:cs="Times New Roman"/>
                <w:sz w:val="24"/>
                <w:szCs w:val="24"/>
              </w:rPr>
            </w:pPr>
            <w:r w:rsidRPr="008C4E67">
              <w:rPr>
                <w:rFonts w:ascii="Times New Roman" w:hAnsi="Times New Roman" w:cs="Times New Roman"/>
                <w:sz w:val="24"/>
                <w:szCs w:val="24"/>
              </w:rPr>
              <w:t>По назначению</w:t>
            </w:r>
          </w:p>
        </w:tc>
        <w:tc>
          <w:tcPr>
            <w:tcW w:w="21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6864" w:rsidRPr="008C4E67" w:rsidRDefault="008C4E67" w:rsidP="00A10541">
            <w:pPr>
              <w:jc w:val="center"/>
              <w:rPr>
                <w:rFonts w:ascii="Times New Roman" w:hAnsi="Times New Roman" w:cs="Times New Roman"/>
                <w:sz w:val="24"/>
                <w:szCs w:val="24"/>
              </w:rPr>
            </w:pPr>
            <w:r w:rsidRPr="008C4E67">
              <w:rPr>
                <w:rFonts w:ascii="Times New Roman" w:hAnsi="Times New Roman" w:cs="Times New Roman"/>
                <w:sz w:val="24"/>
                <w:szCs w:val="24"/>
              </w:rPr>
              <w:t>г. Ноябрьск</w:t>
            </w:r>
          </w:p>
        </w:tc>
      </w:tr>
      <w:tr w:rsidR="00C26864" w:rsidRPr="00D2377B" w:rsidTr="008C4E67">
        <w:tc>
          <w:tcPr>
            <w:tcW w:w="5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6864" w:rsidRPr="008C4E67" w:rsidRDefault="005A3259" w:rsidP="00624C6D">
            <w:pPr>
              <w:jc w:val="center"/>
              <w:rPr>
                <w:rFonts w:ascii="Times New Roman" w:hAnsi="Times New Roman" w:cs="Times New Roman"/>
                <w:sz w:val="24"/>
                <w:szCs w:val="24"/>
              </w:rPr>
            </w:pPr>
            <w:r w:rsidRPr="008C4E67">
              <w:rPr>
                <w:rFonts w:ascii="Times New Roman" w:hAnsi="Times New Roman" w:cs="Times New Roman"/>
                <w:sz w:val="24"/>
                <w:szCs w:val="24"/>
              </w:rPr>
              <w:t>3</w:t>
            </w:r>
          </w:p>
        </w:tc>
        <w:tc>
          <w:tcPr>
            <w:tcW w:w="50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C26864" w:rsidRPr="008C4E67" w:rsidRDefault="008C4E67" w:rsidP="00A10541">
            <w:pPr>
              <w:rPr>
                <w:rFonts w:ascii="Times New Roman" w:hAnsi="Times New Roman" w:cs="Times New Roman"/>
                <w:sz w:val="24"/>
                <w:szCs w:val="24"/>
              </w:rPr>
            </w:pPr>
            <w:r w:rsidRPr="008C4E67">
              <w:rPr>
                <w:rFonts w:ascii="Times New Roman" w:hAnsi="Times New Roman" w:cs="Times New Roman"/>
                <w:sz w:val="24"/>
                <w:szCs w:val="24"/>
              </w:rPr>
              <w:t>Региональные соревнования</w:t>
            </w:r>
            <w:r w:rsidR="00C26864" w:rsidRPr="008C4E67">
              <w:rPr>
                <w:rFonts w:ascii="Times New Roman" w:hAnsi="Times New Roman" w:cs="Times New Roman"/>
                <w:sz w:val="24"/>
                <w:szCs w:val="24"/>
              </w:rPr>
              <w:t xml:space="preserve"> </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6864" w:rsidRPr="008C4E67" w:rsidRDefault="008C4E67" w:rsidP="00A10541">
            <w:pPr>
              <w:jc w:val="center"/>
              <w:rPr>
                <w:rFonts w:ascii="Times New Roman" w:hAnsi="Times New Roman" w:cs="Times New Roman"/>
                <w:sz w:val="24"/>
                <w:szCs w:val="24"/>
              </w:rPr>
            </w:pPr>
            <w:r w:rsidRPr="008C4E67">
              <w:rPr>
                <w:rFonts w:ascii="Times New Roman" w:hAnsi="Times New Roman" w:cs="Times New Roman"/>
                <w:sz w:val="24"/>
                <w:szCs w:val="24"/>
              </w:rPr>
              <w:t>декабрь</w:t>
            </w:r>
          </w:p>
        </w:tc>
        <w:tc>
          <w:tcPr>
            <w:tcW w:w="21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6864" w:rsidRPr="008C4E67" w:rsidRDefault="008C4E67" w:rsidP="008C4E67">
            <w:pPr>
              <w:rPr>
                <w:rFonts w:ascii="Times New Roman" w:hAnsi="Times New Roman" w:cs="Times New Roman"/>
                <w:sz w:val="24"/>
                <w:szCs w:val="24"/>
              </w:rPr>
            </w:pPr>
            <w:r>
              <w:rPr>
                <w:rFonts w:ascii="Times New Roman" w:hAnsi="Times New Roman" w:cs="Times New Roman"/>
                <w:sz w:val="24"/>
                <w:szCs w:val="24"/>
              </w:rPr>
              <w:t xml:space="preserve">г. </w:t>
            </w:r>
            <w:r w:rsidRPr="008C4E67">
              <w:rPr>
                <w:rFonts w:ascii="Times New Roman" w:hAnsi="Times New Roman" w:cs="Times New Roman"/>
                <w:sz w:val="24"/>
                <w:szCs w:val="24"/>
              </w:rPr>
              <w:t>Муравленко</w:t>
            </w:r>
          </w:p>
        </w:tc>
      </w:tr>
    </w:tbl>
    <w:p w:rsidR="00E92C2F" w:rsidRPr="00D2377B" w:rsidRDefault="00E92C2F" w:rsidP="00624C6D">
      <w:pPr>
        <w:spacing w:after="0" w:line="240" w:lineRule="auto"/>
        <w:jc w:val="center"/>
        <w:rPr>
          <w:rFonts w:ascii="Times New Roman" w:hAnsi="Times New Roman" w:cs="Times New Roman"/>
          <w:sz w:val="24"/>
          <w:szCs w:val="24"/>
        </w:rPr>
      </w:pPr>
    </w:p>
    <w:p w:rsidR="00E92C2F" w:rsidRDefault="00E92C2F" w:rsidP="00624C6D">
      <w:pPr>
        <w:spacing w:after="0" w:line="240" w:lineRule="auto"/>
        <w:jc w:val="center"/>
        <w:rPr>
          <w:rFonts w:ascii="Times New Roman" w:hAnsi="Times New Roman" w:cs="Times New Roman"/>
          <w:b/>
          <w:color w:val="000000" w:themeColor="text1"/>
          <w:sz w:val="24"/>
          <w:szCs w:val="24"/>
          <w:highlight w:val="yellow"/>
        </w:rPr>
      </w:pPr>
    </w:p>
    <w:p w:rsidR="008C4E67" w:rsidRDefault="008C4E67" w:rsidP="00624C6D">
      <w:pPr>
        <w:spacing w:after="0" w:line="240" w:lineRule="auto"/>
        <w:jc w:val="center"/>
        <w:rPr>
          <w:rFonts w:ascii="Times New Roman" w:hAnsi="Times New Roman" w:cs="Times New Roman"/>
          <w:b/>
          <w:color w:val="000000" w:themeColor="text1"/>
          <w:sz w:val="24"/>
          <w:szCs w:val="24"/>
          <w:highlight w:val="yellow"/>
        </w:rPr>
      </w:pPr>
    </w:p>
    <w:p w:rsidR="008C4E67" w:rsidRDefault="008C4E67" w:rsidP="00624C6D">
      <w:pPr>
        <w:spacing w:after="0" w:line="240" w:lineRule="auto"/>
        <w:jc w:val="center"/>
        <w:rPr>
          <w:rFonts w:ascii="Times New Roman" w:hAnsi="Times New Roman" w:cs="Times New Roman"/>
          <w:b/>
          <w:color w:val="000000" w:themeColor="text1"/>
          <w:sz w:val="24"/>
          <w:szCs w:val="24"/>
          <w:highlight w:val="yellow"/>
        </w:rPr>
      </w:pPr>
    </w:p>
    <w:p w:rsidR="008C4E67" w:rsidRDefault="008C4E67" w:rsidP="00624C6D">
      <w:pPr>
        <w:spacing w:after="0" w:line="240" w:lineRule="auto"/>
        <w:jc w:val="center"/>
        <w:rPr>
          <w:rFonts w:ascii="Times New Roman" w:hAnsi="Times New Roman" w:cs="Times New Roman"/>
          <w:b/>
          <w:color w:val="000000" w:themeColor="text1"/>
          <w:sz w:val="24"/>
          <w:szCs w:val="24"/>
          <w:highlight w:val="yellow"/>
        </w:rPr>
      </w:pPr>
    </w:p>
    <w:p w:rsidR="008C4E67" w:rsidRDefault="008C4E67" w:rsidP="00624C6D">
      <w:pPr>
        <w:spacing w:after="0" w:line="240" w:lineRule="auto"/>
        <w:jc w:val="center"/>
        <w:rPr>
          <w:rFonts w:ascii="Times New Roman" w:hAnsi="Times New Roman" w:cs="Times New Roman"/>
          <w:b/>
          <w:color w:val="000000" w:themeColor="text1"/>
          <w:sz w:val="24"/>
          <w:szCs w:val="24"/>
          <w:highlight w:val="yellow"/>
        </w:rPr>
      </w:pPr>
    </w:p>
    <w:p w:rsidR="008C4E67" w:rsidRDefault="008C4E67" w:rsidP="00624C6D">
      <w:pPr>
        <w:spacing w:after="0" w:line="240" w:lineRule="auto"/>
        <w:jc w:val="center"/>
        <w:rPr>
          <w:rFonts w:ascii="Times New Roman" w:hAnsi="Times New Roman" w:cs="Times New Roman"/>
          <w:b/>
          <w:color w:val="000000" w:themeColor="text1"/>
          <w:sz w:val="24"/>
          <w:szCs w:val="24"/>
          <w:highlight w:val="yellow"/>
        </w:rPr>
      </w:pPr>
    </w:p>
    <w:p w:rsidR="008C4E67" w:rsidRDefault="008C4E67" w:rsidP="00624C6D">
      <w:pPr>
        <w:spacing w:after="0" w:line="240" w:lineRule="auto"/>
        <w:jc w:val="center"/>
        <w:rPr>
          <w:rFonts w:ascii="Times New Roman" w:hAnsi="Times New Roman" w:cs="Times New Roman"/>
          <w:b/>
          <w:color w:val="000000" w:themeColor="text1"/>
          <w:sz w:val="24"/>
          <w:szCs w:val="24"/>
          <w:highlight w:val="yellow"/>
        </w:rPr>
      </w:pPr>
    </w:p>
    <w:p w:rsidR="008C4E67" w:rsidRDefault="008C4E67" w:rsidP="00624C6D">
      <w:pPr>
        <w:spacing w:after="0" w:line="240" w:lineRule="auto"/>
        <w:jc w:val="center"/>
        <w:rPr>
          <w:rFonts w:ascii="Times New Roman" w:hAnsi="Times New Roman" w:cs="Times New Roman"/>
          <w:b/>
          <w:color w:val="000000" w:themeColor="text1"/>
          <w:sz w:val="24"/>
          <w:szCs w:val="24"/>
          <w:highlight w:val="yellow"/>
        </w:rPr>
      </w:pPr>
    </w:p>
    <w:p w:rsidR="008C4E67" w:rsidRDefault="008C4E67" w:rsidP="00624C6D">
      <w:pPr>
        <w:spacing w:after="0" w:line="240" w:lineRule="auto"/>
        <w:jc w:val="center"/>
        <w:rPr>
          <w:rFonts w:ascii="Times New Roman" w:hAnsi="Times New Roman" w:cs="Times New Roman"/>
          <w:b/>
          <w:color w:val="000000" w:themeColor="text1"/>
          <w:sz w:val="24"/>
          <w:szCs w:val="24"/>
          <w:highlight w:val="yellow"/>
        </w:rPr>
      </w:pPr>
    </w:p>
    <w:p w:rsidR="008C4E67" w:rsidRDefault="008C4E67" w:rsidP="00624C6D">
      <w:pPr>
        <w:spacing w:after="0" w:line="240" w:lineRule="auto"/>
        <w:jc w:val="center"/>
        <w:rPr>
          <w:rFonts w:ascii="Times New Roman" w:hAnsi="Times New Roman" w:cs="Times New Roman"/>
          <w:b/>
          <w:color w:val="000000" w:themeColor="text1"/>
          <w:sz w:val="24"/>
          <w:szCs w:val="24"/>
          <w:highlight w:val="yellow"/>
        </w:rPr>
      </w:pPr>
    </w:p>
    <w:p w:rsidR="008C4E67" w:rsidRDefault="008C4E67" w:rsidP="00624C6D">
      <w:pPr>
        <w:spacing w:after="0" w:line="240" w:lineRule="auto"/>
        <w:jc w:val="center"/>
        <w:rPr>
          <w:rFonts w:ascii="Times New Roman" w:hAnsi="Times New Roman" w:cs="Times New Roman"/>
          <w:b/>
          <w:color w:val="000000" w:themeColor="text1"/>
          <w:sz w:val="24"/>
          <w:szCs w:val="24"/>
          <w:highlight w:val="yellow"/>
        </w:rPr>
      </w:pPr>
    </w:p>
    <w:p w:rsidR="008C4E67" w:rsidRDefault="008C4E67" w:rsidP="00624C6D">
      <w:pPr>
        <w:spacing w:after="0" w:line="240" w:lineRule="auto"/>
        <w:jc w:val="center"/>
        <w:rPr>
          <w:rFonts w:ascii="Times New Roman" w:hAnsi="Times New Roman" w:cs="Times New Roman"/>
          <w:b/>
          <w:color w:val="000000" w:themeColor="text1"/>
          <w:sz w:val="24"/>
          <w:szCs w:val="24"/>
          <w:highlight w:val="yellow"/>
        </w:rPr>
      </w:pPr>
    </w:p>
    <w:p w:rsidR="008C4E67" w:rsidRDefault="008C4E67" w:rsidP="00624C6D">
      <w:pPr>
        <w:spacing w:after="0" w:line="240" w:lineRule="auto"/>
        <w:jc w:val="center"/>
        <w:rPr>
          <w:rFonts w:ascii="Times New Roman" w:hAnsi="Times New Roman" w:cs="Times New Roman"/>
          <w:b/>
          <w:color w:val="000000" w:themeColor="text1"/>
          <w:sz w:val="24"/>
          <w:szCs w:val="24"/>
          <w:highlight w:val="yellow"/>
        </w:rPr>
      </w:pPr>
    </w:p>
    <w:p w:rsidR="008C4E67" w:rsidRDefault="008C4E67" w:rsidP="00624C6D">
      <w:pPr>
        <w:spacing w:after="0" w:line="240" w:lineRule="auto"/>
        <w:jc w:val="center"/>
        <w:rPr>
          <w:rFonts w:ascii="Times New Roman" w:hAnsi="Times New Roman" w:cs="Times New Roman"/>
          <w:b/>
          <w:color w:val="000000" w:themeColor="text1"/>
          <w:sz w:val="24"/>
          <w:szCs w:val="24"/>
          <w:highlight w:val="yellow"/>
        </w:rPr>
      </w:pPr>
    </w:p>
    <w:p w:rsidR="008C4E67" w:rsidRDefault="008C4E67" w:rsidP="00624C6D">
      <w:pPr>
        <w:spacing w:after="0" w:line="240" w:lineRule="auto"/>
        <w:jc w:val="center"/>
        <w:rPr>
          <w:rFonts w:ascii="Times New Roman" w:hAnsi="Times New Roman" w:cs="Times New Roman"/>
          <w:b/>
          <w:color w:val="000000" w:themeColor="text1"/>
          <w:sz w:val="24"/>
          <w:szCs w:val="24"/>
          <w:highlight w:val="yellow"/>
        </w:rPr>
      </w:pPr>
    </w:p>
    <w:p w:rsidR="008C4E67" w:rsidRDefault="008C4E67" w:rsidP="00624C6D">
      <w:pPr>
        <w:spacing w:after="0" w:line="240" w:lineRule="auto"/>
        <w:jc w:val="center"/>
        <w:rPr>
          <w:rFonts w:ascii="Times New Roman" w:hAnsi="Times New Roman" w:cs="Times New Roman"/>
          <w:b/>
          <w:color w:val="000000" w:themeColor="text1"/>
          <w:sz w:val="24"/>
          <w:szCs w:val="24"/>
          <w:highlight w:val="yellow"/>
        </w:rPr>
      </w:pPr>
    </w:p>
    <w:p w:rsidR="008C4E67" w:rsidRDefault="008C4E67" w:rsidP="00624C6D">
      <w:pPr>
        <w:spacing w:after="0" w:line="240" w:lineRule="auto"/>
        <w:jc w:val="center"/>
        <w:rPr>
          <w:rFonts w:ascii="Times New Roman" w:hAnsi="Times New Roman" w:cs="Times New Roman"/>
          <w:b/>
          <w:color w:val="000000" w:themeColor="text1"/>
          <w:sz w:val="24"/>
          <w:szCs w:val="24"/>
          <w:highlight w:val="yellow"/>
        </w:rPr>
      </w:pPr>
    </w:p>
    <w:p w:rsidR="008C4E67" w:rsidRDefault="008C4E67" w:rsidP="00624C6D">
      <w:pPr>
        <w:spacing w:after="0" w:line="240" w:lineRule="auto"/>
        <w:jc w:val="center"/>
        <w:rPr>
          <w:rFonts w:ascii="Times New Roman" w:hAnsi="Times New Roman" w:cs="Times New Roman"/>
          <w:b/>
          <w:color w:val="000000" w:themeColor="text1"/>
          <w:sz w:val="24"/>
          <w:szCs w:val="24"/>
          <w:highlight w:val="yellow"/>
        </w:rPr>
      </w:pPr>
    </w:p>
    <w:p w:rsidR="008C4E67" w:rsidRDefault="008C4E67" w:rsidP="00624C6D">
      <w:pPr>
        <w:spacing w:after="0" w:line="240" w:lineRule="auto"/>
        <w:jc w:val="center"/>
        <w:rPr>
          <w:rFonts w:ascii="Times New Roman" w:hAnsi="Times New Roman" w:cs="Times New Roman"/>
          <w:b/>
          <w:color w:val="000000" w:themeColor="text1"/>
          <w:sz w:val="24"/>
          <w:szCs w:val="24"/>
          <w:highlight w:val="yellow"/>
        </w:rPr>
      </w:pPr>
    </w:p>
    <w:p w:rsidR="008C4E67" w:rsidRDefault="008C4E67" w:rsidP="00624C6D">
      <w:pPr>
        <w:spacing w:after="0" w:line="240" w:lineRule="auto"/>
        <w:jc w:val="center"/>
        <w:rPr>
          <w:rFonts w:ascii="Times New Roman" w:hAnsi="Times New Roman" w:cs="Times New Roman"/>
          <w:b/>
          <w:color w:val="000000" w:themeColor="text1"/>
          <w:sz w:val="24"/>
          <w:szCs w:val="24"/>
          <w:highlight w:val="yellow"/>
        </w:rPr>
      </w:pPr>
    </w:p>
    <w:p w:rsidR="008C4E67" w:rsidRDefault="008C4E67" w:rsidP="00624C6D">
      <w:pPr>
        <w:spacing w:after="0" w:line="240" w:lineRule="auto"/>
        <w:jc w:val="center"/>
        <w:rPr>
          <w:rFonts w:ascii="Times New Roman" w:hAnsi="Times New Roman" w:cs="Times New Roman"/>
          <w:b/>
          <w:color w:val="000000" w:themeColor="text1"/>
          <w:sz w:val="24"/>
          <w:szCs w:val="24"/>
          <w:highlight w:val="yellow"/>
        </w:rPr>
      </w:pPr>
    </w:p>
    <w:p w:rsidR="008C4E67" w:rsidRDefault="008C4E67" w:rsidP="00624C6D">
      <w:pPr>
        <w:spacing w:after="0" w:line="240" w:lineRule="auto"/>
        <w:jc w:val="center"/>
        <w:rPr>
          <w:rFonts w:ascii="Times New Roman" w:hAnsi="Times New Roman" w:cs="Times New Roman"/>
          <w:b/>
          <w:color w:val="000000" w:themeColor="text1"/>
          <w:sz w:val="24"/>
          <w:szCs w:val="24"/>
          <w:highlight w:val="yellow"/>
        </w:rPr>
      </w:pPr>
    </w:p>
    <w:p w:rsidR="008C4E67" w:rsidRDefault="008C4E67" w:rsidP="00624C6D">
      <w:pPr>
        <w:spacing w:after="0" w:line="240" w:lineRule="auto"/>
        <w:jc w:val="center"/>
        <w:rPr>
          <w:rFonts w:ascii="Times New Roman" w:hAnsi="Times New Roman" w:cs="Times New Roman"/>
          <w:b/>
          <w:color w:val="000000" w:themeColor="text1"/>
          <w:sz w:val="24"/>
          <w:szCs w:val="24"/>
          <w:highlight w:val="yellow"/>
        </w:rPr>
      </w:pPr>
    </w:p>
    <w:p w:rsidR="008C4E67" w:rsidRDefault="008C4E67" w:rsidP="00624C6D">
      <w:pPr>
        <w:spacing w:after="0" w:line="240" w:lineRule="auto"/>
        <w:jc w:val="center"/>
        <w:rPr>
          <w:rFonts w:ascii="Times New Roman" w:hAnsi="Times New Roman" w:cs="Times New Roman"/>
          <w:b/>
          <w:color w:val="000000" w:themeColor="text1"/>
          <w:sz w:val="24"/>
          <w:szCs w:val="24"/>
          <w:highlight w:val="yellow"/>
        </w:rPr>
      </w:pPr>
    </w:p>
    <w:p w:rsidR="008C4E67" w:rsidRDefault="008C4E67" w:rsidP="00624C6D">
      <w:pPr>
        <w:spacing w:after="0" w:line="240" w:lineRule="auto"/>
        <w:jc w:val="center"/>
        <w:rPr>
          <w:rFonts w:ascii="Times New Roman" w:hAnsi="Times New Roman" w:cs="Times New Roman"/>
          <w:b/>
          <w:color w:val="000000" w:themeColor="text1"/>
          <w:sz w:val="24"/>
          <w:szCs w:val="24"/>
          <w:highlight w:val="yellow"/>
        </w:rPr>
      </w:pPr>
    </w:p>
    <w:p w:rsidR="008C4E67" w:rsidRDefault="008C4E67" w:rsidP="00624C6D">
      <w:pPr>
        <w:spacing w:after="0" w:line="240" w:lineRule="auto"/>
        <w:jc w:val="center"/>
        <w:rPr>
          <w:rFonts w:ascii="Times New Roman" w:hAnsi="Times New Roman" w:cs="Times New Roman"/>
          <w:b/>
          <w:color w:val="000000" w:themeColor="text1"/>
          <w:sz w:val="24"/>
          <w:szCs w:val="24"/>
          <w:highlight w:val="yellow"/>
        </w:rPr>
      </w:pPr>
    </w:p>
    <w:p w:rsidR="008C4E67" w:rsidRDefault="008C4E67" w:rsidP="00624C6D">
      <w:pPr>
        <w:spacing w:after="0" w:line="240" w:lineRule="auto"/>
        <w:jc w:val="center"/>
        <w:rPr>
          <w:rFonts w:ascii="Times New Roman" w:hAnsi="Times New Roman" w:cs="Times New Roman"/>
          <w:b/>
          <w:color w:val="000000" w:themeColor="text1"/>
          <w:sz w:val="24"/>
          <w:szCs w:val="24"/>
          <w:highlight w:val="yellow"/>
        </w:rPr>
      </w:pPr>
    </w:p>
    <w:p w:rsidR="008C4E67" w:rsidRDefault="008C4E67" w:rsidP="00624C6D">
      <w:pPr>
        <w:spacing w:after="0" w:line="240" w:lineRule="auto"/>
        <w:jc w:val="center"/>
        <w:rPr>
          <w:rFonts w:ascii="Times New Roman" w:hAnsi="Times New Roman" w:cs="Times New Roman"/>
          <w:b/>
          <w:color w:val="000000" w:themeColor="text1"/>
          <w:sz w:val="24"/>
          <w:szCs w:val="24"/>
          <w:highlight w:val="yellow"/>
        </w:rPr>
      </w:pPr>
    </w:p>
    <w:p w:rsidR="008C4E67" w:rsidRDefault="008C4E67" w:rsidP="00624C6D">
      <w:pPr>
        <w:spacing w:after="0" w:line="240" w:lineRule="auto"/>
        <w:jc w:val="center"/>
        <w:rPr>
          <w:rFonts w:ascii="Times New Roman" w:hAnsi="Times New Roman" w:cs="Times New Roman"/>
          <w:b/>
          <w:color w:val="000000" w:themeColor="text1"/>
          <w:sz w:val="24"/>
          <w:szCs w:val="24"/>
          <w:highlight w:val="yellow"/>
        </w:rPr>
      </w:pPr>
    </w:p>
    <w:p w:rsidR="008C4E67" w:rsidRDefault="008C4E67" w:rsidP="00624C6D">
      <w:pPr>
        <w:spacing w:after="0" w:line="240" w:lineRule="auto"/>
        <w:jc w:val="center"/>
        <w:rPr>
          <w:rFonts w:ascii="Times New Roman" w:hAnsi="Times New Roman" w:cs="Times New Roman"/>
          <w:b/>
          <w:color w:val="000000" w:themeColor="text1"/>
          <w:sz w:val="24"/>
          <w:szCs w:val="24"/>
          <w:highlight w:val="yellow"/>
        </w:rPr>
      </w:pPr>
    </w:p>
    <w:p w:rsidR="008C4E67" w:rsidRDefault="008C4E67" w:rsidP="00624C6D">
      <w:pPr>
        <w:spacing w:after="0" w:line="240" w:lineRule="auto"/>
        <w:jc w:val="center"/>
        <w:rPr>
          <w:rFonts w:ascii="Times New Roman" w:hAnsi="Times New Roman" w:cs="Times New Roman"/>
          <w:b/>
          <w:color w:val="000000" w:themeColor="text1"/>
          <w:sz w:val="24"/>
          <w:szCs w:val="24"/>
          <w:highlight w:val="yellow"/>
        </w:rPr>
      </w:pPr>
    </w:p>
    <w:p w:rsidR="008C4E67" w:rsidRDefault="008C4E67" w:rsidP="00624C6D">
      <w:pPr>
        <w:spacing w:after="0" w:line="240" w:lineRule="auto"/>
        <w:jc w:val="center"/>
        <w:rPr>
          <w:rFonts w:ascii="Times New Roman" w:hAnsi="Times New Roman" w:cs="Times New Roman"/>
          <w:b/>
          <w:color w:val="000000" w:themeColor="text1"/>
          <w:sz w:val="24"/>
          <w:szCs w:val="24"/>
          <w:highlight w:val="yellow"/>
        </w:rPr>
      </w:pPr>
    </w:p>
    <w:p w:rsidR="008C4E67" w:rsidRDefault="008C4E67" w:rsidP="00624C6D">
      <w:pPr>
        <w:spacing w:after="0" w:line="240" w:lineRule="auto"/>
        <w:jc w:val="center"/>
        <w:rPr>
          <w:rFonts w:ascii="Times New Roman" w:hAnsi="Times New Roman" w:cs="Times New Roman"/>
          <w:b/>
          <w:color w:val="000000" w:themeColor="text1"/>
          <w:sz w:val="24"/>
          <w:szCs w:val="24"/>
          <w:highlight w:val="yellow"/>
        </w:rPr>
      </w:pPr>
    </w:p>
    <w:p w:rsidR="008C4E67" w:rsidRDefault="008C4E67" w:rsidP="00624C6D">
      <w:pPr>
        <w:spacing w:after="0" w:line="240" w:lineRule="auto"/>
        <w:jc w:val="center"/>
        <w:rPr>
          <w:rFonts w:ascii="Times New Roman" w:hAnsi="Times New Roman" w:cs="Times New Roman"/>
          <w:b/>
          <w:color w:val="000000" w:themeColor="text1"/>
          <w:sz w:val="24"/>
          <w:szCs w:val="24"/>
          <w:highlight w:val="yellow"/>
        </w:rPr>
      </w:pPr>
    </w:p>
    <w:p w:rsidR="008C4E67" w:rsidRDefault="008C4E67" w:rsidP="00624C6D">
      <w:pPr>
        <w:spacing w:after="0" w:line="240" w:lineRule="auto"/>
        <w:jc w:val="center"/>
        <w:rPr>
          <w:rFonts w:ascii="Times New Roman" w:hAnsi="Times New Roman" w:cs="Times New Roman"/>
          <w:b/>
          <w:color w:val="000000" w:themeColor="text1"/>
          <w:sz w:val="24"/>
          <w:szCs w:val="24"/>
          <w:highlight w:val="yellow"/>
        </w:rPr>
      </w:pPr>
    </w:p>
    <w:p w:rsidR="008C4E67" w:rsidRDefault="008C4E67" w:rsidP="00624C6D">
      <w:pPr>
        <w:spacing w:after="0" w:line="240" w:lineRule="auto"/>
        <w:jc w:val="center"/>
        <w:rPr>
          <w:rFonts w:ascii="Times New Roman" w:hAnsi="Times New Roman" w:cs="Times New Roman"/>
          <w:b/>
          <w:color w:val="000000" w:themeColor="text1"/>
          <w:sz w:val="24"/>
          <w:szCs w:val="24"/>
          <w:highlight w:val="yellow"/>
        </w:rPr>
      </w:pPr>
    </w:p>
    <w:p w:rsidR="008C4E67" w:rsidRDefault="008C4E67" w:rsidP="00624C6D">
      <w:pPr>
        <w:spacing w:after="0" w:line="240" w:lineRule="auto"/>
        <w:jc w:val="center"/>
        <w:rPr>
          <w:rFonts w:ascii="Times New Roman" w:hAnsi="Times New Roman" w:cs="Times New Roman"/>
          <w:b/>
          <w:color w:val="000000" w:themeColor="text1"/>
          <w:sz w:val="24"/>
          <w:szCs w:val="24"/>
          <w:highlight w:val="yellow"/>
        </w:rPr>
      </w:pPr>
    </w:p>
    <w:p w:rsidR="008C4E67" w:rsidRDefault="008C4E67" w:rsidP="00624C6D">
      <w:pPr>
        <w:spacing w:after="0" w:line="240" w:lineRule="auto"/>
        <w:jc w:val="center"/>
        <w:rPr>
          <w:rFonts w:ascii="Times New Roman" w:hAnsi="Times New Roman" w:cs="Times New Roman"/>
          <w:b/>
          <w:color w:val="000000" w:themeColor="text1"/>
          <w:sz w:val="24"/>
          <w:szCs w:val="24"/>
          <w:highlight w:val="yellow"/>
        </w:rPr>
      </w:pPr>
    </w:p>
    <w:p w:rsidR="008C4E67" w:rsidRDefault="008C4E67" w:rsidP="00624C6D">
      <w:pPr>
        <w:spacing w:after="0" w:line="240" w:lineRule="auto"/>
        <w:jc w:val="center"/>
        <w:rPr>
          <w:rFonts w:ascii="Times New Roman" w:hAnsi="Times New Roman" w:cs="Times New Roman"/>
          <w:b/>
          <w:color w:val="000000" w:themeColor="text1"/>
          <w:sz w:val="24"/>
          <w:szCs w:val="24"/>
          <w:highlight w:val="yellow"/>
        </w:rPr>
      </w:pPr>
    </w:p>
    <w:p w:rsidR="008C4E67" w:rsidRDefault="008C4E67" w:rsidP="00624C6D">
      <w:pPr>
        <w:spacing w:after="0" w:line="240" w:lineRule="auto"/>
        <w:jc w:val="center"/>
        <w:rPr>
          <w:rFonts w:ascii="Times New Roman" w:hAnsi="Times New Roman" w:cs="Times New Roman"/>
          <w:b/>
          <w:color w:val="000000" w:themeColor="text1"/>
          <w:sz w:val="24"/>
          <w:szCs w:val="24"/>
          <w:highlight w:val="yellow"/>
        </w:rPr>
      </w:pPr>
    </w:p>
    <w:p w:rsidR="008C4E67" w:rsidRDefault="008C4E67" w:rsidP="00624C6D">
      <w:pPr>
        <w:spacing w:after="0" w:line="240" w:lineRule="auto"/>
        <w:jc w:val="center"/>
        <w:rPr>
          <w:rFonts w:ascii="Times New Roman" w:hAnsi="Times New Roman" w:cs="Times New Roman"/>
          <w:b/>
          <w:color w:val="000000" w:themeColor="text1"/>
          <w:sz w:val="24"/>
          <w:szCs w:val="24"/>
          <w:highlight w:val="yellow"/>
        </w:rPr>
      </w:pPr>
    </w:p>
    <w:p w:rsidR="008C4E67" w:rsidRDefault="008C4E67" w:rsidP="00624C6D">
      <w:pPr>
        <w:spacing w:after="0" w:line="240" w:lineRule="auto"/>
        <w:jc w:val="center"/>
        <w:rPr>
          <w:rFonts w:ascii="Times New Roman" w:hAnsi="Times New Roman" w:cs="Times New Roman"/>
          <w:b/>
          <w:color w:val="000000" w:themeColor="text1"/>
          <w:sz w:val="24"/>
          <w:szCs w:val="24"/>
          <w:highlight w:val="yellow"/>
        </w:rPr>
      </w:pPr>
    </w:p>
    <w:p w:rsidR="008C4E67" w:rsidRDefault="008C4E67" w:rsidP="00624C6D">
      <w:pPr>
        <w:spacing w:after="0" w:line="240" w:lineRule="auto"/>
        <w:jc w:val="center"/>
        <w:rPr>
          <w:rFonts w:ascii="Times New Roman" w:hAnsi="Times New Roman" w:cs="Times New Roman"/>
          <w:b/>
          <w:color w:val="000000" w:themeColor="text1"/>
          <w:sz w:val="24"/>
          <w:szCs w:val="24"/>
          <w:highlight w:val="yellow"/>
        </w:rPr>
      </w:pPr>
    </w:p>
    <w:p w:rsidR="008C4E67" w:rsidRDefault="008C4E67" w:rsidP="00624C6D">
      <w:pPr>
        <w:spacing w:after="0" w:line="240" w:lineRule="auto"/>
        <w:jc w:val="center"/>
        <w:rPr>
          <w:rFonts w:ascii="Times New Roman" w:hAnsi="Times New Roman" w:cs="Times New Roman"/>
          <w:b/>
          <w:color w:val="000000" w:themeColor="text1"/>
          <w:sz w:val="24"/>
          <w:szCs w:val="24"/>
          <w:highlight w:val="yellow"/>
        </w:rPr>
      </w:pPr>
    </w:p>
    <w:p w:rsidR="008C4E67" w:rsidRDefault="008C4E67" w:rsidP="00624C6D">
      <w:pPr>
        <w:spacing w:after="0" w:line="240" w:lineRule="auto"/>
        <w:jc w:val="center"/>
        <w:rPr>
          <w:rFonts w:ascii="Times New Roman" w:hAnsi="Times New Roman" w:cs="Times New Roman"/>
          <w:b/>
          <w:color w:val="000000" w:themeColor="text1"/>
          <w:sz w:val="24"/>
          <w:szCs w:val="24"/>
          <w:highlight w:val="yellow"/>
        </w:rPr>
      </w:pPr>
    </w:p>
    <w:p w:rsidR="008C4E67" w:rsidRDefault="008C4E67" w:rsidP="00624C6D">
      <w:pPr>
        <w:spacing w:after="0" w:line="240" w:lineRule="auto"/>
        <w:jc w:val="center"/>
        <w:rPr>
          <w:rFonts w:ascii="Times New Roman" w:hAnsi="Times New Roman" w:cs="Times New Roman"/>
          <w:b/>
          <w:color w:val="000000" w:themeColor="text1"/>
          <w:sz w:val="24"/>
          <w:szCs w:val="24"/>
          <w:highlight w:val="yellow"/>
        </w:rPr>
      </w:pPr>
    </w:p>
    <w:p w:rsidR="008C4E67" w:rsidRDefault="008C4E67" w:rsidP="00624C6D">
      <w:pPr>
        <w:spacing w:after="0" w:line="240" w:lineRule="auto"/>
        <w:jc w:val="center"/>
        <w:rPr>
          <w:rFonts w:ascii="Times New Roman" w:hAnsi="Times New Roman" w:cs="Times New Roman"/>
          <w:b/>
          <w:color w:val="000000" w:themeColor="text1"/>
          <w:sz w:val="24"/>
          <w:szCs w:val="24"/>
          <w:highlight w:val="yellow"/>
        </w:rPr>
        <w:sectPr w:rsidR="008C4E67" w:rsidSect="0019082F">
          <w:pgSz w:w="11909" w:h="16834"/>
          <w:pgMar w:top="851" w:right="710" w:bottom="567" w:left="1560" w:header="709" w:footer="709" w:gutter="0"/>
          <w:cols w:space="708"/>
          <w:docGrid w:linePitch="360"/>
        </w:sectPr>
      </w:pPr>
    </w:p>
    <w:p w:rsidR="0019082F" w:rsidRDefault="0019082F" w:rsidP="00F727C8">
      <w:pPr>
        <w:spacing w:after="0"/>
        <w:jc w:val="center"/>
        <w:outlineLvl w:val="0"/>
        <w:rPr>
          <w:rFonts w:ascii="Times New Roman" w:hAnsi="Times New Roman" w:cs="Times New Roman"/>
          <w:lang w:eastAsia="ru-RU"/>
        </w:rPr>
      </w:pPr>
      <w:bookmarkStart w:id="61" w:name="_Toc112847753"/>
      <w:r w:rsidRPr="00896DAC">
        <w:rPr>
          <w:rFonts w:ascii="Times New Roman" w:hAnsi="Times New Roman" w:cs="Times New Roman"/>
          <w:lang w:eastAsia="ru-RU"/>
        </w:rPr>
        <w:lastRenderedPageBreak/>
        <w:t>Приложение № 1</w:t>
      </w:r>
      <w:bookmarkEnd w:id="61"/>
    </w:p>
    <w:p w:rsidR="0019082F" w:rsidRDefault="0019082F" w:rsidP="0019082F">
      <w:pPr>
        <w:spacing w:after="0"/>
        <w:jc w:val="right"/>
        <w:rPr>
          <w:rFonts w:ascii="Times New Roman" w:hAnsi="Times New Roman" w:cs="Times New Roman"/>
          <w:lang w:eastAsia="ru-RU"/>
        </w:rPr>
      </w:pPr>
      <w:r>
        <w:rPr>
          <w:rFonts w:ascii="Times New Roman" w:hAnsi="Times New Roman" w:cs="Times New Roman"/>
          <w:lang w:eastAsia="ru-RU"/>
        </w:rPr>
        <w:t xml:space="preserve">к приказу директора МБУ «СШ «Арктика» </w:t>
      </w:r>
    </w:p>
    <w:p w:rsidR="0019082F" w:rsidRPr="00896DAC" w:rsidRDefault="0019082F" w:rsidP="0019082F">
      <w:pPr>
        <w:spacing w:after="0"/>
        <w:jc w:val="right"/>
        <w:rPr>
          <w:rFonts w:ascii="Times New Roman" w:hAnsi="Times New Roman" w:cs="Times New Roman"/>
          <w:lang w:eastAsia="ru-RU"/>
        </w:rPr>
      </w:pPr>
      <w:r>
        <w:rPr>
          <w:rFonts w:ascii="Times New Roman" w:hAnsi="Times New Roman" w:cs="Times New Roman"/>
          <w:lang w:eastAsia="ru-RU"/>
        </w:rPr>
        <w:t>от 31.08.2022 №        -од</w:t>
      </w:r>
    </w:p>
    <w:p w:rsidR="0019082F" w:rsidRPr="00896DAC" w:rsidRDefault="0019082F" w:rsidP="0019082F">
      <w:pPr>
        <w:spacing w:line="240" w:lineRule="auto"/>
        <w:jc w:val="center"/>
        <w:rPr>
          <w:rFonts w:ascii="Times New Roman" w:eastAsia="Times New Roman" w:hAnsi="Times New Roman" w:cs="Times New Roman"/>
          <w:b/>
          <w:bCs/>
          <w:sz w:val="24"/>
          <w:szCs w:val="26"/>
          <w:lang w:eastAsia="ru-RU"/>
        </w:rPr>
      </w:pPr>
      <w:r w:rsidRPr="00896DAC">
        <w:rPr>
          <w:rFonts w:ascii="Times New Roman" w:eastAsia="Times New Roman" w:hAnsi="Times New Roman" w:cs="Times New Roman"/>
          <w:b/>
          <w:bCs/>
          <w:sz w:val="24"/>
          <w:szCs w:val="26"/>
          <w:lang w:eastAsia="ru-RU"/>
        </w:rPr>
        <w:t xml:space="preserve">Годичный цикл этапа начальной подготовки первого года по виду спорта </w:t>
      </w:r>
      <w:r>
        <w:rPr>
          <w:rFonts w:ascii="Times New Roman" w:eastAsia="Times New Roman" w:hAnsi="Times New Roman" w:cs="Times New Roman"/>
          <w:b/>
          <w:bCs/>
          <w:sz w:val="24"/>
          <w:szCs w:val="26"/>
          <w:lang w:eastAsia="ru-RU"/>
        </w:rPr>
        <w:t>хоккею</w:t>
      </w:r>
    </w:p>
    <w:p w:rsidR="008C4E67" w:rsidRDefault="0019082F" w:rsidP="0047184B">
      <w:pPr>
        <w:spacing w:line="240" w:lineRule="auto"/>
        <w:jc w:val="center"/>
        <w:rPr>
          <w:lang w:eastAsia="ru-RU"/>
        </w:rPr>
      </w:pPr>
      <w:r w:rsidRPr="00896DAC">
        <w:rPr>
          <w:rFonts w:ascii="Times New Roman" w:eastAsia="Times New Roman" w:hAnsi="Times New Roman" w:cs="Times New Roman"/>
          <w:b/>
          <w:bCs/>
          <w:sz w:val="24"/>
          <w:szCs w:val="26"/>
          <w:lang w:eastAsia="ru-RU"/>
        </w:rPr>
        <w:t>(НП-1)</w:t>
      </w:r>
      <w:r w:rsidR="008C4E67">
        <w:rPr>
          <w:highlight w:val="yellow"/>
        </w:rPr>
        <w:fldChar w:fldCharType="begin"/>
      </w:r>
      <w:r w:rsidR="008C4E67">
        <w:rPr>
          <w:highlight w:val="yellow"/>
        </w:rPr>
        <w:instrText xml:space="preserve"> LINK Excel.Sheet.12 "D:\\Обменник\\Методическая папка\\программы 23\\хоккей\\нп-1.xlsx" "ГП (2)!R12C1:R23C17" \a \f 4 \h  \* MERGEFORMAT </w:instrText>
      </w:r>
      <w:r w:rsidR="008C4E67">
        <w:rPr>
          <w:highlight w:val="yellow"/>
        </w:rPr>
        <w:fldChar w:fldCharType="separate"/>
      </w:r>
    </w:p>
    <w:tbl>
      <w:tblPr>
        <w:tblW w:w="15882" w:type="dxa"/>
        <w:tblLook w:val="04A0" w:firstRow="1" w:lastRow="0" w:firstColumn="1" w:lastColumn="0" w:noHBand="0" w:noVBand="1"/>
      </w:tblPr>
      <w:tblGrid>
        <w:gridCol w:w="2786"/>
        <w:gridCol w:w="1178"/>
        <w:gridCol w:w="1134"/>
        <w:gridCol w:w="993"/>
        <w:gridCol w:w="1275"/>
        <w:gridCol w:w="1276"/>
        <w:gridCol w:w="1082"/>
        <w:gridCol w:w="850"/>
        <w:gridCol w:w="974"/>
        <w:gridCol w:w="850"/>
        <w:gridCol w:w="851"/>
        <w:gridCol w:w="850"/>
        <w:gridCol w:w="933"/>
        <w:gridCol w:w="850"/>
      </w:tblGrid>
      <w:tr w:rsidR="008C4E67" w:rsidRPr="0019082F" w:rsidTr="0019082F">
        <w:trPr>
          <w:gridAfter w:val="1"/>
          <w:wAfter w:w="850" w:type="dxa"/>
          <w:trHeight w:val="315"/>
        </w:trPr>
        <w:tc>
          <w:tcPr>
            <w:tcW w:w="29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C4E67" w:rsidRPr="0019082F" w:rsidRDefault="008C4E67" w:rsidP="008C4E67">
            <w:pPr>
              <w:spacing w:after="0" w:line="240" w:lineRule="auto"/>
              <w:jc w:val="center"/>
              <w:rPr>
                <w:rFonts w:ascii="Times New Roman" w:eastAsia="Times New Roman" w:hAnsi="Times New Roman" w:cs="Times New Roman"/>
                <w:color w:val="000000"/>
                <w:sz w:val="24"/>
                <w:szCs w:val="24"/>
                <w:lang w:eastAsia="ru-RU"/>
              </w:rPr>
            </w:pPr>
            <w:r w:rsidRPr="0019082F">
              <w:rPr>
                <w:rFonts w:ascii="Times New Roman" w:eastAsia="Times New Roman" w:hAnsi="Times New Roman" w:cs="Times New Roman"/>
                <w:color w:val="000000"/>
                <w:sz w:val="24"/>
                <w:szCs w:val="24"/>
                <w:lang w:eastAsia="ru-RU"/>
              </w:rPr>
              <w:t>Разделы спортивной подготовки</w:t>
            </w:r>
          </w:p>
        </w:tc>
        <w:tc>
          <w:tcPr>
            <w:tcW w:w="12060" w:type="dxa"/>
            <w:gridSpan w:val="12"/>
            <w:tcBorders>
              <w:top w:val="single" w:sz="4" w:space="0" w:color="auto"/>
              <w:left w:val="nil"/>
              <w:bottom w:val="single" w:sz="4" w:space="0" w:color="auto"/>
              <w:right w:val="single" w:sz="4" w:space="0" w:color="auto"/>
            </w:tcBorders>
            <w:shd w:val="clear" w:color="auto" w:fill="auto"/>
            <w:noWrap/>
            <w:vAlign w:val="center"/>
            <w:hideMark/>
          </w:tcPr>
          <w:p w:rsidR="008C4E67" w:rsidRPr="0019082F" w:rsidRDefault="008C4E67" w:rsidP="008C4E67">
            <w:pPr>
              <w:spacing w:after="0" w:line="240" w:lineRule="auto"/>
              <w:jc w:val="center"/>
              <w:rPr>
                <w:rFonts w:ascii="Times New Roman" w:eastAsia="Times New Roman" w:hAnsi="Times New Roman" w:cs="Times New Roman"/>
                <w:color w:val="000000"/>
                <w:sz w:val="24"/>
                <w:szCs w:val="24"/>
                <w:lang w:eastAsia="ru-RU"/>
              </w:rPr>
            </w:pPr>
            <w:r w:rsidRPr="0019082F">
              <w:rPr>
                <w:rFonts w:ascii="Times New Roman" w:eastAsia="Times New Roman" w:hAnsi="Times New Roman" w:cs="Times New Roman"/>
                <w:color w:val="000000"/>
                <w:sz w:val="24"/>
                <w:szCs w:val="24"/>
                <w:lang w:eastAsia="ru-RU"/>
              </w:rPr>
              <w:t>Количество часов по месяцам</w:t>
            </w:r>
          </w:p>
        </w:tc>
      </w:tr>
      <w:tr w:rsidR="008C4E67" w:rsidRPr="0019082F" w:rsidTr="0019082F">
        <w:trPr>
          <w:trHeight w:val="960"/>
        </w:trPr>
        <w:tc>
          <w:tcPr>
            <w:tcW w:w="297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C4E67" w:rsidRPr="0019082F" w:rsidRDefault="008C4E67" w:rsidP="008C4E67">
            <w:pPr>
              <w:spacing w:after="0" w:line="240" w:lineRule="auto"/>
              <w:rPr>
                <w:rFonts w:ascii="Times New Roman" w:eastAsia="Times New Roman" w:hAnsi="Times New Roman" w:cs="Times New Roman"/>
                <w:color w:val="000000"/>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8C4E67" w:rsidRPr="0019082F" w:rsidRDefault="008C4E67" w:rsidP="008C4E67">
            <w:pPr>
              <w:spacing w:after="0" w:line="240" w:lineRule="auto"/>
              <w:jc w:val="center"/>
              <w:rPr>
                <w:rFonts w:ascii="Times New Roman" w:eastAsia="Times New Roman" w:hAnsi="Times New Roman" w:cs="Times New Roman"/>
                <w:color w:val="000000"/>
                <w:sz w:val="24"/>
                <w:szCs w:val="24"/>
                <w:lang w:eastAsia="ru-RU"/>
              </w:rPr>
            </w:pPr>
            <w:r w:rsidRPr="0019082F">
              <w:rPr>
                <w:rFonts w:ascii="Times New Roman" w:eastAsia="Times New Roman" w:hAnsi="Times New Roman" w:cs="Times New Roman"/>
                <w:color w:val="000000"/>
                <w:sz w:val="24"/>
                <w:szCs w:val="24"/>
                <w:lang w:eastAsia="ru-RU"/>
              </w:rPr>
              <w:t>Сентябрь</w:t>
            </w:r>
          </w:p>
        </w:tc>
        <w:tc>
          <w:tcPr>
            <w:tcW w:w="1134" w:type="dxa"/>
            <w:tcBorders>
              <w:top w:val="nil"/>
              <w:left w:val="nil"/>
              <w:bottom w:val="single" w:sz="4" w:space="0" w:color="auto"/>
              <w:right w:val="single" w:sz="4" w:space="0" w:color="auto"/>
            </w:tcBorders>
            <w:shd w:val="clear" w:color="auto" w:fill="auto"/>
            <w:noWrap/>
            <w:vAlign w:val="center"/>
            <w:hideMark/>
          </w:tcPr>
          <w:p w:rsidR="008C4E67" w:rsidRPr="0019082F" w:rsidRDefault="008C4E67" w:rsidP="008C4E67">
            <w:pPr>
              <w:spacing w:after="0" w:line="240" w:lineRule="auto"/>
              <w:jc w:val="center"/>
              <w:rPr>
                <w:rFonts w:ascii="Times New Roman" w:eastAsia="Times New Roman" w:hAnsi="Times New Roman" w:cs="Times New Roman"/>
                <w:color w:val="000000"/>
                <w:sz w:val="24"/>
                <w:szCs w:val="24"/>
                <w:lang w:eastAsia="ru-RU"/>
              </w:rPr>
            </w:pPr>
            <w:r w:rsidRPr="0019082F">
              <w:rPr>
                <w:rFonts w:ascii="Times New Roman" w:eastAsia="Times New Roman" w:hAnsi="Times New Roman" w:cs="Times New Roman"/>
                <w:color w:val="000000"/>
                <w:sz w:val="24"/>
                <w:szCs w:val="24"/>
                <w:lang w:eastAsia="ru-RU"/>
              </w:rPr>
              <w:t>Октябрь</w:t>
            </w:r>
          </w:p>
        </w:tc>
        <w:tc>
          <w:tcPr>
            <w:tcW w:w="993" w:type="dxa"/>
            <w:tcBorders>
              <w:top w:val="nil"/>
              <w:left w:val="nil"/>
              <w:bottom w:val="single" w:sz="4" w:space="0" w:color="auto"/>
              <w:right w:val="single" w:sz="4" w:space="0" w:color="auto"/>
            </w:tcBorders>
            <w:shd w:val="clear" w:color="auto" w:fill="auto"/>
            <w:noWrap/>
            <w:vAlign w:val="center"/>
            <w:hideMark/>
          </w:tcPr>
          <w:p w:rsidR="008C4E67" w:rsidRPr="0019082F" w:rsidRDefault="008C4E67" w:rsidP="008C4E67">
            <w:pPr>
              <w:spacing w:after="0" w:line="240" w:lineRule="auto"/>
              <w:jc w:val="center"/>
              <w:rPr>
                <w:rFonts w:ascii="Times New Roman" w:eastAsia="Times New Roman" w:hAnsi="Times New Roman" w:cs="Times New Roman"/>
                <w:color w:val="000000"/>
                <w:sz w:val="24"/>
                <w:szCs w:val="24"/>
                <w:lang w:eastAsia="ru-RU"/>
              </w:rPr>
            </w:pPr>
            <w:r w:rsidRPr="0019082F">
              <w:rPr>
                <w:rFonts w:ascii="Times New Roman" w:eastAsia="Times New Roman" w:hAnsi="Times New Roman" w:cs="Times New Roman"/>
                <w:color w:val="000000"/>
                <w:sz w:val="24"/>
                <w:szCs w:val="24"/>
                <w:lang w:eastAsia="ru-RU"/>
              </w:rPr>
              <w:t>Ноябрь</w:t>
            </w:r>
          </w:p>
        </w:tc>
        <w:tc>
          <w:tcPr>
            <w:tcW w:w="1275" w:type="dxa"/>
            <w:tcBorders>
              <w:top w:val="nil"/>
              <w:left w:val="nil"/>
              <w:bottom w:val="single" w:sz="4" w:space="0" w:color="auto"/>
              <w:right w:val="single" w:sz="4" w:space="0" w:color="auto"/>
            </w:tcBorders>
            <w:shd w:val="clear" w:color="auto" w:fill="auto"/>
            <w:noWrap/>
            <w:vAlign w:val="center"/>
            <w:hideMark/>
          </w:tcPr>
          <w:p w:rsidR="008C4E67" w:rsidRPr="0019082F" w:rsidRDefault="008C4E67" w:rsidP="008C4E67">
            <w:pPr>
              <w:spacing w:after="0" w:line="240" w:lineRule="auto"/>
              <w:jc w:val="center"/>
              <w:rPr>
                <w:rFonts w:ascii="Times New Roman" w:eastAsia="Times New Roman" w:hAnsi="Times New Roman" w:cs="Times New Roman"/>
                <w:color w:val="000000"/>
                <w:sz w:val="24"/>
                <w:szCs w:val="24"/>
                <w:lang w:eastAsia="ru-RU"/>
              </w:rPr>
            </w:pPr>
            <w:r w:rsidRPr="0019082F">
              <w:rPr>
                <w:rFonts w:ascii="Times New Roman" w:eastAsia="Times New Roman" w:hAnsi="Times New Roman" w:cs="Times New Roman"/>
                <w:color w:val="000000"/>
                <w:sz w:val="24"/>
                <w:szCs w:val="24"/>
                <w:lang w:eastAsia="ru-RU"/>
              </w:rPr>
              <w:t>Декабрь</w:t>
            </w:r>
          </w:p>
        </w:tc>
        <w:tc>
          <w:tcPr>
            <w:tcW w:w="1276" w:type="dxa"/>
            <w:tcBorders>
              <w:top w:val="nil"/>
              <w:left w:val="nil"/>
              <w:bottom w:val="single" w:sz="4" w:space="0" w:color="auto"/>
              <w:right w:val="single" w:sz="4" w:space="0" w:color="auto"/>
            </w:tcBorders>
            <w:shd w:val="clear" w:color="auto" w:fill="auto"/>
            <w:noWrap/>
            <w:vAlign w:val="center"/>
            <w:hideMark/>
          </w:tcPr>
          <w:p w:rsidR="008C4E67" w:rsidRPr="0019082F" w:rsidRDefault="008C4E67" w:rsidP="008C4E67">
            <w:pPr>
              <w:spacing w:after="0" w:line="240" w:lineRule="auto"/>
              <w:jc w:val="center"/>
              <w:rPr>
                <w:rFonts w:ascii="Times New Roman" w:eastAsia="Times New Roman" w:hAnsi="Times New Roman" w:cs="Times New Roman"/>
                <w:color w:val="000000"/>
                <w:sz w:val="24"/>
                <w:szCs w:val="24"/>
                <w:lang w:eastAsia="ru-RU"/>
              </w:rPr>
            </w:pPr>
            <w:r w:rsidRPr="0019082F">
              <w:rPr>
                <w:rFonts w:ascii="Times New Roman" w:eastAsia="Times New Roman" w:hAnsi="Times New Roman" w:cs="Times New Roman"/>
                <w:color w:val="000000"/>
                <w:sz w:val="24"/>
                <w:szCs w:val="24"/>
                <w:lang w:eastAsia="ru-RU"/>
              </w:rPr>
              <w:t>Январь</w:t>
            </w:r>
          </w:p>
        </w:tc>
        <w:tc>
          <w:tcPr>
            <w:tcW w:w="1082" w:type="dxa"/>
            <w:tcBorders>
              <w:top w:val="nil"/>
              <w:left w:val="nil"/>
              <w:bottom w:val="single" w:sz="4" w:space="0" w:color="auto"/>
              <w:right w:val="single" w:sz="4" w:space="0" w:color="auto"/>
            </w:tcBorders>
            <w:shd w:val="clear" w:color="auto" w:fill="auto"/>
            <w:noWrap/>
            <w:vAlign w:val="center"/>
            <w:hideMark/>
          </w:tcPr>
          <w:p w:rsidR="008C4E67" w:rsidRPr="0019082F" w:rsidRDefault="008C4E67" w:rsidP="008C4E67">
            <w:pPr>
              <w:spacing w:after="0" w:line="240" w:lineRule="auto"/>
              <w:jc w:val="center"/>
              <w:rPr>
                <w:rFonts w:ascii="Times New Roman" w:eastAsia="Times New Roman" w:hAnsi="Times New Roman" w:cs="Times New Roman"/>
                <w:color w:val="000000"/>
                <w:sz w:val="24"/>
                <w:szCs w:val="24"/>
                <w:lang w:eastAsia="ru-RU"/>
              </w:rPr>
            </w:pPr>
            <w:r w:rsidRPr="0019082F">
              <w:rPr>
                <w:rFonts w:ascii="Times New Roman" w:eastAsia="Times New Roman" w:hAnsi="Times New Roman" w:cs="Times New Roman"/>
                <w:color w:val="000000"/>
                <w:sz w:val="24"/>
                <w:szCs w:val="24"/>
                <w:lang w:eastAsia="ru-RU"/>
              </w:rPr>
              <w:t>Февраль</w:t>
            </w:r>
          </w:p>
        </w:tc>
        <w:tc>
          <w:tcPr>
            <w:tcW w:w="850" w:type="dxa"/>
            <w:tcBorders>
              <w:top w:val="nil"/>
              <w:left w:val="nil"/>
              <w:bottom w:val="single" w:sz="4" w:space="0" w:color="auto"/>
              <w:right w:val="single" w:sz="4" w:space="0" w:color="auto"/>
            </w:tcBorders>
            <w:shd w:val="clear" w:color="auto" w:fill="auto"/>
            <w:noWrap/>
            <w:vAlign w:val="center"/>
            <w:hideMark/>
          </w:tcPr>
          <w:p w:rsidR="008C4E67" w:rsidRPr="0019082F" w:rsidRDefault="008C4E67" w:rsidP="008C4E67">
            <w:pPr>
              <w:spacing w:after="0" w:line="240" w:lineRule="auto"/>
              <w:jc w:val="center"/>
              <w:rPr>
                <w:rFonts w:ascii="Times New Roman" w:eastAsia="Times New Roman" w:hAnsi="Times New Roman" w:cs="Times New Roman"/>
                <w:color w:val="000000"/>
                <w:sz w:val="24"/>
                <w:szCs w:val="24"/>
                <w:lang w:eastAsia="ru-RU"/>
              </w:rPr>
            </w:pPr>
            <w:r w:rsidRPr="0019082F">
              <w:rPr>
                <w:rFonts w:ascii="Times New Roman" w:eastAsia="Times New Roman" w:hAnsi="Times New Roman" w:cs="Times New Roman"/>
                <w:color w:val="000000"/>
                <w:sz w:val="24"/>
                <w:szCs w:val="24"/>
                <w:lang w:eastAsia="ru-RU"/>
              </w:rPr>
              <w:t>Март</w:t>
            </w:r>
          </w:p>
        </w:tc>
        <w:tc>
          <w:tcPr>
            <w:tcW w:w="974" w:type="dxa"/>
            <w:tcBorders>
              <w:top w:val="nil"/>
              <w:left w:val="nil"/>
              <w:bottom w:val="single" w:sz="4" w:space="0" w:color="auto"/>
              <w:right w:val="single" w:sz="4" w:space="0" w:color="auto"/>
            </w:tcBorders>
            <w:shd w:val="clear" w:color="auto" w:fill="auto"/>
            <w:noWrap/>
            <w:vAlign w:val="center"/>
            <w:hideMark/>
          </w:tcPr>
          <w:p w:rsidR="008C4E67" w:rsidRPr="0019082F" w:rsidRDefault="008C4E67" w:rsidP="008C4E67">
            <w:pPr>
              <w:spacing w:after="0" w:line="240" w:lineRule="auto"/>
              <w:jc w:val="center"/>
              <w:rPr>
                <w:rFonts w:ascii="Times New Roman" w:eastAsia="Times New Roman" w:hAnsi="Times New Roman" w:cs="Times New Roman"/>
                <w:color w:val="000000"/>
                <w:sz w:val="24"/>
                <w:szCs w:val="24"/>
                <w:lang w:eastAsia="ru-RU"/>
              </w:rPr>
            </w:pPr>
            <w:r w:rsidRPr="0019082F">
              <w:rPr>
                <w:rFonts w:ascii="Times New Roman" w:eastAsia="Times New Roman" w:hAnsi="Times New Roman" w:cs="Times New Roman"/>
                <w:color w:val="000000"/>
                <w:sz w:val="24"/>
                <w:szCs w:val="24"/>
                <w:lang w:eastAsia="ru-RU"/>
              </w:rPr>
              <w:t>Апрель</w:t>
            </w:r>
          </w:p>
        </w:tc>
        <w:tc>
          <w:tcPr>
            <w:tcW w:w="850" w:type="dxa"/>
            <w:tcBorders>
              <w:top w:val="nil"/>
              <w:left w:val="nil"/>
              <w:bottom w:val="single" w:sz="4" w:space="0" w:color="auto"/>
              <w:right w:val="single" w:sz="4" w:space="0" w:color="auto"/>
            </w:tcBorders>
            <w:shd w:val="clear" w:color="auto" w:fill="auto"/>
            <w:noWrap/>
            <w:vAlign w:val="center"/>
            <w:hideMark/>
          </w:tcPr>
          <w:p w:rsidR="008C4E67" w:rsidRPr="0019082F" w:rsidRDefault="008C4E67" w:rsidP="008C4E67">
            <w:pPr>
              <w:spacing w:after="0" w:line="240" w:lineRule="auto"/>
              <w:jc w:val="center"/>
              <w:rPr>
                <w:rFonts w:ascii="Times New Roman" w:eastAsia="Times New Roman" w:hAnsi="Times New Roman" w:cs="Times New Roman"/>
                <w:color w:val="000000"/>
                <w:sz w:val="24"/>
                <w:szCs w:val="24"/>
                <w:lang w:eastAsia="ru-RU"/>
              </w:rPr>
            </w:pPr>
            <w:r w:rsidRPr="0019082F">
              <w:rPr>
                <w:rFonts w:ascii="Times New Roman" w:eastAsia="Times New Roman" w:hAnsi="Times New Roman" w:cs="Times New Roman"/>
                <w:color w:val="000000"/>
                <w:sz w:val="24"/>
                <w:szCs w:val="24"/>
                <w:lang w:eastAsia="ru-RU"/>
              </w:rPr>
              <w:t>Май</w:t>
            </w:r>
          </w:p>
        </w:tc>
        <w:tc>
          <w:tcPr>
            <w:tcW w:w="851" w:type="dxa"/>
            <w:tcBorders>
              <w:top w:val="nil"/>
              <w:left w:val="nil"/>
              <w:bottom w:val="single" w:sz="4" w:space="0" w:color="auto"/>
              <w:right w:val="single" w:sz="4" w:space="0" w:color="auto"/>
            </w:tcBorders>
            <w:shd w:val="clear" w:color="auto" w:fill="auto"/>
            <w:noWrap/>
            <w:vAlign w:val="center"/>
            <w:hideMark/>
          </w:tcPr>
          <w:p w:rsidR="008C4E67" w:rsidRPr="0019082F" w:rsidRDefault="008C4E67" w:rsidP="008C4E67">
            <w:pPr>
              <w:spacing w:after="0" w:line="240" w:lineRule="auto"/>
              <w:jc w:val="center"/>
              <w:rPr>
                <w:rFonts w:ascii="Times New Roman" w:eastAsia="Times New Roman" w:hAnsi="Times New Roman" w:cs="Times New Roman"/>
                <w:color w:val="000000"/>
                <w:sz w:val="24"/>
                <w:szCs w:val="24"/>
                <w:lang w:eastAsia="ru-RU"/>
              </w:rPr>
            </w:pPr>
            <w:r w:rsidRPr="0019082F">
              <w:rPr>
                <w:rFonts w:ascii="Times New Roman" w:eastAsia="Times New Roman" w:hAnsi="Times New Roman" w:cs="Times New Roman"/>
                <w:color w:val="000000"/>
                <w:sz w:val="24"/>
                <w:szCs w:val="24"/>
                <w:lang w:eastAsia="ru-RU"/>
              </w:rPr>
              <w:t>Июнь</w:t>
            </w:r>
          </w:p>
        </w:tc>
        <w:tc>
          <w:tcPr>
            <w:tcW w:w="850" w:type="dxa"/>
            <w:tcBorders>
              <w:top w:val="nil"/>
              <w:left w:val="nil"/>
              <w:bottom w:val="single" w:sz="4" w:space="0" w:color="auto"/>
              <w:right w:val="single" w:sz="4" w:space="0" w:color="auto"/>
            </w:tcBorders>
            <w:shd w:val="clear" w:color="auto" w:fill="auto"/>
            <w:noWrap/>
            <w:vAlign w:val="center"/>
            <w:hideMark/>
          </w:tcPr>
          <w:p w:rsidR="008C4E67" w:rsidRPr="0019082F" w:rsidRDefault="008C4E67" w:rsidP="008C4E67">
            <w:pPr>
              <w:spacing w:after="0" w:line="240" w:lineRule="auto"/>
              <w:jc w:val="center"/>
              <w:rPr>
                <w:rFonts w:ascii="Times New Roman" w:eastAsia="Times New Roman" w:hAnsi="Times New Roman" w:cs="Times New Roman"/>
                <w:color w:val="000000"/>
                <w:sz w:val="24"/>
                <w:szCs w:val="24"/>
                <w:lang w:eastAsia="ru-RU"/>
              </w:rPr>
            </w:pPr>
            <w:r w:rsidRPr="0019082F">
              <w:rPr>
                <w:rFonts w:ascii="Times New Roman" w:eastAsia="Times New Roman" w:hAnsi="Times New Roman" w:cs="Times New Roman"/>
                <w:color w:val="000000"/>
                <w:sz w:val="24"/>
                <w:szCs w:val="24"/>
                <w:lang w:eastAsia="ru-RU"/>
              </w:rPr>
              <w:t>Июль</w:t>
            </w:r>
          </w:p>
        </w:tc>
        <w:tc>
          <w:tcPr>
            <w:tcW w:w="933" w:type="dxa"/>
            <w:tcBorders>
              <w:top w:val="nil"/>
              <w:left w:val="nil"/>
              <w:bottom w:val="single" w:sz="4" w:space="0" w:color="auto"/>
              <w:right w:val="single" w:sz="4" w:space="0" w:color="auto"/>
            </w:tcBorders>
            <w:shd w:val="clear" w:color="auto" w:fill="auto"/>
            <w:noWrap/>
            <w:vAlign w:val="center"/>
            <w:hideMark/>
          </w:tcPr>
          <w:p w:rsidR="008C4E67" w:rsidRPr="0019082F" w:rsidRDefault="008C4E67" w:rsidP="008C4E67">
            <w:pPr>
              <w:spacing w:after="0" w:line="240" w:lineRule="auto"/>
              <w:jc w:val="center"/>
              <w:rPr>
                <w:rFonts w:ascii="Times New Roman" w:eastAsia="Times New Roman" w:hAnsi="Times New Roman" w:cs="Times New Roman"/>
                <w:color w:val="000000"/>
                <w:sz w:val="24"/>
                <w:szCs w:val="24"/>
                <w:lang w:eastAsia="ru-RU"/>
              </w:rPr>
            </w:pPr>
            <w:r w:rsidRPr="0019082F">
              <w:rPr>
                <w:rFonts w:ascii="Times New Roman" w:eastAsia="Times New Roman" w:hAnsi="Times New Roman" w:cs="Times New Roman"/>
                <w:color w:val="000000"/>
                <w:sz w:val="24"/>
                <w:szCs w:val="24"/>
                <w:lang w:eastAsia="ru-RU"/>
              </w:rPr>
              <w:t>Август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4E67" w:rsidRPr="0019082F" w:rsidRDefault="008C4E67" w:rsidP="008C4E67">
            <w:pPr>
              <w:spacing w:after="0" w:line="240" w:lineRule="auto"/>
              <w:rPr>
                <w:rFonts w:ascii="Times New Roman" w:eastAsia="Times New Roman" w:hAnsi="Times New Roman" w:cs="Times New Roman"/>
                <w:color w:val="000000"/>
                <w:sz w:val="24"/>
                <w:szCs w:val="24"/>
                <w:lang w:eastAsia="ru-RU"/>
              </w:rPr>
            </w:pPr>
          </w:p>
        </w:tc>
      </w:tr>
      <w:tr w:rsidR="008C4E67" w:rsidRPr="0019082F" w:rsidTr="0019082F">
        <w:trPr>
          <w:trHeight w:val="660"/>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4E67" w:rsidRPr="0019082F" w:rsidRDefault="008C4E67" w:rsidP="008C4E67">
            <w:pPr>
              <w:spacing w:after="0" w:line="240" w:lineRule="auto"/>
              <w:rPr>
                <w:rFonts w:ascii="Times New Roman" w:eastAsia="Times New Roman" w:hAnsi="Times New Roman" w:cs="Times New Roman"/>
                <w:color w:val="000000"/>
                <w:sz w:val="24"/>
                <w:szCs w:val="24"/>
                <w:lang w:eastAsia="ru-RU"/>
              </w:rPr>
            </w:pPr>
            <w:r w:rsidRPr="0019082F">
              <w:rPr>
                <w:rFonts w:ascii="Times New Roman" w:eastAsia="Times New Roman" w:hAnsi="Times New Roman" w:cs="Times New Roman"/>
                <w:color w:val="000000"/>
                <w:sz w:val="24"/>
                <w:szCs w:val="24"/>
                <w:lang w:eastAsia="ru-RU"/>
              </w:rPr>
              <w:t>Общая физическая подготовка</w:t>
            </w:r>
          </w:p>
        </w:tc>
        <w:tc>
          <w:tcPr>
            <w:tcW w:w="992" w:type="dxa"/>
            <w:tcBorders>
              <w:top w:val="nil"/>
              <w:left w:val="nil"/>
              <w:bottom w:val="single" w:sz="4" w:space="0" w:color="auto"/>
              <w:right w:val="single" w:sz="4" w:space="0" w:color="auto"/>
            </w:tcBorders>
            <w:shd w:val="clear" w:color="auto" w:fill="auto"/>
            <w:noWrap/>
            <w:vAlign w:val="center"/>
            <w:hideMark/>
          </w:tcPr>
          <w:p w:rsidR="008C4E67" w:rsidRPr="0019082F" w:rsidRDefault="008C4E67" w:rsidP="008C4E67">
            <w:pPr>
              <w:spacing w:after="0" w:line="240" w:lineRule="auto"/>
              <w:jc w:val="center"/>
              <w:rPr>
                <w:rFonts w:ascii="Times New Roman" w:eastAsia="Times New Roman" w:hAnsi="Times New Roman" w:cs="Times New Roman"/>
                <w:color w:val="000000"/>
                <w:sz w:val="24"/>
                <w:szCs w:val="24"/>
                <w:lang w:eastAsia="ru-RU"/>
              </w:rPr>
            </w:pPr>
            <w:r w:rsidRPr="0019082F">
              <w:rPr>
                <w:rFonts w:ascii="Times New Roman" w:eastAsia="Times New Roman" w:hAnsi="Times New Roman" w:cs="Times New Roman"/>
                <w:color w:val="000000"/>
                <w:sz w:val="24"/>
                <w:szCs w:val="24"/>
                <w:lang w:eastAsia="ru-RU"/>
              </w:rPr>
              <w:t>5</w:t>
            </w:r>
          </w:p>
        </w:tc>
        <w:tc>
          <w:tcPr>
            <w:tcW w:w="1134" w:type="dxa"/>
            <w:tcBorders>
              <w:top w:val="nil"/>
              <w:left w:val="nil"/>
              <w:bottom w:val="single" w:sz="4" w:space="0" w:color="auto"/>
              <w:right w:val="single" w:sz="4" w:space="0" w:color="auto"/>
            </w:tcBorders>
            <w:shd w:val="clear" w:color="auto" w:fill="auto"/>
            <w:noWrap/>
            <w:vAlign w:val="center"/>
            <w:hideMark/>
          </w:tcPr>
          <w:p w:rsidR="008C4E67" w:rsidRPr="0019082F" w:rsidRDefault="008C4E67" w:rsidP="008C4E67">
            <w:pPr>
              <w:spacing w:after="0" w:line="240" w:lineRule="auto"/>
              <w:jc w:val="center"/>
              <w:rPr>
                <w:rFonts w:ascii="Times New Roman" w:eastAsia="Times New Roman" w:hAnsi="Times New Roman" w:cs="Times New Roman"/>
                <w:color w:val="000000"/>
                <w:sz w:val="24"/>
                <w:szCs w:val="24"/>
                <w:lang w:eastAsia="ru-RU"/>
              </w:rPr>
            </w:pPr>
            <w:r w:rsidRPr="0019082F">
              <w:rPr>
                <w:rFonts w:ascii="Times New Roman" w:eastAsia="Times New Roman" w:hAnsi="Times New Roman" w:cs="Times New Roman"/>
                <w:color w:val="000000"/>
                <w:sz w:val="24"/>
                <w:szCs w:val="24"/>
                <w:lang w:eastAsia="ru-RU"/>
              </w:rPr>
              <w:t>5</w:t>
            </w:r>
          </w:p>
        </w:tc>
        <w:tc>
          <w:tcPr>
            <w:tcW w:w="993" w:type="dxa"/>
            <w:tcBorders>
              <w:top w:val="nil"/>
              <w:left w:val="nil"/>
              <w:bottom w:val="single" w:sz="4" w:space="0" w:color="auto"/>
              <w:right w:val="single" w:sz="4" w:space="0" w:color="auto"/>
            </w:tcBorders>
            <w:shd w:val="clear" w:color="auto" w:fill="auto"/>
            <w:noWrap/>
            <w:vAlign w:val="center"/>
            <w:hideMark/>
          </w:tcPr>
          <w:p w:rsidR="008C4E67" w:rsidRPr="0019082F" w:rsidRDefault="008C4E67" w:rsidP="008C4E67">
            <w:pPr>
              <w:spacing w:after="0" w:line="240" w:lineRule="auto"/>
              <w:jc w:val="center"/>
              <w:rPr>
                <w:rFonts w:ascii="Times New Roman" w:eastAsia="Times New Roman" w:hAnsi="Times New Roman" w:cs="Times New Roman"/>
                <w:color w:val="000000"/>
                <w:sz w:val="24"/>
                <w:szCs w:val="24"/>
                <w:lang w:eastAsia="ru-RU"/>
              </w:rPr>
            </w:pPr>
            <w:r w:rsidRPr="0019082F">
              <w:rPr>
                <w:rFonts w:ascii="Times New Roman" w:eastAsia="Times New Roman" w:hAnsi="Times New Roman" w:cs="Times New Roman"/>
                <w:color w:val="000000"/>
                <w:sz w:val="24"/>
                <w:szCs w:val="24"/>
                <w:lang w:eastAsia="ru-RU"/>
              </w:rPr>
              <w:t>5</w:t>
            </w:r>
          </w:p>
        </w:tc>
        <w:tc>
          <w:tcPr>
            <w:tcW w:w="1275" w:type="dxa"/>
            <w:tcBorders>
              <w:top w:val="nil"/>
              <w:left w:val="nil"/>
              <w:bottom w:val="single" w:sz="4" w:space="0" w:color="auto"/>
              <w:right w:val="single" w:sz="4" w:space="0" w:color="auto"/>
            </w:tcBorders>
            <w:shd w:val="clear" w:color="auto" w:fill="auto"/>
            <w:noWrap/>
            <w:vAlign w:val="center"/>
            <w:hideMark/>
          </w:tcPr>
          <w:p w:rsidR="008C4E67" w:rsidRPr="0019082F" w:rsidRDefault="008C4E67" w:rsidP="008C4E67">
            <w:pPr>
              <w:spacing w:after="0" w:line="240" w:lineRule="auto"/>
              <w:jc w:val="center"/>
              <w:rPr>
                <w:rFonts w:ascii="Times New Roman" w:eastAsia="Times New Roman" w:hAnsi="Times New Roman" w:cs="Times New Roman"/>
                <w:color w:val="000000"/>
                <w:sz w:val="24"/>
                <w:szCs w:val="24"/>
                <w:lang w:eastAsia="ru-RU"/>
              </w:rPr>
            </w:pPr>
            <w:r w:rsidRPr="0019082F">
              <w:rPr>
                <w:rFonts w:ascii="Times New Roman" w:eastAsia="Times New Roman" w:hAnsi="Times New Roman" w:cs="Times New Roman"/>
                <w:color w:val="000000"/>
                <w:sz w:val="24"/>
                <w:szCs w:val="24"/>
                <w:lang w:eastAsia="ru-RU"/>
              </w:rPr>
              <w:t>5</w:t>
            </w:r>
          </w:p>
        </w:tc>
        <w:tc>
          <w:tcPr>
            <w:tcW w:w="1276" w:type="dxa"/>
            <w:tcBorders>
              <w:top w:val="nil"/>
              <w:left w:val="nil"/>
              <w:bottom w:val="single" w:sz="4" w:space="0" w:color="auto"/>
              <w:right w:val="single" w:sz="4" w:space="0" w:color="auto"/>
            </w:tcBorders>
            <w:shd w:val="clear" w:color="auto" w:fill="auto"/>
            <w:noWrap/>
            <w:vAlign w:val="center"/>
            <w:hideMark/>
          </w:tcPr>
          <w:p w:rsidR="008C4E67" w:rsidRPr="0019082F" w:rsidRDefault="008C4E67" w:rsidP="008C4E67">
            <w:pPr>
              <w:spacing w:after="0" w:line="240" w:lineRule="auto"/>
              <w:jc w:val="center"/>
              <w:rPr>
                <w:rFonts w:ascii="Times New Roman" w:eastAsia="Times New Roman" w:hAnsi="Times New Roman" w:cs="Times New Roman"/>
                <w:color w:val="000000"/>
                <w:sz w:val="24"/>
                <w:szCs w:val="24"/>
                <w:lang w:eastAsia="ru-RU"/>
              </w:rPr>
            </w:pPr>
            <w:r w:rsidRPr="0019082F">
              <w:rPr>
                <w:rFonts w:ascii="Times New Roman" w:eastAsia="Times New Roman" w:hAnsi="Times New Roman" w:cs="Times New Roman"/>
                <w:color w:val="000000"/>
                <w:sz w:val="24"/>
                <w:szCs w:val="24"/>
                <w:lang w:eastAsia="ru-RU"/>
              </w:rPr>
              <w:t>5</w:t>
            </w:r>
          </w:p>
        </w:tc>
        <w:tc>
          <w:tcPr>
            <w:tcW w:w="1082" w:type="dxa"/>
            <w:tcBorders>
              <w:top w:val="nil"/>
              <w:left w:val="nil"/>
              <w:bottom w:val="single" w:sz="4" w:space="0" w:color="auto"/>
              <w:right w:val="single" w:sz="4" w:space="0" w:color="auto"/>
            </w:tcBorders>
            <w:shd w:val="clear" w:color="auto" w:fill="auto"/>
            <w:noWrap/>
            <w:vAlign w:val="center"/>
            <w:hideMark/>
          </w:tcPr>
          <w:p w:rsidR="008C4E67" w:rsidRPr="0019082F" w:rsidRDefault="008C4E67" w:rsidP="008C4E67">
            <w:pPr>
              <w:spacing w:after="0" w:line="240" w:lineRule="auto"/>
              <w:jc w:val="center"/>
              <w:rPr>
                <w:rFonts w:ascii="Times New Roman" w:eastAsia="Times New Roman" w:hAnsi="Times New Roman" w:cs="Times New Roman"/>
                <w:color w:val="000000"/>
                <w:sz w:val="24"/>
                <w:szCs w:val="24"/>
                <w:lang w:eastAsia="ru-RU"/>
              </w:rPr>
            </w:pPr>
            <w:r w:rsidRPr="0019082F">
              <w:rPr>
                <w:rFonts w:ascii="Times New Roman" w:eastAsia="Times New Roman" w:hAnsi="Times New Roman" w:cs="Times New Roman"/>
                <w:color w:val="000000"/>
                <w:sz w:val="24"/>
                <w:szCs w:val="24"/>
                <w:lang w:eastAsia="ru-RU"/>
              </w:rPr>
              <w:t>5</w:t>
            </w:r>
          </w:p>
        </w:tc>
        <w:tc>
          <w:tcPr>
            <w:tcW w:w="850" w:type="dxa"/>
            <w:tcBorders>
              <w:top w:val="nil"/>
              <w:left w:val="nil"/>
              <w:bottom w:val="single" w:sz="4" w:space="0" w:color="auto"/>
              <w:right w:val="single" w:sz="4" w:space="0" w:color="auto"/>
            </w:tcBorders>
            <w:shd w:val="clear" w:color="auto" w:fill="auto"/>
            <w:noWrap/>
            <w:vAlign w:val="center"/>
            <w:hideMark/>
          </w:tcPr>
          <w:p w:rsidR="008C4E67" w:rsidRPr="0019082F" w:rsidRDefault="008C4E67" w:rsidP="008C4E67">
            <w:pPr>
              <w:spacing w:after="0" w:line="240" w:lineRule="auto"/>
              <w:jc w:val="center"/>
              <w:rPr>
                <w:rFonts w:ascii="Times New Roman" w:eastAsia="Times New Roman" w:hAnsi="Times New Roman" w:cs="Times New Roman"/>
                <w:color w:val="000000"/>
                <w:sz w:val="24"/>
                <w:szCs w:val="24"/>
                <w:lang w:eastAsia="ru-RU"/>
              </w:rPr>
            </w:pPr>
            <w:r w:rsidRPr="0019082F">
              <w:rPr>
                <w:rFonts w:ascii="Times New Roman" w:eastAsia="Times New Roman" w:hAnsi="Times New Roman" w:cs="Times New Roman"/>
                <w:color w:val="000000"/>
                <w:sz w:val="24"/>
                <w:szCs w:val="24"/>
                <w:lang w:eastAsia="ru-RU"/>
              </w:rPr>
              <w:t>5</w:t>
            </w:r>
          </w:p>
        </w:tc>
        <w:tc>
          <w:tcPr>
            <w:tcW w:w="974" w:type="dxa"/>
            <w:tcBorders>
              <w:top w:val="nil"/>
              <w:left w:val="nil"/>
              <w:bottom w:val="single" w:sz="4" w:space="0" w:color="auto"/>
              <w:right w:val="single" w:sz="4" w:space="0" w:color="auto"/>
            </w:tcBorders>
            <w:shd w:val="clear" w:color="auto" w:fill="auto"/>
            <w:noWrap/>
            <w:vAlign w:val="center"/>
            <w:hideMark/>
          </w:tcPr>
          <w:p w:rsidR="008C4E67" w:rsidRPr="0019082F" w:rsidRDefault="008C4E67" w:rsidP="008C4E67">
            <w:pPr>
              <w:spacing w:after="0" w:line="240" w:lineRule="auto"/>
              <w:jc w:val="center"/>
              <w:rPr>
                <w:rFonts w:ascii="Times New Roman" w:eastAsia="Times New Roman" w:hAnsi="Times New Roman" w:cs="Times New Roman"/>
                <w:color w:val="000000"/>
                <w:sz w:val="24"/>
                <w:szCs w:val="24"/>
                <w:lang w:eastAsia="ru-RU"/>
              </w:rPr>
            </w:pPr>
            <w:r w:rsidRPr="0019082F">
              <w:rPr>
                <w:rFonts w:ascii="Times New Roman" w:eastAsia="Times New Roman" w:hAnsi="Times New Roman" w:cs="Times New Roman"/>
                <w:color w:val="000000"/>
                <w:sz w:val="24"/>
                <w:szCs w:val="24"/>
                <w:lang w:eastAsia="ru-RU"/>
              </w:rPr>
              <w:t>5</w:t>
            </w:r>
          </w:p>
        </w:tc>
        <w:tc>
          <w:tcPr>
            <w:tcW w:w="850" w:type="dxa"/>
            <w:tcBorders>
              <w:top w:val="nil"/>
              <w:left w:val="nil"/>
              <w:bottom w:val="single" w:sz="4" w:space="0" w:color="auto"/>
              <w:right w:val="single" w:sz="4" w:space="0" w:color="auto"/>
            </w:tcBorders>
            <w:shd w:val="clear" w:color="auto" w:fill="auto"/>
            <w:noWrap/>
            <w:vAlign w:val="center"/>
            <w:hideMark/>
          </w:tcPr>
          <w:p w:rsidR="008C4E67" w:rsidRPr="0019082F" w:rsidRDefault="008C4E67" w:rsidP="008C4E67">
            <w:pPr>
              <w:spacing w:after="0" w:line="240" w:lineRule="auto"/>
              <w:jc w:val="center"/>
              <w:rPr>
                <w:rFonts w:ascii="Times New Roman" w:eastAsia="Times New Roman" w:hAnsi="Times New Roman" w:cs="Times New Roman"/>
                <w:color w:val="000000"/>
                <w:sz w:val="24"/>
                <w:szCs w:val="24"/>
                <w:lang w:eastAsia="ru-RU"/>
              </w:rPr>
            </w:pPr>
            <w:r w:rsidRPr="0019082F">
              <w:rPr>
                <w:rFonts w:ascii="Times New Roman" w:eastAsia="Times New Roman" w:hAnsi="Times New Roman" w:cs="Times New Roman"/>
                <w:color w:val="000000"/>
                <w:sz w:val="24"/>
                <w:szCs w:val="24"/>
                <w:lang w:eastAsia="ru-RU"/>
              </w:rPr>
              <w:t>18</w:t>
            </w:r>
          </w:p>
        </w:tc>
        <w:tc>
          <w:tcPr>
            <w:tcW w:w="851" w:type="dxa"/>
            <w:tcBorders>
              <w:top w:val="nil"/>
              <w:left w:val="nil"/>
              <w:bottom w:val="single" w:sz="4" w:space="0" w:color="auto"/>
              <w:right w:val="single" w:sz="4" w:space="0" w:color="auto"/>
            </w:tcBorders>
            <w:shd w:val="clear" w:color="auto" w:fill="auto"/>
            <w:noWrap/>
            <w:vAlign w:val="center"/>
            <w:hideMark/>
          </w:tcPr>
          <w:p w:rsidR="008C4E67" w:rsidRPr="0019082F" w:rsidRDefault="008C4E67" w:rsidP="008C4E67">
            <w:pPr>
              <w:spacing w:after="0" w:line="240" w:lineRule="auto"/>
              <w:jc w:val="center"/>
              <w:rPr>
                <w:rFonts w:ascii="Times New Roman" w:eastAsia="Times New Roman" w:hAnsi="Times New Roman" w:cs="Times New Roman"/>
                <w:color w:val="000000"/>
                <w:sz w:val="24"/>
                <w:szCs w:val="24"/>
                <w:lang w:eastAsia="ru-RU"/>
              </w:rPr>
            </w:pPr>
            <w:r w:rsidRPr="0019082F">
              <w:rPr>
                <w:rFonts w:ascii="Times New Roman" w:eastAsia="Times New Roman" w:hAnsi="Times New Roman" w:cs="Times New Roman"/>
                <w:color w:val="000000"/>
                <w:sz w:val="24"/>
                <w:szCs w:val="24"/>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rsidR="008C4E67" w:rsidRPr="0019082F" w:rsidRDefault="008C4E67" w:rsidP="008C4E67">
            <w:pPr>
              <w:spacing w:after="0" w:line="240" w:lineRule="auto"/>
              <w:jc w:val="center"/>
              <w:rPr>
                <w:rFonts w:ascii="Times New Roman" w:eastAsia="Times New Roman" w:hAnsi="Times New Roman" w:cs="Times New Roman"/>
                <w:color w:val="000000"/>
                <w:sz w:val="24"/>
                <w:szCs w:val="24"/>
                <w:lang w:eastAsia="ru-RU"/>
              </w:rPr>
            </w:pPr>
            <w:r w:rsidRPr="0019082F">
              <w:rPr>
                <w:rFonts w:ascii="Times New Roman" w:eastAsia="Times New Roman" w:hAnsi="Times New Roman" w:cs="Times New Roman"/>
                <w:color w:val="000000"/>
                <w:sz w:val="24"/>
                <w:szCs w:val="24"/>
                <w:lang w:eastAsia="ru-RU"/>
              </w:rPr>
              <w:t> </w:t>
            </w:r>
          </w:p>
        </w:tc>
        <w:tc>
          <w:tcPr>
            <w:tcW w:w="933" w:type="dxa"/>
            <w:tcBorders>
              <w:top w:val="nil"/>
              <w:left w:val="nil"/>
              <w:bottom w:val="single" w:sz="4" w:space="0" w:color="auto"/>
              <w:right w:val="single" w:sz="4" w:space="0" w:color="auto"/>
            </w:tcBorders>
            <w:shd w:val="clear" w:color="auto" w:fill="auto"/>
            <w:noWrap/>
            <w:vAlign w:val="center"/>
            <w:hideMark/>
          </w:tcPr>
          <w:p w:rsidR="008C4E67" w:rsidRPr="0019082F" w:rsidRDefault="008C4E67" w:rsidP="008C4E67">
            <w:pPr>
              <w:spacing w:after="0" w:line="240" w:lineRule="auto"/>
              <w:jc w:val="center"/>
              <w:rPr>
                <w:rFonts w:ascii="Times New Roman" w:eastAsia="Times New Roman" w:hAnsi="Times New Roman" w:cs="Times New Roman"/>
                <w:color w:val="000000"/>
                <w:sz w:val="24"/>
                <w:szCs w:val="24"/>
                <w:lang w:eastAsia="ru-RU"/>
              </w:rPr>
            </w:pPr>
            <w:r w:rsidRPr="0019082F">
              <w:rPr>
                <w:rFonts w:ascii="Times New Roman" w:eastAsia="Times New Roman" w:hAnsi="Times New Roman" w:cs="Times New Roman"/>
                <w:color w:val="000000"/>
                <w:sz w:val="24"/>
                <w:szCs w:val="24"/>
                <w:lang w:eastAsia="ru-RU"/>
              </w:rPr>
              <w:t>12</w:t>
            </w:r>
          </w:p>
        </w:tc>
        <w:tc>
          <w:tcPr>
            <w:tcW w:w="850" w:type="dxa"/>
            <w:tcBorders>
              <w:top w:val="nil"/>
              <w:left w:val="nil"/>
              <w:bottom w:val="single" w:sz="4" w:space="0" w:color="auto"/>
              <w:right w:val="single" w:sz="4" w:space="0" w:color="auto"/>
            </w:tcBorders>
            <w:shd w:val="clear" w:color="auto" w:fill="auto"/>
            <w:noWrap/>
            <w:vAlign w:val="center"/>
            <w:hideMark/>
          </w:tcPr>
          <w:p w:rsidR="008C4E67" w:rsidRPr="0019082F" w:rsidRDefault="008C4E67" w:rsidP="008C4E67">
            <w:pPr>
              <w:spacing w:after="0" w:line="240" w:lineRule="auto"/>
              <w:jc w:val="center"/>
              <w:rPr>
                <w:rFonts w:ascii="Times New Roman" w:eastAsia="Times New Roman" w:hAnsi="Times New Roman" w:cs="Times New Roman"/>
                <w:color w:val="000000"/>
                <w:sz w:val="24"/>
                <w:szCs w:val="24"/>
                <w:lang w:eastAsia="ru-RU"/>
              </w:rPr>
            </w:pPr>
            <w:r w:rsidRPr="0019082F">
              <w:rPr>
                <w:rFonts w:ascii="Times New Roman" w:eastAsia="Times New Roman" w:hAnsi="Times New Roman" w:cs="Times New Roman"/>
                <w:color w:val="000000"/>
                <w:sz w:val="24"/>
                <w:szCs w:val="24"/>
                <w:lang w:eastAsia="ru-RU"/>
              </w:rPr>
              <w:t>71</w:t>
            </w:r>
          </w:p>
        </w:tc>
      </w:tr>
      <w:tr w:rsidR="008C4E67" w:rsidRPr="0019082F" w:rsidTr="0019082F">
        <w:trPr>
          <w:trHeight w:val="645"/>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8C4E67" w:rsidRPr="0019082F" w:rsidRDefault="008C4E67" w:rsidP="008C4E67">
            <w:pPr>
              <w:spacing w:after="0" w:line="240" w:lineRule="auto"/>
              <w:rPr>
                <w:rFonts w:ascii="Times New Roman" w:eastAsia="Times New Roman" w:hAnsi="Times New Roman" w:cs="Times New Roman"/>
                <w:color w:val="000000"/>
                <w:sz w:val="24"/>
                <w:szCs w:val="24"/>
                <w:lang w:eastAsia="ru-RU"/>
              </w:rPr>
            </w:pPr>
            <w:r w:rsidRPr="0019082F">
              <w:rPr>
                <w:rFonts w:ascii="Times New Roman" w:eastAsia="Times New Roman" w:hAnsi="Times New Roman" w:cs="Times New Roman"/>
                <w:color w:val="000000"/>
                <w:sz w:val="24"/>
                <w:szCs w:val="24"/>
                <w:lang w:eastAsia="ru-RU"/>
              </w:rPr>
              <w:t>Специальная физическая подготовка</w:t>
            </w:r>
          </w:p>
        </w:tc>
        <w:tc>
          <w:tcPr>
            <w:tcW w:w="992" w:type="dxa"/>
            <w:tcBorders>
              <w:top w:val="nil"/>
              <w:left w:val="nil"/>
              <w:bottom w:val="single" w:sz="4" w:space="0" w:color="auto"/>
              <w:right w:val="single" w:sz="4" w:space="0" w:color="auto"/>
            </w:tcBorders>
            <w:shd w:val="clear" w:color="auto" w:fill="auto"/>
            <w:noWrap/>
            <w:vAlign w:val="center"/>
            <w:hideMark/>
          </w:tcPr>
          <w:p w:rsidR="008C4E67" w:rsidRPr="0019082F" w:rsidRDefault="008C4E67" w:rsidP="008C4E67">
            <w:pPr>
              <w:spacing w:after="0" w:line="240" w:lineRule="auto"/>
              <w:jc w:val="center"/>
              <w:rPr>
                <w:rFonts w:ascii="Times New Roman" w:eastAsia="Times New Roman" w:hAnsi="Times New Roman" w:cs="Times New Roman"/>
                <w:color w:val="000000"/>
                <w:sz w:val="24"/>
                <w:szCs w:val="24"/>
                <w:lang w:eastAsia="ru-RU"/>
              </w:rPr>
            </w:pPr>
            <w:r w:rsidRPr="0019082F">
              <w:rPr>
                <w:rFonts w:ascii="Times New Roman" w:eastAsia="Times New Roman" w:hAnsi="Times New Roman" w:cs="Times New Roman"/>
                <w:color w:val="000000"/>
                <w:sz w:val="24"/>
                <w:szCs w:val="24"/>
                <w:lang w:eastAsia="ru-RU"/>
              </w:rPr>
              <w:t>4</w:t>
            </w:r>
          </w:p>
        </w:tc>
        <w:tc>
          <w:tcPr>
            <w:tcW w:w="1134" w:type="dxa"/>
            <w:tcBorders>
              <w:top w:val="nil"/>
              <w:left w:val="nil"/>
              <w:bottom w:val="single" w:sz="4" w:space="0" w:color="auto"/>
              <w:right w:val="single" w:sz="4" w:space="0" w:color="auto"/>
            </w:tcBorders>
            <w:shd w:val="clear" w:color="auto" w:fill="auto"/>
            <w:noWrap/>
            <w:vAlign w:val="center"/>
            <w:hideMark/>
          </w:tcPr>
          <w:p w:rsidR="008C4E67" w:rsidRPr="0019082F" w:rsidRDefault="008C4E67" w:rsidP="008C4E67">
            <w:pPr>
              <w:spacing w:after="0" w:line="240" w:lineRule="auto"/>
              <w:jc w:val="center"/>
              <w:rPr>
                <w:rFonts w:ascii="Times New Roman" w:eastAsia="Times New Roman" w:hAnsi="Times New Roman" w:cs="Times New Roman"/>
                <w:color w:val="000000"/>
                <w:sz w:val="24"/>
                <w:szCs w:val="24"/>
                <w:lang w:eastAsia="ru-RU"/>
              </w:rPr>
            </w:pPr>
            <w:r w:rsidRPr="0019082F">
              <w:rPr>
                <w:rFonts w:ascii="Times New Roman" w:eastAsia="Times New Roman" w:hAnsi="Times New Roman" w:cs="Times New Roman"/>
                <w:color w:val="000000"/>
                <w:sz w:val="24"/>
                <w:szCs w:val="24"/>
                <w:lang w:eastAsia="ru-RU"/>
              </w:rPr>
              <w:t>4</w:t>
            </w:r>
          </w:p>
        </w:tc>
        <w:tc>
          <w:tcPr>
            <w:tcW w:w="993" w:type="dxa"/>
            <w:tcBorders>
              <w:top w:val="nil"/>
              <w:left w:val="nil"/>
              <w:bottom w:val="single" w:sz="4" w:space="0" w:color="auto"/>
              <w:right w:val="single" w:sz="4" w:space="0" w:color="auto"/>
            </w:tcBorders>
            <w:shd w:val="clear" w:color="auto" w:fill="auto"/>
            <w:noWrap/>
            <w:vAlign w:val="center"/>
            <w:hideMark/>
          </w:tcPr>
          <w:p w:rsidR="008C4E67" w:rsidRPr="0019082F" w:rsidRDefault="008C4E67" w:rsidP="008C4E67">
            <w:pPr>
              <w:spacing w:after="0" w:line="240" w:lineRule="auto"/>
              <w:jc w:val="center"/>
              <w:rPr>
                <w:rFonts w:ascii="Times New Roman" w:eastAsia="Times New Roman" w:hAnsi="Times New Roman" w:cs="Times New Roman"/>
                <w:color w:val="000000"/>
                <w:sz w:val="24"/>
                <w:szCs w:val="24"/>
                <w:lang w:eastAsia="ru-RU"/>
              </w:rPr>
            </w:pPr>
            <w:r w:rsidRPr="0019082F">
              <w:rPr>
                <w:rFonts w:ascii="Times New Roman" w:eastAsia="Times New Roman" w:hAnsi="Times New Roman" w:cs="Times New Roman"/>
                <w:color w:val="000000"/>
                <w:sz w:val="24"/>
                <w:szCs w:val="24"/>
                <w:lang w:eastAsia="ru-RU"/>
              </w:rPr>
              <w:t>5</w:t>
            </w:r>
          </w:p>
        </w:tc>
        <w:tc>
          <w:tcPr>
            <w:tcW w:w="1275" w:type="dxa"/>
            <w:tcBorders>
              <w:top w:val="nil"/>
              <w:left w:val="nil"/>
              <w:bottom w:val="single" w:sz="4" w:space="0" w:color="auto"/>
              <w:right w:val="single" w:sz="4" w:space="0" w:color="auto"/>
            </w:tcBorders>
            <w:shd w:val="clear" w:color="auto" w:fill="auto"/>
            <w:noWrap/>
            <w:vAlign w:val="center"/>
            <w:hideMark/>
          </w:tcPr>
          <w:p w:rsidR="008C4E67" w:rsidRPr="0019082F" w:rsidRDefault="008C4E67" w:rsidP="008C4E67">
            <w:pPr>
              <w:spacing w:after="0" w:line="240" w:lineRule="auto"/>
              <w:jc w:val="center"/>
              <w:rPr>
                <w:rFonts w:ascii="Times New Roman" w:eastAsia="Times New Roman" w:hAnsi="Times New Roman" w:cs="Times New Roman"/>
                <w:color w:val="000000"/>
                <w:sz w:val="24"/>
                <w:szCs w:val="24"/>
                <w:lang w:eastAsia="ru-RU"/>
              </w:rPr>
            </w:pPr>
            <w:r w:rsidRPr="0019082F">
              <w:rPr>
                <w:rFonts w:ascii="Times New Roman" w:eastAsia="Times New Roman" w:hAnsi="Times New Roman" w:cs="Times New Roman"/>
                <w:color w:val="000000"/>
                <w:sz w:val="24"/>
                <w:szCs w:val="24"/>
                <w:lang w:eastAsia="ru-RU"/>
              </w:rPr>
              <w:t>2</w:t>
            </w:r>
          </w:p>
        </w:tc>
        <w:tc>
          <w:tcPr>
            <w:tcW w:w="1276" w:type="dxa"/>
            <w:tcBorders>
              <w:top w:val="nil"/>
              <w:left w:val="nil"/>
              <w:bottom w:val="single" w:sz="4" w:space="0" w:color="auto"/>
              <w:right w:val="single" w:sz="4" w:space="0" w:color="auto"/>
            </w:tcBorders>
            <w:shd w:val="clear" w:color="auto" w:fill="auto"/>
            <w:noWrap/>
            <w:vAlign w:val="center"/>
            <w:hideMark/>
          </w:tcPr>
          <w:p w:rsidR="008C4E67" w:rsidRPr="0019082F" w:rsidRDefault="008C4E67" w:rsidP="008C4E67">
            <w:pPr>
              <w:spacing w:after="0" w:line="240" w:lineRule="auto"/>
              <w:jc w:val="center"/>
              <w:rPr>
                <w:rFonts w:ascii="Times New Roman" w:eastAsia="Times New Roman" w:hAnsi="Times New Roman" w:cs="Times New Roman"/>
                <w:color w:val="000000"/>
                <w:sz w:val="24"/>
                <w:szCs w:val="24"/>
                <w:lang w:eastAsia="ru-RU"/>
              </w:rPr>
            </w:pPr>
            <w:r w:rsidRPr="0019082F">
              <w:rPr>
                <w:rFonts w:ascii="Times New Roman" w:eastAsia="Times New Roman" w:hAnsi="Times New Roman" w:cs="Times New Roman"/>
                <w:color w:val="000000"/>
                <w:sz w:val="24"/>
                <w:szCs w:val="24"/>
                <w:lang w:eastAsia="ru-RU"/>
              </w:rPr>
              <w:t>2</w:t>
            </w:r>
          </w:p>
        </w:tc>
        <w:tc>
          <w:tcPr>
            <w:tcW w:w="1082" w:type="dxa"/>
            <w:tcBorders>
              <w:top w:val="nil"/>
              <w:left w:val="nil"/>
              <w:bottom w:val="single" w:sz="4" w:space="0" w:color="auto"/>
              <w:right w:val="single" w:sz="4" w:space="0" w:color="auto"/>
            </w:tcBorders>
            <w:shd w:val="clear" w:color="auto" w:fill="auto"/>
            <w:noWrap/>
            <w:vAlign w:val="center"/>
            <w:hideMark/>
          </w:tcPr>
          <w:p w:rsidR="008C4E67" w:rsidRPr="0019082F" w:rsidRDefault="008C4E67" w:rsidP="008C4E67">
            <w:pPr>
              <w:spacing w:after="0" w:line="240" w:lineRule="auto"/>
              <w:jc w:val="center"/>
              <w:rPr>
                <w:rFonts w:ascii="Times New Roman" w:eastAsia="Times New Roman" w:hAnsi="Times New Roman" w:cs="Times New Roman"/>
                <w:color w:val="000000"/>
                <w:sz w:val="24"/>
                <w:szCs w:val="24"/>
                <w:lang w:eastAsia="ru-RU"/>
              </w:rPr>
            </w:pPr>
            <w:r w:rsidRPr="0019082F">
              <w:rPr>
                <w:rFonts w:ascii="Times New Roman" w:eastAsia="Times New Roman" w:hAnsi="Times New Roman" w:cs="Times New Roman"/>
                <w:color w:val="000000"/>
                <w:sz w:val="24"/>
                <w:szCs w:val="24"/>
                <w:lang w:eastAsia="ru-RU"/>
              </w:rPr>
              <w:t>2</w:t>
            </w:r>
          </w:p>
        </w:tc>
        <w:tc>
          <w:tcPr>
            <w:tcW w:w="850" w:type="dxa"/>
            <w:tcBorders>
              <w:top w:val="nil"/>
              <w:left w:val="nil"/>
              <w:bottom w:val="single" w:sz="4" w:space="0" w:color="auto"/>
              <w:right w:val="single" w:sz="4" w:space="0" w:color="auto"/>
            </w:tcBorders>
            <w:shd w:val="clear" w:color="auto" w:fill="auto"/>
            <w:noWrap/>
            <w:vAlign w:val="center"/>
            <w:hideMark/>
          </w:tcPr>
          <w:p w:rsidR="008C4E67" w:rsidRPr="0019082F" w:rsidRDefault="008C4E67" w:rsidP="008C4E67">
            <w:pPr>
              <w:spacing w:after="0" w:line="240" w:lineRule="auto"/>
              <w:jc w:val="center"/>
              <w:rPr>
                <w:rFonts w:ascii="Times New Roman" w:eastAsia="Times New Roman" w:hAnsi="Times New Roman" w:cs="Times New Roman"/>
                <w:color w:val="000000"/>
                <w:sz w:val="24"/>
                <w:szCs w:val="24"/>
                <w:lang w:eastAsia="ru-RU"/>
              </w:rPr>
            </w:pPr>
            <w:r w:rsidRPr="0019082F">
              <w:rPr>
                <w:rFonts w:ascii="Times New Roman" w:eastAsia="Times New Roman" w:hAnsi="Times New Roman" w:cs="Times New Roman"/>
                <w:color w:val="000000"/>
                <w:sz w:val="24"/>
                <w:szCs w:val="24"/>
                <w:lang w:eastAsia="ru-RU"/>
              </w:rPr>
              <w:t> </w:t>
            </w:r>
          </w:p>
        </w:tc>
        <w:tc>
          <w:tcPr>
            <w:tcW w:w="974" w:type="dxa"/>
            <w:tcBorders>
              <w:top w:val="nil"/>
              <w:left w:val="nil"/>
              <w:bottom w:val="single" w:sz="4" w:space="0" w:color="auto"/>
              <w:right w:val="single" w:sz="4" w:space="0" w:color="auto"/>
            </w:tcBorders>
            <w:shd w:val="clear" w:color="auto" w:fill="auto"/>
            <w:noWrap/>
            <w:vAlign w:val="center"/>
            <w:hideMark/>
          </w:tcPr>
          <w:p w:rsidR="008C4E67" w:rsidRPr="0019082F" w:rsidRDefault="008C4E67" w:rsidP="008C4E67">
            <w:pPr>
              <w:spacing w:after="0" w:line="240" w:lineRule="auto"/>
              <w:jc w:val="center"/>
              <w:rPr>
                <w:rFonts w:ascii="Times New Roman" w:eastAsia="Times New Roman" w:hAnsi="Times New Roman" w:cs="Times New Roman"/>
                <w:color w:val="000000"/>
                <w:sz w:val="24"/>
                <w:szCs w:val="24"/>
                <w:lang w:eastAsia="ru-RU"/>
              </w:rPr>
            </w:pPr>
            <w:r w:rsidRPr="0019082F">
              <w:rPr>
                <w:rFonts w:ascii="Times New Roman" w:eastAsia="Times New Roman" w:hAnsi="Times New Roman" w:cs="Times New Roman"/>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8C4E67" w:rsidRPr="0019082F" w:rsidRDefault="008C4E67" w:rsidP="008C4E67">
            <w:pPr>
              <w:spacing w:after="0" w:line="240" w:lineRule="auto"/>
              <w:jc w:val="center"/>
              <w:rPr>
                <w:rFonts w:ascii="Times New Roman" w:eastAsia="Times New Roman" w:hAnsi="Times New Roman" w:cs="Times New Roman"/>
                <w:color w:val="000000"/>
                <w:sz w:val="24"/>
                <w:szCs w:val="24"/>
                <w:lang w:eastAsia="ru-RU"/>
              </w:rPr>
            </w:pPr>
            <w:r w:rsidRPr="0019082F">
              <w:rPr>
                <w:rFonts w:ascii="Times New Roman" w:eastAsia="Times New Roman" w:hAnsi="Times New Roman" w:cs="Times New Roman"/>
                <w:color w:val="000000"/>
                <w:sz w:val="24"/>
                <w:szCs w:val="24"/>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8C4E67" w:rsidRPr="0019082F" w:rsidRDefault="008C4E67" w:rsidP="008C4E67">
            <w:pPr>
              <w:spacing w:after="0" w:line="240" w:lineRule="auto"/>
              <w:jc w:val="center"/>
              <w:rPr>
                <w:rFonts w:ascii="Times New Roman" w:eastAsia="Times New Roman" w:hAnsi="Times New Roman" w:cs="Times New Roman"/>
                <w:color w:val="000000"/>
                <w:sz w:val="24"/>
                <w:szCs w:val="24"/>
                <w:lang w:eastAsia="ru-RU"/>
              </w:rPr>
            </w:pPr>
            <w:r w:rsidRPr="0019082F">
              <w:rPr>
                <w:rFonts w:ascii="Times New Roman" w:eastAsia="Times New Roman" w:hAnsi="Times New Roman" w:cs="Times New Roman"/>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8C4E67" w:rsidRPr="0019082F" w:rsidRDefault="008C4E67" w:rsidP="008C4E67">
            <w:pPr>
              <w:spacing w:after="0" w:line="240" w:lineRule="auto"/>
              <w:jc w:val="center"/>
              <w:rPr>
                <w:rFonts w:ascii="Times New Roman" w:eastAsia="Times New Roman" w:hAnsi="Times New Roman" w:cs="Times New Roman"/>
                <w:color w:val="000000"/>
                <w:sz w:val="24"/>
                <w:szCs w:val="24"/>
                <w:lang w:eastAsia="ru-RU"/>
              </w:rPr>
            </w:pPr>
            <w:r w:rsidRPr="0019082F">
              <w:rPr>
                <w:rFonts w:ascii="Times New Roman" w:eastAsia="Times New Roman" w:hAnsi="Times New Roman" w:cs="Times New Roman"/>
                <w:color w:val="000000"/>
                <w:sz w:val="24"/>
                <w:szCs w:val="24"/>
                <w:lang w:eastAsia="ru-RU"/>
              </w:rPr>
              <w:t> </w:t>
            </w:r>
          </w:p>
        </w:tc>
        <w:tc>
          <w:tcPr>
            <w:tcW w:w="933" w:type="dxa"/>
            <w:tcBorders>
              <w:top w:val="nil"/>
              <w:left w:val="nil"/>
              <w:bottom w:val="single" w:sz="4" w:space="0" w:color="auto"/>
              <w:right w:val="single" w:sz="4" w:space="0" w:color="auto"/>
            </w:tcBorders>
            <w:shd w:val="clear" w:color="auto" w:fill="auto"/>
            <w:noWrap/>
            <w:vAlign w:val="center"/>
            <w:hideMark/>
          </w:tcPr>
          <w:p w:rsidR="008C4E67" w:rsidRPr="0019082F" w:rsidRDefault="008C4E67" w:rsidP="008C4E67">
            <w:pPr>
              <w:spacing w:after="0" w:line="240" w:lineRule="auto"/>
              <w:jc w:val="center"/>
              <w:rPr>
                <w:rFonts w:ascii="Times New Roman" w:eastAsia="Times New Roman" w:hAnsi="Times New Roman" w:cs="Times New Roman"/>
                <w:color w:val="000000"/>
                <w:sz w:val="24"/>
                <w:szCs w:val="24"/>
                <w:lang w:eastAsia="ru-RU"/>
              </w:rPr>
            </w:pPr>
            <w:r w:rsidRPr="0019082F">
              <w:rPr>
                <w:rFonts w:ascii="Times New Roman" w:eastAsia="Times New Roman" w:hAnsi="Times New Roman" w:cs="Times New Roman"/>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8C4E67" w:rsidRPr="0019082F" w:rsidRDefault="008C4E67" w:rsidP="008C4E67">
            <w:pPr>
              <w:spacing w:after="0" w:line="240" w:lineRule="auto"/>
              <w:jc w:val="center"/>
              <w:rPr>
                <w:rFonts w:ascii="Times New Roman" w:eastAsia="Times New Roman" w:hAnsi="Times New Roman" w:cs="Times New Roman"/>
                <w:color w:val="000000"/>
                <w:sz w:val="24"/>
                <w:szCs w:val="24"/>
                <w:lang w:eastAsia="ru-RU"/>
              </w:rPr>
            </w:pPr>
            <w:r w:rsidRPr="0019082F">
              <w:rPr>
                <w:rFonts w:ascii="Times New Roman" w:eastAsia="Times New Roman" w:hAnsi="Times New Roman" w:cs="Times New Roman"/>
                <w:color w:val="000000"/>
                <w:sz w:val="24"/>
                <w:szCs w:val="24"/>
                <w:lang w:eastAsia="ru-RU"/>
              </w:rPr>
              <w:t>19</w:t>
            </w:r>
          </w:p>
        </w:tc>
      </w:tr>
      <w:tr w:rsidR="008C4E67" w:rsidRPr="0019082F" w:rsidTr="0019082F">
        <w:trPr>
          <w:trHeight w:val="705"/>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8C4E67" w:rsidRPr="0019082F" w:rsidRDefault="008C4E67" w:rsidP="008C4E67">
            <w:pPr>
              <w:spacing w:after="0" w:line="240" w:lineRule="auto"/>
              <w:rPr>
                <w:rFonts w:ascii="Times New Roman" w:eastAsia="Times New Roman" w:hAnsi="Times New Roman" w:cs="Times New Roman"/>
                <w:color w:val="000000"/>
                <w:sz w:val="24"/>
                <w:szCs w:val="24"/>
                <w:lang w:eastAsia="ru-RU"/>
              </w:rPr>
            </w:pPr>
            <w:r w:rsidRPr="0019082F">
              <w:rPr>
                <w:rFonts w:ascii="Times New Roman" w:eastAsia="Times New Roman" w:hAnsi="Times New Roman" w:cs="Times New Roman"/>
                <w:color w:val="000000"/>
                <w:sz w:val="24"/>
                <w:szCs w:val="24"/>
                <w:lang w:eastAsia="ru-RU"/>
              </w:rPr>
              <w:t>Участие в спортивных соревнованиях</w:t>
            </w:r>
          </w:p>
        </w:tc>
        <w:tc>
          <w:tcPr>
            <w:tcW w:w="992" w:type="dxa"/>
            <w:tcBorders>
              <w:top w:val="nil"/>
              <w:left w:val="nil"/>
              <w:bottom w:val="single" w:sz="4" w:space="0" w:color="auto"/>
              <w:right w:val="single" w:sz="4" w:space="0" w:color="auto"/>
            </w:tcBorders>
            <w:shd w:val="clear" w:color="auto" w:fill="auto"/>
            <w:noWrap/>
            <w:vAlign w:val="center"/>
            <w:hideMark/>
          </w:tcPr>
          <w:p w:rsidR="008C4E67" w:rsidRPr="0019082F" w:rsidRDefault="008C4E67" w:rsidP="008C4E67">
            <w:pPr>
              <w:spacing w:after="0" w:line="240" w:lineRule="auto"/>
              <w:jc w:val="center"/>
              <w:rPr>
                <w:rFonts w:ascii="Times New Roman" w:eastAsia="Times New Roman" w:hAnsi="Times New Roman" w:cs="Times New Roman"/>
                <w:color w:val="000000"/>
                <w:sz w:val="24"/>
                <w:szCs w:val="24"/>
                <w:lang w:eastAsia="ru-RU"/>
              </w:rPr>
            </w:pPr>
            <w:r w:rsidRPr="0019082F">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8C4E67" w:rsidRPr="0019082F" w:rsidRDefault="008C4E67" w:rsidP="008C4E67">
            <w:pPr>
              <w:spacing w:after="0" w:line="240" w:lineRule="auto"/>
              <w:jc w:val="center"/>
              <w:rPr>
                <w:rFonts w:ascii="Times New Roman" w:eastAsia="Times New Roman" w:hAnsi="Times New Roman" w:cs="Times New Roman"/>
                <w:color w:val="000000"/>
                <w:sz w:val="24"/>
                <w:szCs w:val="24"/>
                <w:lang w:eastAsia="ru-RU"/>
              </w:rPr>
            </w:pPr>
            <w:r w:rsidRPr="0019082F">
              <w:rPr>
                <w:rFonts w:ascii="Times New Roman" w:eastAsia="Times New Roman" w:hAnsi="Times New Roman" w:cs="Times New Roman"/>
                <w:color w:val="000000"/>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8C4E67" w:rsidRPr="0019082F" w:rsidRDefault="008C4E67" w:rsidP="008C4E67">
            <w:pPr>
              <w:spacing w:after="0" w:line="240" w:lineRule="auto"/>
              <w:jc w:val="center"/>
              <w:rPr>
                <w:rFonts w:ascii="Times New Roman" w:eastAsia="Times New Roman" w:hAnsi="Times New Roman" w:cs="Times New Roman"/>
                <w:color w:val="000000"/>
                <w:sz w:val="24"/>
                <w:szCs w:val="24"/>
                <w:lang w:eastAsia="ru-RU"/>
              </w:rPr>
            </w:pPr>
            <w:r w:rsidRPr="0019082F">
              <w:rPr>
                <w:rFonts w:ascii="Times New Roman" w:eastAsia="Times New Roman" w:hAnsi="Times New Roman" w:cs="Times New Roman"/>
                <w:color w:val="000000"/>
                <w:sz w:val="24"/>
                <w:szCs w:val="24"/>
                <w:lang w:eastAsia="ru-RU"/>
              </w:rPr>
              <w:t> </w:t>
            </w:r>
          </w:p>
        </w:tc>
        <w:tc>
          <w:tcPr>
            <w:tcW w:w="1275" w:type="dxa"/>
            <w:tcBorders>
              <w:top w:val="nil"/>
              <w:left w:val="nil"/>
              <w:bottom w:val="single" w:sz="4" w:space="0" w:color="auto"/>
              <w:right w:val="single" w:sz="4" w:space="0" w:color="auto"/>
            </w:tcBorders>
            <w:shd w:val="clear" w:color="auto" w:fill="auto"/>
            <w:noWrap/>
            <w:vAlign w:val="center"/>
            <w:hideMark/>
          </w:tcPr>
          <w:p w:rsidR="008C4E67" w:rsidRPr="0019082F" w:rsidRDefault="008C4E67" w:rsidP="008C4E67">
            <w:pPr>
              <w:spacing w:after="0" w:line="240" w:lineRule="auto"/>
              <w:jc w:val="center"/>
              <w:rPr>
                <w:rFonts w:ascii="Times New Roman" w:eastAsia="Times New Roman" w:hAnsi="Times New Roman" w:cs="Times New Roman"/>
                <w:color w:val="000000"/>
                <w:sz w:val="24"/>
                <w:szCs w:val="24"/>
                <w:lang w:eastAsia="ru-RU"/>
              </w:rPr>
            </w:pPr>
            <w:r w:rsidRPr="0019082F">
              <w:rPr>
                <w:rFonts w:ascii="Times New Roman" w:eastAsia="Times New Roman" w:hAnsi="Times New Roman" w:cs="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8C4E67" w:rsidRPr="0019082F" w:rsidRDefault="008C4E67" w:rsidP="008C4E67">
            <w:pPr>
              <w:spacing w:after="0" w:line="240" w:lineRule="auto"/>
              <w:jc w:val="center"/>
              <w:rPr>
                <w:rFonts w:ascii="Times New Roman" w:eastAsia="Times New Roman" w:hAnsi="Times New Roman" w:cs="Times New Roman"/>
                <w:color w:val="000000"/>
                <w:sz w:val="24"/>
                <w:szCs w:val="24"/>
                <w:lang w:eastAsia="ru-RU"/>
              </w:rPr>
            </w:pPr>
            <w:r w:rsidRPr="0019082F">
              <w:rPr>
                <w:rFonts w:ascii="Times New Roman" w:eastAsia="Times New Roman" w:hAnsi="Times New Roman" w:cs="Times New Roman"/>
                <w:color w:val="000000"/>
                <w:sz w:val="24"/>
                <w:szCs w:val="24"/>
                <w:lang w:eastAsia="ru-RU"/>
              </w:rPr>
              <w:t> </w:t>
            </w:r>
          </w:p>
        </w:tc>
        <w:tc>
          <w:tcPr>
            <w:tcW w:w="1082" w:type="dxa"/>
            <w:tcBorders>
              <w:top w:val="nil"/>
              <w:left w:val="nil"/>
              <w:bottom w:val="single" w:sz="4" w:space="0" w:color="auto"/>
              <w:right w:val="single" w:sz="4" w:space="0" w:color="auto"/>
            </w:tcBorders>
            <w:shd w:val="clear" w:color="auto" w:fill="auto"/>
            <w:noWrap/>
            <w:vAlign w:val="center"/>
            <w:hideMark/>
          </w:tcPr>
          <w:p w:rsidR="008C4E67" w:rsidRPr="0019082F" w:rsidRDefault="008C4E67" w:rsidP="008C4E67">
            <w:pPr>
              <w:spacing w:after="0" w:line="240" w:lineRule="auto"/>
              <w:jc w:val="center"/>
              <w:rPr>
                <w:rFonts w:ascii="Times New Roman" w:eastAsia="Times New Roman" w:hAnsi="Times New Roman" w:cs="Times New Roman"/>
                <w:color w:val="000000"/>
                <w:sz w:val="24"/>
                <w:szCs w:val="24"/>
                <w:lang w:eastAsia="ru-RU"/>
              </w:rPr>
            </w:pPr>
            <w:r w:rsidRPr="0019082F">
              <w:rPr>
                <w:rFonts w:ascii="Times New Roman" w:eastAsia="Times New Roman" w:hAnsi="Times New Roman" w:cs="Times New Roman"/>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8C4E67" w:rsidRPr="0019082F" w:rsidRDefault="008C4E67" w:rsidP="008C4E67">
            <w:pPr>
              <w:spacing w:after="0" w:line="240" w:lineRule="auto"/>
              <w:jc w:val="center"/>
              <w:rPr>
                <w:rFonts w:ascii="Times New Roman" w:eastAsia="Times New Roman" w:hAnsi="Times New Roman" w:cs="Times New Roman"/>
                <w:color w:val="000000"/>
                <w:sz w:val="24"/>
                <w:szCs w:val="24"/>
                <w:lang w:eastAsia="ru-RU"/>
              </w:rPr>
            </w:pPr>
            <w:r w:rsidRPr="0019082F">
              <w:rPr>
                <w:rFonts w:ascii="Times New Roman" w:eastAsia="Times New Roman" w:hAnsi="Times New Roman" w:cs="Times New Roman"/>
                <w:color w:val="000000"/>
                <w:sz w:val="24"/>
                <w:szCs w:val="24"/>
                <w:lang w:eastAsia="ru-RU"/>
              </w:rPr>
              <w:t> </w:t>
            </w:r>
          </w:p>
        </w:tc>
        <w:tc>
          <w:tcPr>
            <w:tcW w:w="974" w:type="dxa"/>
            <w:tcBorders>
              <w:top w:val="nil"/>
              <w:left w:val="nil"/>
              <w:bottom w:val="single" w:sz="4" w:space="0" w:color="auto"/>
              <w:right w:val="single" w:sz="4" w:space="0" w:color="auto"/>
            </w:tcBorders>
            <w:shd w:val="clear" w:color="auto" w:fill="auto"/>
            <w:noWrap/>
            <w:vAlign w:val="center"/>
            <w:hideMark/>
          </w:tcPr>
          <w:p w:rsidR="008C4E67" w:rsidRPr="0019082F" w:rsidRDefault="008C4E67" w:rsidP="008C4E67">
            <w:pPr>
              <w:spacing w:after="0" w:line="240" w:lineRule="auto"/>
              <w:jc w:val="center"/>
              <w:rPr>
                <w:rFonts w:ascii="Times New Roman" w:eastAsia="Times New Roman" w:hAnsi="Times New Roman" w:cs="Times New Roman"/>
                <w:color w:val="000000"/>
                <w:sz w:val="24"/>
                <w:szCs w:val="24"/>
                <w:lang w:eastAsia="ru-RU"/>
              </w:rPr>
            </w:pPr>
            <w:r w:rsidRPr="0019082F">
              <w:rPr>
                <w:rFonts w:ascii="Times New Roman" w:eastAsia="Times New Roman" w:hAnsi="Times New Roman" w:cs="Times New Roman"/>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8C4E67" w:rsidRPr="0019082F" w:rsidRDefault="008C4E67" w:rsidP="008C4E67">
            <w:pPr>
              <w:spacing w:after="0" w:line="240" w:lineRule="auto"/>
              <w:jc w:val="center"/>
              <w:rPr>
                <w:rFonts w:ascii="Times New Roman" w:eastAsia="Times New Roman" w:hAnsi="Times New Roman" w:cs="Times New Roman"/>
                <w:color w:val="000000"/>
                <w:sz w:val="24"/>
                <w:szCs w:val="24"/>
                <w:lang w:eastAsia="ru-RU"/>
              </w:rPr>
            </w:pPr>
            <w:r w:rsidRPr="0019082F">
              <w:rPr>
                <w:rFonts w:ascii="Times New Roman" w:eastAsia="Times New Roman" w:hAnsi="Times New Roman" w:cs="Times New Roman"/>
                <w:color w:val="000000"/>
                <w:sz w:val="24"/>
                <w:szCs w:val="24"/>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8C4E67" w:rsidRPr="0019082F" w:rsidRDefault="008C4E67" w:rsidP="008C4E67">
            <w:pPr>
              <w:spacing w:after="0" w:line="240" w:lineRule="auto"/>
              <w:jc w:val="center"/>
              <w:rPr>
                <w:rFonts w:ascii="Times New Roman" w:eastAsia="Times New Roman" w:hAnsi="Times New Roman" w:cs="Times New Roman"/>
                <w:color w:val="000000"/>
                <w:sz w:val="24"/>
                <w:szCs w:val="24"/>
                <w:lang w:eastAsia="ru-RU"/>
              </w:rPr>
            </w:pPr>
            <w:r w:rsidRPr="0019082F">
              <w:rPr>
                <w:rFonts w:ascii="Times New Roman" w:eastAsia="Times New Roman" w:hAnsi="Times New Roman" w:cs="Times New Roman"/>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8C4E67" w:rsidRPr="0019082F" w:rsidRDefault="008C4E67" w:rsidP="008C4E67">
            <w:pPr>
              <w:spacing w:after="0" w:line="240" w:lineRule="auto"/>
              <w:jc w:val="center"/>
              <w:rPr>
                <w:rFonts w:ascii="Times New Roman" w:eastAsia="Times New Roman" w:hAnsi="Times New Roman" w:cs="Times New Roman"/>
                <w:color w:val="000000"/>
                <w:sz w:val="24"/>
                <w:szCs w:val="24"/>
                <w:lang w:eastAsia="ru-RU"/>
              </w:rPr>
            </w:pPr>
            <w:r w:rsidRPr="0019082F">
              <w:rPr>
                <w:rFonts w:ascii="Times New Roman" w:eastAsia="Times New Roman" w:hAnsi="Times New Roman" w:cs="Times New Roman"/>
                <w:color w:val="000000"/>
                <w:sz w:val="24"/>
                <w:szCs w:val="24"/>
                <w:lang w:eastAsia="ru-RU"/>
              </w:rPr>
              <w:t> </w:t>
            </w:r>
          </w:p>
        </w:tc>
        <w:tc>
          <w:tcPr>
            <w:tcW w:w="933" w:type="dxa"/>
            <w:tcBorders>
              <w:top w:val="nil"/>
              <w:left w:val="nil"/>
              <w:bottom w:val="single" w:sz="4" w:space="0" w:color="auto"/>
              <w:right w:val="single" w:sz="4" w:space="0" w:color="auto"/>
            </w:tcBorders>
            <w:shd w:val="clear" w:color="auto" w:fill="auto"/>
            <w:noWrap/>
            <w:vAlign w:val="center"/>
            <w:hideMark/>
          </w:tcPr>
          <w:p w:rsidR="008C4E67" w:rsidRPr="0019082F" w:rsidRDefault="008C4E67" w:rsidP="008C4E67">
            <w:pPr>
              <w:spacing w:after="0" w:line="240" w:lineRule="auto"/>
              <w:jc w:val="center"/>
              <w:rPr>
                <w:rFonts w:ascii="Times New Roman" w:eastAsia="Times New Roman" w:hAnsi="Times New Roman" w:cs="Times New Roman"/>
                <w:color w:val="000000"/>
                <w:sz w:val="24"/>
                <w:szCs w:val="24"/>
                <w:lang w:eastAsia="ru-RU"/>
              </w:rPr>
            </w:pPr>
            <w:r w:rsidRPr="0019082F">
              <w:rPr>
                <w:rFonts w:ascii="Times New Roman" w:eastAsia="Times New Roman" w:hAnsi="Times New Roman" w:cs="Times New Roman"/>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8C4E67" w:rsidRPr="0019082F" w:rsidRDefault="008C4E67" w:rsidP="008C4E67">
            <w:pPr>
              <w:spacing w:after="0" w:line="240" w:lineRule="auto"/>
              <w:jc w:val="center"/>
              <w:rPr>
                <w:rFonts w:ascii="Times New Roman" w:eastAsia="Times New Roman" w:hAnsi="Times New Roman" w:cs="Times New Roman"/>
                <w:color w:val="000000"/>
                <w:sz w:val="24"/>
                <w:szCs w:val="24"/>
                <w:lang w:eastAsia="ru-RU"/>
              </w:rPr>
            </w:pPr>
            <w:r w:rsidRPr="0019082F">
              <w:rPr>
                <w:rFonts w:ascii="Times New Roman" w:eastAsia="Times New Roman" w:hAnsi="Times New Roman" w:cs="Times New Roman"/>
                <w:color w:val="000000"/>
                <w:sz w:val="24"/>
                <w:szCs w:val="24"/>
                <w:lang w:eastAsia="ru-RU"/>
              </w:rPr>
              <w:t>0</w:t>
            </w:r>
          </w:p>
        </w:tc>
      </w:tr>
      <w:tr w:rsidR="008C4E67" w:rsidRPr="0019082F" w:rsidTr="0019082F">
        <w:trPr>
          <w:trHeight w:val="555"/>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8C4E67" w:rsidRPr="0019082F" w:rsidRDefault="008C4E67" w:rsidP="008C4E67">
            <w:pPr>
              <w:spacing w:after="0" w:line="240" w:lineRule="auto"/>
              <w:rPr>
                <w:rFonts w:ascii="Times New Roman" w:eastAsia="Times New Roman" w:hAnsi="Times New Roman" w:cs="Times New Roman"/>
                <w:color w:val="000000"/>
                <w:sz w:val="24"/>
                <w:szCs w:val="24"/>
                <w:lang w:eastAsia="ru-RU"/>
              </w:rPr>
            </w:pPr>
            <w:r w:rsidRPr="0019082F">
              <w:rPr>
                <w:rFonts w:ascii="Times New Roman" w:eastAsia="Times New Roman" w:hAnsi="Times New Roman" w:cs="Times New Roman"/>
                <w:color w:val="000000"/>
                <w:sz w:val="24"/>
                <w:szCs w:val="24"/>
                <w:lang w:eastAsia="ru-RU"/>
              </w:rPr>
              <w:t>Техническая подготовка</w:t>
            </w:r>
          </w:p>
        </w:tc>
        <w:tc>
          <w:tcPr>
            <w:tcW w:w="992" w:type="dxa"/>
            <w:tcBorders>
              <w:top w:val="nil"/>
              <w:left w:val="nil"/>
              <w:bottom w:val="single" w:sz="4" w:space="0" w:color="auto"/>
              <w:right w:val="single" w:sz="4" w:space="0" w:color="auto"/>
            </w:tcBorders>
            <w:shd w:val="clear" w:color="auto" w:fill="auto"/>
            <w:noWrap/>
            <w:vAlign w:val="center"/>
            <w:hideMark/>
          </w:tcPr>
          <w:p w:rsidR="008C4E67" w:rsidRPr="0019082F" w:rsidRDefault="008C4E67" w:rsidP="008C4E67">
            <w:pPr>
              <w:spacing w:after="0" w:line="240" w:lineRule="auto"/>
              <w:jc w:val="center"/>
              <w:rPr>
                <w:rFonts w:ascii="Times New Roman" w:eastAsia="Times New Roman" w:hAnsi="Times New Roman" w:cs="Times New Roman"/>
                <w:color w:val="000000"/>
                <w:sz w:val="24"/>
                <w:szCs w:val="24"/>
                <w:lang w:eastAsia="ru-RU"/>
              </w:rPr>
            </w:pPr>
            <w:r w:rsidRPr="0019082F">
              <w:rPr>
                <w:rFonts w:ascii="Times New Roman" w:eastAsia="Times New Roman" w:hAnsi="Times New Roman" w:cs="Times New Roman"/>
                <w:color w:val="000000"/>
                <w:sz w:val="24"/>
                <w:szCs w:val="24"/>
                <w:lang w:eastAsia="ru-RU"/>
              </w:rPr>
              <w:t>17</w:t>
            </w:r>
          </w:p>
        </w:tc>
        <w:tc>
          <w:tcPr>
            <w:tcW w:w="1134" w:type="dxa"/>
            <w:tcBorders>
              <w:top w:val="nil"/>
              <w:left w:val="nil"/>
              <w:bottom w:val="single" w:sz="4" w:space="0" w:color="auto"/>
              <w:right w:val="single" w:sz="4" w:space="0" w:color="auto"/>
            </w:tcBorders>
            <w:shd w:val="clear" w:color="auto" w:fill="auto"/>
            <w:noWrap/>
            <w:vAlign w:val="center"/>
            <w:hideMark/>
          </w:tcPr>
          <w:p w:rsidR="008C4E67" w:rsidRPr="0019082F" w:rsidRDefault="008C4E67" w:rsidP="008C4E67">
            <w:pPr>
              <w:spacing w:after="0" w:line="240" w:lineRule="auto"/>
              <w:jc w:val="center"/>
              <w:rPr>
                <w:rFonts w:ascii="Times New Roman" w:eastAsia="Times New Roman" w:hAnsi="Times New Roman" w:cs="Times New Roman"/>
                <w:color w:val="000000"/>
                <w:sz w:val="24"/>
                <w:szCs w:val="24"/>
                <w:lang w:eastAsia="ru-RU"/>
              </w:rPr>
            </w:pPr>
            <w:r w:rsidRPr="0019082F">
              <w:rPr>
                <w:rFonts w:ascii="Times New Roman" w:eastAsia="Times New Roman" w:hAnsi="Times New Roman" w:cs="Times New Roman"/>
                <w:color w:val="000000"/>
                <w:sz w:val="24"/>
                <w:szCs w:val="24"/>
                <w:lang w:eastAsia="ru-RU"/>
              </w:rPr>
              <w:t>15</w:t>
            </w:r>
          </w:p>
        </w:tc>
        <w:tc>
          <w:tcPr>
            <w:tcW w:w="993" w:type="dxa"/>
            <w:tcBorders>
              <w:top w:val="nil"/>
              <w:left w:val="nil"/>
              <w:bottom w:val="single" w:sz="4" w:space="0" w:color="auto"/>
              <w:right w:val="single" w:sz="4" w:space="0" w:color="auto"/>
            </w:tcBorders>
            <w:shd w:val="clear" w:color="auto" w:fill="auto"/>
            <w:noWrap/>
            <w:vAlign w:val="center"/>
            <w:hideMark/>
          </w:tcPr>
          <w:p w:rsidR="008C4E67" w:rsidRPr="0019082F" w:rsidRDefault="008C4E67" w:rsidP="008C4E67">
            <w:pPr>
              <w:spacing w:after="0" w:line="240" w:lineRule="auto"/>
              <w:jc w:val="center"/>
              <w:rPr>
                <w:rFonts w:ascii="Times New Roman" w:eastAsia="Times New Roman" w:hAnsi="Times New Roman" w:cs="Times New Roman"/>
                <w:color w:val="000000"/>
                <w:sz w:val="24"/>
                <w:szCs w:val="24"/>
                <w:lang w:eastAsia="ru-RU"/>
              </w:rPr>
            </w:pPr>
            <w:r w:rsidRPr="0019082F">
              <w:rPr>
                <w:rFonts w:ascii="Times New Roman" w:eastAsia="Times New Roman" w:hAnsi="Times New Roman" w:cs="Times New Roman"/>
                <w:color w:val="000000"/>
                <w:sz w:val="24"/>
                <w:szCs w:val="24"/>
                <w:lang w:eastAsia="ru-RU"/>
              </w:rPr>
              <w:t>12</w:t>
            </w:r>
          </w:p>
        </w:tc>
        <w:tc>
          <w:tcPr>
            <w:tcW w:w="1275" w:type="dxa"/>
            <w:tcBorders>
              <w:top w:val="nil"/>
              <w:left w:val="nil"/>
              <w:bottom w:val="single" w:sz="4" w:space="0" w:color="auto"/>
              <w:right w:val="single" w:sz="4" w:space="0" w:color="auto"/>
            </w:tcBorders>
            <w:shd w:val="clear" w:color="auto" w:fill="auto"/>
            <w:noWrap/>
            <w:vAlign w:val="center"/>
            <w:hideMark/>
          </w:tcPr>
          <w:p w:rsidR="008C4E67" w:rsidRPr="0019082F" w:rsidRDefault="008C4E67" w:rsidP="008C4E67">
            <w:pPr>
              <w:spacing w:after="0" w:line="240" w:lineRule="auto"/>
              <w:jc w:val="center"/>
              <w:rPr>
                <w:rFonts w:ascii="Times New Roman" w:eastAsia="Times New Roman" w:hAnsi="Times New Roman" w:cs="Times New Roman"/>
                <w:color w:val="000000"/>
                <w:sz w:val="24"/>
                <w:szCs w:val="24"/>
                <w:lang w:eastAsia="ru-RU"/>
              </w:rPr>
            </w:pPr>
            <w:r w:rsidRPr="0019082F">
              <w:rPr>
                <w:rFonts w:ascii="Times New Roman" w:eastAsia="Times New Roman" w:hAnsi="Times New Roman" w:cs="Times New Roman"/>
                <w:color w:val="000000"/>
                <w:sz w:val="24"/>
                <w:szCs w:val="24"/>
                <w:lang w:eastAsia="ru-RU"/>
              </w:rPr>
              <w:t>20</w:t>
            </w:r>
          </w:p>
        </w:tc>
        <w:tc>
          <w:tcPr>
            <w:tcW w:w="1276" w:type="dxa"/>
            <w:tcBorders>
              <w:top w:val="nil"/>
              <w:left w:val="nil"/>
              <w:bottom w:val="single" w:sz="4" w:space="0" w:color="auto"/>
              <w:right w:val="single" w:sz="4" w:space="0" w:color="auto"/>
            </w:tcBorders>
            <w:shd w:val="clear" w:color="auto" w:fill="auto"/>
            <w:noWrap/>
            <w:vAlign w:val="center"/>
            <w:hideMark/>
          </w:tcPr>
          <w:p w:rsidR="008C4E67" w:rsidRPr="0019082F" w:rsidRDefault="008C4E67" w:rsidP="008C4E67">
            <w:pPr>
              <w:spacing w:after="0" w:line="240" w:lineRule="auto"/>
              <w:jc w:val="center"/>
              <w:rPr>
                <w:rFonts w:ascii="Times New Roman" w:eastAsia="Times New Roman" w:hAnsi="Times New Roman" w:cs="Times New Roman"/>
                <w:color w:val="000000"/>
                <w:sz w:val="24"/>
                <w:szCs w:val="24"/>
                <w:lang w:eastAsia="ru-RU"/>
              </w:rPr>
            </w:pPr>
            <w:r w:rsidRPr="0019082F">
              <w:rPr>
                <w:rFonts w:ascii="Times New Roman" w:eastAsia="Times New Roman" w:hAnsi="Times New Roman" w:cs="Times New Roman"/>
                <w:color w:val="000000"/>
                <w:sz w:val="24"/>
                <w:szCs w:val="24"/>
                <w:lang w:eastAsia="ru-RU"/>
              </w:rPr>
              <w:t>12</w:t>
            </w:r>
          </w:p>
        </w:tc>
        <w:tc>
          <w:tcPr>
            <w:tcW w:w="1082" w:type="dxa"/>
            <w:tcBorders>
              <w:top w:val="nil"/>
              <w:left w:val="nil"/>
              <w:bottom w:val="single" w:sz="4" w:space="0" w:color="auto"/>
              <w:right w:val="single" w:sz="4" w:space="0" w:color="auto"/>
            </w:tcBorders>
            <w:shd w:val="clear" w:color="auto" w:fill="auto"/>
            <w:noWrap/>
            <w:vAlign w:val="center"/>
            <w:hideMark/>
          </w:tcPr>
          <w:p w:rsidR="008C4E67" w:rsidRPr="0019082F" w:rsidRDefault="008C4E67" w:rsidP="008C4E67">
            <w:pPr>
              <w:spacing w:after="0" w:line="240" w:lineRule="auto"/>
              <w:jc w:val="center"/>
              <w:rPr>
                <w:rFonts w:ascii="Times New Roman" w:eastAsia="Times New Roman" w:hAnsi="Times New Roman" w:cs="Times New Roman"/>
                <w:color w:val="000000"/>
                <w:sz w:val="24"/>
                <w:szCs w:val="24"/>
                <w:lang w:eastAsia="ru-RU"/>
              </w:rPr>
            </w:pPr>
            <w:r w:rsidRPr="0019082F">
              <w:rPr>
                <w:rFonts w:ascii="Times New Roman" w:eastAsia="Times New Roman" w:hAnsi="Times New Roman" w:cs="Times New Roman"/>
                <w:color w:val="000000"/>
                <w:sz w:val="24"/>
                <w:szCs w:val="24"/>
                <w:lang w:eastAsia="ru-RU"/>
              </w:rPr>
              <w:t>15</w:t>
            </w:r>
          </w:p>
        </w:tc>
        <w:tc>
          <w:tcPr>
            <w:tcW w:w="850" w:type="dxa"/>
            <w:tcBorders>
              <w:top w:val="nil"/>
              <w:left w:val="nil"/>
              <w:bottom w:val="single" w:sz="4" w:space="0" w:color="auto"/>
              <w:right w:val="single" w:sz="4" w:space="0" w:color="auto"/>
            </w:tcBorders>
            <w:shd w:val="clear" w:color="auto" w:fill="auto"/>
            <w:noWrap/>
            <w:vAlign w:val="center"/>
            <w:hideMark/>
          </w:tcPr>
          <w:p w:rsidR="008C4E67" w:rsidRPr="0019082F" w:rsidRDefault="008C4E67" w:rsidP="008C4E67">
            <w:pPr>
              <w:spacing w:after="0" w:line="240" w:lineRule="auto"/>
              <w:jc w:val="center"/>
              <w:rPr>
                <w:rFonts w:ascii="Times New Roman" w:eastAsia="Times New Roman" w:hAnsi="Times New Roman" w:cs="Times New Roman"/>
                <w:color w:val="000000"/>
                <w:sz w:val="24"/>
                <w:szCs w:val="24"/>
                <w:lang w:eastAsia="ru-RU"/>
              </w:rPr>
            </w:pPr>
            <w:r w:rsidRPr="0019082F">
              <w:rPr>
                <w:rFonts w:ascii="Times New Roman" w:eastAsia="Times New Roman" w:hAnsi="Times New Roman" w:cs="Times New Roman"/>
                <w:color w:val="000000"/>
                <w:sz w:val="24"/>
                <w:szCs w:val="24"/>
                <w:lang w:eastAsia="ru-RU"/>
              </w:rPr>
              <w:t>12</w:t>
            </w:r>
          </w:p>
        </w:tc>
        <w:tc>
          <w:tcPr>
            <w:tcW w:w="974" w:type="dxa"/>
            <w:tcBorders>
              <w:top w:val="nil"/>
              <w:left w:val="nil"/>
              <w:bottom w:val="single" w:sz="4" w:space="0" w:color="auto"/>
              <w:right w:val="single" w:sz="4" w:space="0" w:color="auto"/>
            </w:tcBorders>
            <w:shd w:val="clear" w:color="auto" w:fill="auto"/>
            <w:noWrap/>
            <w:vAlign w:val="center"/>
            <w:hideMark/>
          </w:tcPr>
          <w:p w:rsidR="008C4E67" w:rsidRPr="0019082F" w:rsidRDefault="008C4E67" w:rsidP="008C4E67">
            <w:pPr>
              <w:spacing w:after="0" w:line="240" w:lineRule="auto"/>
              <w:jc w:val="center"/>
              <w:rPr>
                <w:rFonts w:ascii="Times New Roman" w:eastAsia="Times New Roman" w:hAnsi="Times New Roman" w:cs="Times New Roman"/>
                <w:color w:val="000000"/>
                <w:sz w:val="24"/>
                <w:szCs w:val="24"/>
                <w:lang w:eastAsia="ru-RU"/>
              </w:rPr>
            </w:pPr>
            <w:r w:rsidRPr="0019082F">
              <w:rPr>
                <w:rFonts w:ascii="Times New Roman" w:eastAsia="Times New Roman" w:hAnsi="Times New Roman" w:cs="Times New Roman"/>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8C4E67" w:rsidRPr="0019082F" w:rsidRDefault="008C4E67" w:rsidP="008C4E67">
            <w:pPr>
              <w:spacing w:after="0" w:line="240" w:lineRule="auto"/>
              <w:jc w:val="center"/>
              <w:rPr>
                <w:rFonts w:ascii="Times New Roman" w:eastAsia="Times New Roman" w:hAnsi="Times New Roman" w:cs="Times New Roman"/>
                <w:color w:val="000000"/>
                <w:sz w:val="24"/>
                <w:szCs w:val="24"/>
                <w:lang w:eastAsia="ru-RU"/>
              </w:rPr>
            </w:pPr>
            <w:r w:rsidRPr="0019082F">
              <w:rPr>
                <w:rFonts w:ascii="Times New Roman" w:eastAsia="Times New Roman" w:hAnsi="Times New Roman" w:cs="Times New Roman"/>
                <w:color w:val="000000"/>
                <w:sz w:val="24"/>
                <w:szCs w:val="24"/>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8C4E67" w:rsidRPr="0019082F" w:rsidRDefault="008C4E67" w:rsidP="008C4E67">
            <w:pPr>
              <w:spacing w:after="0" w:line="240" w:lineRule="auto"/>
              <w:jc w:val="center"/>
              <w:rPr>
                <w:rFonts w:ascii="Times New Roman" w:eastAsia="Times New Roman" w:hAnsi="Times New Roman" w:cs="Times New Roman"/>
                <w:color w:val="000000"/>
                <w:sz w:val="24"/>
                <w:szCs w:val="24"/>
                <w:lang w:eastAsia="ru-RU"/>
              </w:rPr>
            </w:pPr>
            <w:r w:rsidRPr="0019082F">
              <w:rPr>
                <w:rFonts w:ascii="Times New Roman" w:eastAsia="Times New Roman" w:hAnsi="Times New Roman" w:cs="Times New Roman"/>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8C4E67" w:rsidRPr="0019082F" w:rsidRDefault="008C4E67" w:rsidP="008C4E67">
            <w:pPr>
              <w:spacing w:after="0" w:line="240" w:lineRule="auto"/>
              <w:jc w:val="center"/>
              <w:rPr>
                <w:rFonts w:ascii="Times New Roman" w:eastAsia="Times New Roman" w:hAnsi="Times New Roman" w:cs="Times New Roman"/>
                <w:color w:val="000000"/>
                <w:sz w:val="24"/>
                <w:szCs w:val="24"/>
                <w:lang w:eastAsia="ru-RU"/>
              </w:rPr>
            </w:pPr>
            <w:r w:rsidRPr="0019082F">
              <w:rPr>
                <w:rFonts w:ascii="Times New Roman" w:eastAsia="Times New Roman" w:hAnsi="Times New Roman" w:cs="Times New Roman"/>
                <w:color w:val="000000"/>
                <w:sz w:val="24"/>
                <w:szCs w:val="24"/>
                <w:lang w:eastAsia="ru-RU"/>
              </w:rPr>
              <w:t> </w:t>
            </w:r>
          </w:p>
        </w:tc>
        <w:tc>
          <w:tcPr>
            <w:tcW w:w="933" w:type="dxa"/>
            <w:tcBorders>
              <w:top w:val="nil"/>
              <w:left w:val="nil"/>
              <w:bottom w:val="single" w:sz="4" w:space="0" w:color="auto"/>
              <w:right w:val="single" w:sz="4" w:space="0" w:color="auto"/>
            </w:tcBorders>
            <w:shd w:val="clear" w:color="auto" w:fill="auto"/>
            <w:noWrap/>
            <w:vAlign w:val="center"/>
            <w:hideMark/>
          </w:tcPr>
          <w:p w:rsidR="008C4E67" w:rsidRPr="0019082F" w:rsidRDefault="008C4E67" w:rsidP="008C4E67">
            <w:pPr>
              <w:spacing w:after="0" w:line="240" w:lineRule="auto"/>
              <w:jc w:val="center"/>
              <w:rPr>
                <w:rFonts w:ascii="Times New Roman" w:eastAsia="Times New Roman" w:hAnsi="Times New Roman" w:cs="Times New Roman"/>
                <w:color w:val="000000"/>
                <w:sz w:val="24"/>
                <w:szCs w:val="24"/>
                <w:lang w:eastAsia="ru-RU"/>
              </w:rPr>
            </w:pPr>
            <w:r w:rsidRPr="0019082F">
              <w:rPr>
                <w:rFonts w:ascii="Times New Roman" w:eastAsia="Times New Roman" w:hAnsi="Times New Roman" w:cs="Times New Roman"/>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8C4E67" w:rsidRPr="0019082F" w:rsidRDefault="008C4E67" w:rsidP="008C4E67">
            <w:pPr>
              <w:spacing w:after="0" w:line="240" w:lineRule="auto"/>
              <w:jc w:val="center"/>
              <w:rPr>
                <w:rFonts w:ascii="Times New Roman" w:eastAsia="Times New Roman" w:hAnsi="Times New Roman" w:cs="Times New Roman"/>
                <w:color w:val="000000"/>
                <w:sz w:val="24"/>
                <w:szCs w:val="24"/>
                <w:lang w:eastAsia="ru-RU"/>
              </w:rPr>
            </w:pPr>
            <w:r w:rsidRPr="0019082F">
              <w:rPr>
                <w:rFonts w:ascii="Times New Roman" w:eastAsia="Times New Roman" w:hAnsi="Times New Roman" w:cs="Times New Roman"/>
                <w:color w:val="000000"/>
                <w:sz w:val="24"/>
                <w:szCs w:val="24"/>
                <w:lang w:eastAsia="ru-RU"/>
              </w:rPr>
              <w:t>103</w:t>
            </w:r>
          </w:p>
        </w:tc>
      </w:tr>
      <w:tr w:rsidR="008C4E67" w:rsidRPr="0019082F" w:rsidTr="0047184B">
        <w:trPr>
          <w:trHeight w:val="429"/>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8C4E67" w:rsidRPr="0019082F" w:rsidRDefault="008C4E67" w:rsidP="008C4E67">
            <w:pPr>
              <w:spacing w:after="0" w:line="240" w:lineRule="auto"/>
              <w:rPr>
                <w:rFonts w:ascii="Times New Roman" w:eastAsia="Times New Roman" w:hAnsi="Times New Roman" w:cs="Times New Roman"/>
                <w:color w:val="000000"/>
                <w:sz w:val="24"/>
                <w:szCs w:val="24"/>
                <w:lang w:eastAsia="ru-RU"/>
              </w:rPr>
            </w:pPr>
            <w:r w:rsidRPr="0019082F">
              <w:rPr>
                <w:rFonts w:ascii="Times New Roman" w:eastAsia="Times New Roman" w:hAnsi="Times New Roman" w:cs="Times New Roman"/>
                <w:color w:val="000000"/>
                <w:sz w:val="24"/>
                <w:szCs w:val="24"/>
                <w:lang w:eastAsia="ru-RU"/>
              </w:rPr>
              <w:t>Тактическая подготовка</w:t>
            </w:r>
          </w:p>
        </w:tc>
        <w:tc>
          <w:tcPr>
            <w:tcW w:w="992" w:type="dxa"/>
            <w:tcBorders>
              <w:top w:val="nil"/>
              <w:left w:val="nil"/>
              <w:bottom w:val="single" w:sz="4" w:space="0" w:color="auto"/>
              <w:right w:val="single" w:sz="4" w:space="0" w:color="auto"/>
            </w:tcBorders>
            <w:shd w:val="clear" w:color="auto" w:fill="auto"/>
            <w:noWrap/>
            <w:vAlign w:val="center"/>
            <w:hideMark/>
          </w:tcPr>
          <w:p w:rsidR="008C4E67" w:rsidRPr="0019082F" w:rsidRDefault="008C4E67" w:rsidP="008C4E67">
            <w:pPr>
              <w:spacing w:after="0" w:line="240" w:lineRule="auto"/>
              <w:jc w:val="center"/>
              <w:rPr>
                <w:rFonts w:ascii="Times New Roman" w:eastAsia="Times New Roman" w:hAnsi="Times New Roman" w:cs="Times New Roman"/>
                <w:color w:val="000000"/>
                <w:sz w:val="24"/>
                <w:szCs w:val="24"/>
                <w:lang w:eastAsia="ru-RU"/>
              </w:rPr>
            </w:pPr>
            <w:r w:rsidRPr="0019082F">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8C4E67" w:rsidRPr="0019082F" w:rsidRDefault="008C4E67" w:rsidP="008C4E67">
            <w:pPr>
              <w:spacing w:after="0" w:line="240" w:lineRule="auto"/>
              <w:jc w:val="center"/>
              <w:rPr>
                <w:rFonts w:ascii="Times New Roman" w:eastAsia="Times New Roman" w:hAnsi="Times New Roman" w:cs="Times New Roman"/>
                <w:color w:val="000000"/>
                <w:sz w:val="24"/>
                <w:szCs w:val="24"/>
                <w:lang w:eastAsia="ru-RU"/>
              </w:rPr>
            </w:pPr>
            <w:r w:rsidRPr="0019082F">
              <w:rPr>
                <w:rFonts w:ascii="Times New Roman" w:eastAsia="Times New Roman" w:hAnsi="Times New Roman" w:cs="Times New Roman"/>
                <w:color w:val="000000"/>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8C4E67" w:rsidRPr="0019082F" w:rsidRDefault="008C4E67" w:rsidP="008C4E67">
            <w:pPr>
              <w:spacing w:after="0" w:line="240" w:lineRule="auto"/>
              <w:jc w:val="center"/>
              <w:rPr>
                <w:rFonts w:ascii="Times New Roman" w:eastAsia="Times New Roman" w:hAnsi="Times New Roman" w:cs="Times New Roman"/>
                <w:color w:val="000000"/>
                <w:sz w:val="24"/>
                <w:szCs w:val="24"/>
                <w:lang w:eastAsia="ru-RU"/>
              </w:rPr>
            </w:pPr>
            <w:r w:rsidRPr="0019082F">
              <w:rPr>
                <w:rFonts w:ascii="Times New Roman" w:eastAsia="Times New Roman" w:hAnsi="Times New Roman" w:cs="Times New Roman"/>
                <w:color w:val="000000"/>
                <w:sz w:val="24"/>
                <w:szCs w:val="24"/>
                <w:lang w:eastAsia="ru-RU"/>
              </w:rPr>
              <w:t> </w:t>
            </w:r>
          </w:p>
        </w:tc>
        <w:tc>
          <w:tcPr>
            <w:tcW w:w="1275" w:type="dxa"/>
            <w:tcBorders>
              <w:top w:val="nil"/>
              <w:left w:val="nil"/>
              <w:bottom w:val="single" w:sz="4" w:space="0" w:color="auto"/>
              <w:right w:val="single" w:sz="4" w:space="0" w:color="auto"/>
            </w:tcBorders>
            <w:shd w:val="clear" w:color="auto" w:fill="auto"/>
            <w:noWrap/>
            <w:vAlign w:val="center"/>
            <w:hideMark/>
          </w:tcPr>
          <w:p w:rsidR="008C4E67" w:rsidRPr="0019082F" w:rsidRDefault="008C4E67" w:rsidP="008C4E67">
            <w:pPr>
              <w:spacing w:after="0" w:line="240" w:lineRule="auto"/>
              <w:jc w:val="center"/>
              <w:rPr>
                <w:rFonts w:ascii="Times New Roman" w:eastAsia="Times New Roman" w:hAnsi="Times New Roman" w:cs="Times New Roman"/>
                <w:color w:val="000000"/>
                <w:sz w:val="24"/>
                <w:szCs w:val="24"/>
                <w:lang w:eastAsia="ru-RU"/>
              </w:rPr>
            </w:pPr>
            <w:r w:rsidRPr="0019082F">
              <w:rPr>
                <w:rFonts w:ascii="Times New Roman" w:eastAsia="Times New Roman" w:hAnsi="Times New Roman" w:cs="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8C4E67" w:rsidRPr="0019082F" w:rsidRDefault="008C4E67" w:rsidP="008C4E67">
            <w:pPr>
              <w:spacing w:after="0" w:line="240" w:lineRule="auto"/>
              <w:jc w:val="center"/>
              <w:rPr>
                <w:rFonts w:ascii="Times New Roman" w:eastAsia="Times New Roman" w:hAnsi="Times New Roman" w:cs="Times New Roman"/>
                <w:color w:val="000000"/>
                <w:sz w:val="24"/>
                <w:szCs w:val="24"/>
                <w:lang w:eastAsia="ru-RU"/>
              </w:rPr>
            </w:pPr>
            <w:r w:rsidRPr="0019082F">
              <w:rPr>
                <w:rFonts w:ascii="Times New Roman" w:eastAsia="Times New Roman" w:hAnsi="Times New Roman" w:cs="Times New Roman"/>
                <w:color w:val="000000"/>
                <w:sz w:val="24"/>
                <w:szCs w:val="24"/>
                <w:lang w:eastAsia="ru-RU"/>
              </w:rPr>
              <w:t> </w:t>
            </w:r>
          </w:p>
        </w:tc>
        <w:tc>
          <w:tcPr>
            <w:tcW w:w="1082" w:type="dxa"/>
            <w:tcBorders>
              <w:top w:val="nil"/>
              <w:left w:val="nil"/>
              <w:bottom w:val="single" w:sz="4" w:space="0" w:color="auto"/>
              <w:right w:val="single" w:sz="4" w:space="0" w:color="auto"/>
            </w:tcBorders>
            <w:shd w:val="clear" w:color="auto" w:fill="auto"/>
            <w:noWrap/>
            <w:vAlign w:val="center"/>
            <w:hideMark/>
          </w:tcPr>
          <w:p w:rsidR="008C4E67" w:rsidRPr="0019082F" w:rsidRDefault="008C4E67" w:rsidP="008C4E67">
            <w:pPr>
              <w:spacing w:after="0" w:line="240" w:lineRule="auto"/>
              <w:jc w:val="center"/>
              <w:rPr>
                <w:rFonts w:ascii="Times New Roman" w:eastAsia="Times New Roman" w:hAnsi="Times New Roman" w:cs="Times New Roman"/>
                <w:color w:val="000000"/>
                <w:sz w:val="24"/>
                <w:szCs w:val="24"/>
                <w:lang w:eastAsia="ru-RU"/>
              </w:rPr>
            </w:pPr>
            <w:r w:rsidRPr="0019082F">
              <w:rPr>
                <w:rFonts w:ascii="Times New Roman" w:eastAsia="Times New Roman" w:hAnsi="Times New Roman" w:cs="Times New Roman"/>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8C4E67" w:rsidRPr="0019082F" w:rsidRDefault="008C4E67" w:rsidP="008C4E67">
            <w:pPr>
              <w:spacing w:after="0" w:line="240" w:lineRule="auto"/>
              <w:jc w:val="center"/>
              <w:rPr>
                <w:rFonts w:ascii="Times New Roman" w:eastAsia="Times New Roman" w:hAnsi="Times New Roman" w:cs="Times New Roman"/>
                <w:color w:val="000000"/>
                <w:sz w:val="24"/>
                <w:szCs w:val="24"/>
                <w:lang w:eastAsia="ru-RU"/>
              </w:rPr>
            </w:pPr>
            <w:r w:rsidRPr="0019082F">
              <w:rPr>
                <w:rFonts w:ascii="Times New Roman" w:eastAsia="Times New Roman" w:hAnsi="Times New Roman" w:cs="Times New Roman"/>
                <w:color w:val="000000"/>
                <w:sz w:val="24"/>
                <w:szCs w:val="24"/>
                <w:lang w:eastAsia="ru-RU"/>
              </w:rPr>
              <w:t>7</w:t>
            </w:r>
          </w:p>
        </w:tc>
        <w:tc>
          <w:tcPr>
            <w:tcW w:w="974" w:type="dxa"/>
            <w:tcBorders>
              <w:top w:val="nil"/>
              <w:left w:val="nil"/>
              <w:bottom w:val="single" w:sz="4" w:space="0" w:color="auto"/>
              <w:right w:val="single" w:sz="4" w:space="0" w:color="auto"/>
            </w:tcBorders>
            <w:shd w:val="clear" w:color="auto" w:fill="auto"/>
            <w:noWrap/>
            <w:vAlign w:val="center"/>
            <w:hideMark/>
          </w:tcPr>
          <w:p w:rsidR="008C4E67" w:rsidRPr="0019082F" w:rsidRDefault="008C4E67" w:rsidP="008C4E67">
            <w:pPr>
              <w:spacing w:after="0" w:line="240" w:lineRule="auto"/>
              <w:jc w:val="center"/>
              <w:rPr>
                <w:rFonts w:ascii="Times New Roman" w:eastAsia="Times New Roman" w:hAnsi="Times New Roman" w:cs="Times New Roman"/>
                <w:color w:val="000000"/>
                <w:sz w:val="24"/>
                <w:szCs w:val="24"/>
                <w:lang w:eastAsia="ru-RU"/>
              </w:rPr>
            </w:pPr>
            <w:r w:rsidRPr="0019082F">
              <w:rPr>
                <w:rFonts w:ascii="Times New Roman" w:eastAsia="Times New Roman" w:hAnsi="Times New Roman" w:cs="Times New Roman"/>
                <w:color w:val="000000"/>
                <w:sz w:val="24"/>
                <w:szCs w:val="24"/>
                <w:lang w:eastAsia="ru-RU"/>
              </w:rPr>
              <w:t>8</w:t>
            </w:r>
          </w:p>
        </w:tc>
        <w:tc>
          <w:tcPr>
            <w:tcW w:w="850" w:type="dxa"/>
            <w:tcBorders>
              <w:top w:val="nil"/>
              <w:left w:val="nil"/>
              <w:bottom w:val="single" w:sz="4" w:space="0" w:color="auto"/>
              <w:right w:val="single" w:sz="4" w:space="0" w:color="auto"/>
            </w:tcBorders>
            <w:shd w:val="clear" w:color="auto" w:fill="auto"/>
            <w:noWrap/>
            <w:vAlign w:val="center"/>
            <w:hideMark/>
          </w:tcPr>
          <w:p w:rsidR="008C4E67" w:rsidRPr="0019082F" w:rsidRDefault="008C4E67" w:rsidP="008C4E67">
            <w:pPr>
              <w:spacing w:after="0" w:line="240" w:lineRule="auto"/>
              <w:jc w:val="center"/>
              <w:rPr>
                <w:rFonts w:ascii="Times New Roman" w:eastAsia="Times New Roman" w:hAnsi="Times New Roman" w:cs="Times New Roman"/>
                <w:color w:val="000000"/>
                <w:sz w:val="24"/>
                <w:szCs w:val="24"/>
                <w:lang w:eastAsia="ru-RU"/>
              </w:rPr>
            </w:pPr>
            <w:r w:rsidRPr="0019082F">
              <w:rPr>
                <w:rFonts w:ascii="Times New Roman" w:eastAsia="Times New Roman" w:hAnsi="Times New Roman" w:cs="Times New Roman"/>
                <w:color w:val="000000"/>
                <w:sz w:val="24"/>
                <w:szCs w:val="24"/>
                <w:lang w:eastAsia="ru-RU"/>
              </w:rPr>
              <w:t>7</w:t>
            </w:r>
          </w:p>
        </w:tc>
        <w:tc>
          <w:tcPr>
            <w:tcW w:w="851" w:type="dxa"/>
            <w:tcBorders>
              <w:top w:val="nil"/>
              <w:left w:val="nil"/>
              <w:bottom w:val="single" w:sz="4" w:space="0" w:color="auto"/>
              <w:right w:val="single" w:sz="4" w:space="0" w:color="auto"/>
            </w:tcBorders>
            <w:shd w:val="clear" w:color="auto" w:fill="auto"/>
            <w:noWrap/>
            <w:vAlign w:val="center"/>
            <w:hideMark/>
          </w:tcPr>
          <w:p w:rsidR="008C4E67" w:rsidRPr="0019082F" w:rsidRDefault="008C4E67" w:rsidP="008C4E67">
            <w:pPr>
              <w:spacing w:after="0" w:line="240" w:lineRule="auto"/>
              <w:jc w:val="center"/>
              <w:rPr>
                <w:rFonts w:ascii="Times New Roman" w:eastAsia="Times New Roman" w:hAnsi="Times New Roman" w:cs="Times New Roman"/>
                <w:color w:val="000000"/>
                <w:sz w:val="24"/>
                <w:szCs w:val="24"/>
                <w:lang w:eastAsia="ru-RU"/>
              </w:rPr>
            </w:pPr>
            <w:r w:rsidRPr="0019082F">
              <w:rPr>
                <w:rFonts w:ascii="Times New Roman" w:eastAsia="Times New Roman" w:hAnsi="Times New Roman" w:cs="Times New Roman"/>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8C4E67" w:rsidRPr="0019082F" w:rsidRDefault="008C4E67" w:rsidP="008C4E67">
            <w:pPr>
              <w:spacing w:after="0" w:line="240" w:lineRule="auto"/>
              <w:jc w:val="center"/>
              <w:rPr>
                <w:rFonts w:ascii="Times New Roman" w:eastAsia="Times New Roman" w:hAnsi="Times New Roman" w:cs="Times New Roman"/>
                <w:color w:val="000000"/>
                <w:sz w:val="24"/>
                <w:szCs w:val="24"/>
                <w:lang w:eastAsia="ru-RU"/>
              </w:rPr>
            </w:pPr>
            <w:r w:rsidRPr="0019082F">
              <w:rPr>
                <w:rFonts w:ascii="Times New Roman" w:eastAsia="Times New Roman" w:hAnsi="Times New Roman" w:cs="Times New Roman"/>
                <w:color w:val="000000"/>
                <w:sz w:val="24"/>
                <w:szCs w:val="24"/>
                <w:lang w:eastAsia="ru-RU"/>
              </w:rPr>
              <w:t> </w:t>
            </w:r>
          </w:p>
        </w:tc>
        <w:tc>
          <w:tcPr>
            <w:tcW w:w="933" w:type="dxa"/>
            <w:tcBorders>
              <w:top w:val="nil"/>
              <w:left w:val="nil"/>
              <w:bottom w:val="single" w:sz="4" w:space="0" w:color="auto"/>
              <w:right w:val="single" w:sz="4" w:space="0" w:color="auto"/>
            </w:tcBorders>
            <w:shd w:val="clear" w:color="auto" w:fill="auto"/>
            <w:noWrap/>
            <w:vAlign w:val="center"/>
            <w:hideMark/>
          </w:tcPr>
          <w:p w:rsidR="008C4E67" w:rsidRPr="0019082F" w:rsidRDefault="008C4E67" w:rsidP="008C4E67">
            <w:pPr>
              <w:spacing w:after="0" w:line="240" w:lineRule="auto"/>
              <w:jc w:val="center"/>
              <w:rPr>
                <w:rFonts w:ascii="Times New Roman" w:eastAsia="Times New Roman" w:hAnsi="Times New Roman" w:cs="Times New Roman"/>
                <w:color w:val="000000"/>
                <w:sz w:val="24"/>
                <w:szCs w:val="24"/>
                <w:lang w:eastAsia="ru-RU"/>
              </w:rPr>
            </w:pPr>
            <w:r w:rsidRPr="0019082F">
              <w:rPr>
                <w:rFonts w:ascii="Times New Roman" w:eastAsia="Times New Roman" w:hAnsi="Times New Roman" w:cs="Times New Roman"/>
                <w:color w:val="000000"/>
                <w:sz w:val="24"/>
                <w:szCs w:val="24"/>
                <w:lang w:eastAsia="ru-RU"/>
              </w:rPr>
              <w:t>6</w:t>
            </w:r>
          </w:p>
        </w:tc>
        <w:tc>
          <w:tcPr>
            <w:tcW w:w="850" w:type="dxa"/>
            <w:tcBorders>
              <w:top w:val="nil"/>
              <w:left w:val="nil"/>
              <w:bottom w:val="single" w:sz="4" w:space="0" w:color="auto"/>
              <w:right w:val="single" w:sz="4" w:space="0" w:color="auto"/>
            </w:tcBorders>
            <w:shd w:val="clear" w:color="auto" w:fill="auto"/>
            <w:noWrap/>
            <w:vAlign w:val="center"/>
            <w:hideMark/>
          </w:tcPr>
          <w:p w:rsidR="008C4E67" w:rsidRPr="0019082F" w:rsidRDefault="008C4E67" w:rsidP="008C4E67">
            <w:pPr>
              <w:spacing w:after="0" w:line="240" w:lineRule="auto"/>
              <w:jc w:val="center"/>
              <w:rPr>
                <w:rFonts w:ascii="Times New Roman" w:eastAsia="Times New Roman" w:hAnsi="Times New Roman" w:cs="Times New Roman"/>
                <w:color w:val="000000"/>
                <w:sz w:val="24"/>
                <w:szCs w:val="24"/>
                <w:lang w:eastAsia="ru-RU"/>
              </w:rPr>
            </w:pPr>
            <w:r w:rsidRPr="0019082F">
              <w:rPr>
                <w:rFonts w:ascii="Times New Roman" w:eastAsia="Times New Roman" w:hAnsi="Times New Roman" w:cs="Times New Roman"/>
                <w:color w:val="000000"/>
                <w:sz w:val="24"/>
                <w:szCs w:val="24"/>
                <w:lang w:eastAsia="ru-RU"/>
              </w:rPr>
              <w:t>28</w:t>
            </w:r>
          </w:p>
        </w:tc>
      </w:tr>
      <w:tr w:rsidR="008C4E67" w:rsidRPr="0019082F" w:rsidTr="00F727C8">
        <w:trPr>
          <w:trHeight w:val="497"/>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8C4E67" w:rsidRPr="0019082F" w:rsidRDefault="008C4E67" w:rsidP="008C4E67">
            <w:pPr>
              <w:spacing w:after="0" w:line="240" w:lineRule="auto"/>
              <w:rPr>
                <w:rFonts w:ascii="Times New Roman" w:eastAsia="Times New Roman" w:hAnsi="Times New Roman" w:cs="Times New Roman"/>
                <w:color w:val="000000"/>
                <w:sz w:val="24"/>
                <w:szCs w:val="24"/>
                <w:lang w:eastAsia="ru-RU"/>
              </w:rPr>
            </w:pPr>
            <w:r w:rsidRPr="0019082F">
              <w:rPr>
                <w:rFonts w:ascii="Times New Roman" w:eastAsia="Times New Roman" w:hAnsi="Times New Roman" w:cs="Times New Roman"/>
                <w:color w:val="000000"/>
                <w:sz w:val="24"/>
                <w:szCs w:val="24"/>
                <w:lang w:eastAsia="ru-RU"/>
              </w:rPr>
              <w:t>Теоретическая подготовка</w:t>
            </w:r>
          </w:p>
        </w:tc>
        <w:tc>
          <w:tcPr>
            <w:tcW w:w="992" w:type="dxa"/>
            <w:tcBorders>
              <w:top w:val="nil"/>
              <w:left w:val="nil"/>
              <w:bottom w:val="single" w:sz="4" w:space="0" w:color="auto"/>
              <w:right w:val="single" w:sz="4" w:space="0" w:color="auto"/>
            </w:tcBorders>
            <w:shd w:val="clear" w:color="auto" w:fill="auto"/>
            <w:noWrap/>
            <w:vAlign w:val="center"/>
            <w:hideMark/>
          </w:tcPr>
          <w:p w:rsidR="008C4E67" w:rsidRPr="0019082F" w:rsidRDefault="008C4E67" w:rsidP="008C4E67">
            <w:pPr>
              <w:spacing w:after="0" w:line="240" w:lineRule="auto"/>
              <w:jc w:val="center"/>
              <w:rPr>
                <w:rFonts w:ascii="Times New Roman" w:eastAsia="Times New Roman" w:hAnsi="Times New Roman" w:cs="Times New Roman"/>
                <w:color w:val="000000"/>
                <w:sz w:val="24"/>
                <w:szCs w:val="24"/>
                <w:lang w:eastAsia="ru-RU"/>
              </w:rPr>
            </w:pPr>
            <w:r w:rsidRPr="0019082F">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8C4E67" w:rsidRPr="0019082F" w:rsidRDefault="008C4E67" w:rsidP="008C4E67">
            <w:pPr>
              <w:spacing w:after="0" w:line="240" w:lineRule="auto"/>
              <w:jc w:val="center"/>
              <w:rPr>
                <w:rFonts w:ascii="Times New Roman" w:eastAsia="Times New Roman" w:hAnsi="Times New Roman" w:cs="Times New Roman"/>
                <w:color w:val="000000"/>
                <w:sz w:val="24"/>
                <w:szCs w:val="24"/>
                <w:lang w:eastAsia="ru-RU"/>
              </w:rPr>
            </w:pPr>
            <w:r w:rsidRPr="0019082F">
              <w:rPr>
                <w:rFonts w:ascii="Times New Roman" w:eastAsia="Times New Roman" w:hAnsi="Times New Roman" w:cs="Times New Roman"/>
                <w:color w:val="000000"/>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8C4E67" w:rsidRPr="0019082F" w:rsidRDefault="008C4E67" w:rsidP="008C4E67">
            <w:pPr>
              <w:spacing w:after="0" w:line="240" w:lineRule="auto"/>
              <w:jc w:val="center"/>
              <w:rPr>
                <w:rFonts w:ascii="Times New Roman" w:eastAsia="Times New Roman" w:hAnsi="Times New Roman" w:cs="Times New Roman"/>
                <w:color w:val="000000"/>
                <w:sz w:val="24"/>
                <w:szCs w:val="24"/>
                <w:lang w:eastAsia="ru-RU"/>
              </w:rPr>
            </w:pPr>
            <w:r w:rsidRPr="0019082F">
              <w:rPr>
                <w:rFonts w:ascii="Times New Roman" w:eastAsia="Times New Roman" w:hAnsi="Times New Roman" w:cs="Times New Roman"/>
                <w:color w:val="000000"/>
                <w:sz w:val="24"/>
                <w:szCs w:val="24"/>
                <w:lang w:eastAsia="ru-RU"/>
              </w:rPr>
              <w:t> </w:t>
            </w:r>
          </w:p>
        </w:tc>
        <w:tc>
          <w:tcPr>
            <w:tcW w:w="1275" w:type="dxa"/>
            <w:tcBorders>
              <w:top w:val="nil"/>
              <w:left w:val="nil"/>
              <w:bottom w:val="single" w:sz="4" w:space="0" w:color="auto"/>
              <w:right w:val="single" w:sz="4" w:space="0" w:color="auto"/>
            </w:tcBorders>
            <w:shd w:val="clear" w:color="auto" w:fill="auto"/>
            <w:noWrap/>
            <w:vAlign w:val="center"/>
            <w:hideMark/>
          </w:tcPr>
          <w:p w:rsidR="008C4E67" w:rsidRPr="0019082F" w:rsidRDefault="008C4E67" w:rsidP="008C4E67">
            <w:pPr>
              <w:spacing w:after="0" w:line="240" w:lineRule="auto"/>
              <w:jc w:val="center"/>
              <w:rPr>
                <w:rFonts w:ascii="Times New Roman" w:eastAsia="Times New Roman" w:hAnsi="Times New Roman" w:cs="Times New Roman"/>
                <w:color w:val="000000"/>
                <w:sz w:val="24"/>
                <w:szCs w:val="24"/>
                <w:lang w:eastAsia="ru-RU"/>
              </w:rPr>
            </w:pPr>
            <w:r w:rsidRPr="0019082F">
              <w:rPr>
                <w:rFonts w:ascii="Times New Roman" w:eastAsia="Times New Roman" w:hAnsi="Times New Roman" w:cs="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8C4E67" w:rsidRPr="0019082F" w:rsidRDefault="008C4E67" w:rsidP="008C4E67">
            <w:pPr>
              <w:spacing w:after="0" w:line="240" w:lineRule="auto"/>
              <w:jc w:val="center"/>
              <w:rPr>
                <w:rFonts w:ascii="Times New Roman" w:eastAsia="Times New Roman" w:hAnsi="Times New Roman" w:cs="Times New Roman"/>
                <w:color w:val="000000"/>
                <w:sz w:val="24"/>
                <w:szCs w:val="24"/>
                <w:lang w:eastAsia="ru-RU"/>
              </w:rPr>
            </w:pPr>
            <w:r w:rsidRPr="0019082F">
              <w:rPr>
                <w:rFonts w:ascii="Times New Roman" w:eastAsia="Times New Roman" w:hAnsi="Times New Roman" w:cs="Times New Roman"/>
                <w:color w:val="000000"/>
                <w:sz w:val="24"/>
                <w:szCs w:val="24"/>
                <w:lang w:eastAsia="ru-RU"/>
              </w:rPr>
              <w:t> </w:t>
            </w:r>
          </w:p>
        </w:tc>
        <w:tc>
          <w:tcPr>
            <w:tcW w:w="1082" w:type="dxa"/>
            <w:tcBorders>
              <w:top w:val="nil"/>
              <w:left w:val="nil"/>
              <w:bottom w:val="single" w:sz="4" w:space="0" w:color="auto"/>
              <w:right w:val="single" w:sz="4" w:space="0" w:color="auto"/>
            </w:tcBorders>
            <w:shd w:val="clear" w:color="auto" w:fill="auto"/>
            <w:noWrap/>
            <w:vAlign w:val="center"/>
            <w:hideMark/>
          </w:tcPr>
          <w:p w:rsidR="008C4E67" w:rsidRPr="0019082F" w:rsidRDefault="008C4E67" w:rsidP="008C4E67">
            <w:pPr>
              <w:spacing w:after="0" w:line="240" w:lineRule="auto"/>
              <w:jc w:val="center"/>
              <w:rPr>
                <w:rFonts w:ascii="Times New Roman" w:eastAsia="Times New Roman" w:hAnsi="Times New Roman" w:cs="Times New Roman"/>
                <w:color w:val="000000"/>
                <w:sz w:val="24"/>
                <w:szCs w:val="24"/>
                <w:lang w:eastAsia="ru-RU"/>
              </w:rPr>
            </w:pPr>
            <w:r w:rsidRPr="0019082F">
              <w:rPr>
                <w:rFonts w:ascii="Times New Roman" w:eastAsia="Times New Roman" w:hAnsi="Times New Roman" w:cs="Times New Roman"/>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8C4E67" w:rsidRPr="0019082F" w:rsidRDefault="008C4E67" w:rsidP="008C4E67">
            <w:pPr>
              <w:spacing w:after="0" w:line="240" w:lineRule="auto"/>
              <w:jc w:val="center"/>
              <w:rPr>
                <w:rFonts w:ascii="Times New Roman" w:eastAsia="Times New Roman" w:hAnsi="Times New Roman" w:cs="Times New Roman"/>
                <w:color w:val="000000"/>
                <w:sz w:val="24"/>
                <w:szCs w:val="24"/>
                <w:lang w:eastAsia="ru-RU"/>
              </w:rPr>
            </w:pPr>
            <w:r w:rsidRPr="0019082F">
              <w:rPr>
                <w:rFonts w:ascii="Times New Roman" w:eastAsia="Times New Roman" w:hAnsi="Times New Roman" w:cs="Times New Roman"/>
                <w:color w:val="000000"/>
                <w:sz w:val="24"/>
                <w:szCs w:val="24"/>
                <w:lang w:eastAsia="ru-RU"/>
              </w:rPr>
              <w:t> </w:t>
            </w:r>
          </w:p>
        </w:tc>
        <w:tc>
          <w:tcPr>
            <w:tcW w:w="974" w:type="dxa"/>
            <w:tcBorders>
              <w:top w:val="nil"/>
              <w:left w:val="nil"/>
              <w:bottom w:val="single" w:sz="4" w:space="0" w:color="auto"/>
              <w:right w:val="single" w:sz="4" w:space="0" w:color="auto"/>
            </w:tcBorders>
            <w:shd w:val="clear" w:color="auto" w:fill="auto"/>
            <w:noWrap/>
            <w:vAlign w:val="center"/>
            <w:hideMark/>
          </w:tcPr>
          <w:p w:rsidR="008C4E67" w:rsidRPr="0019082F" w:rsidRDefault="008C4E67" w:rsidP="008C4E67">
            <w:pPr>
              <w:spacing w:after="0" w:line="240" w:lineRule="auto"/>
              <w:jc w:val="center"/>
              <w:rPr>
                <w:rFonts w:ascii="Times New Roman" w:eastAsia="Times New Roman" w:hAnsi="Times New Roman" w:cs="Times New Roman"/>
                <w:color w:val="000000"/>
                <w:sz w:val="24"/>
                <w:szCs w:val="24"/>
                <w:lang w:eastAsia="ru-RU"/>
              </w:rPr>
            </w:pPr>
            <w:r w:rsidRPr="0019082F">
              <w:rPr>
                <w:rFonts w:ascii="Times New Roman" w:eastAsia="Times New Roman" w:hAnsi="Times New Roman" w:cs="Times New Roman"/>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8C4E67" w:rsidRPr="0019082F" w:rsidRDefault="008C4E67" w:rsidP="008C4E67">
            <w:pPr>
              <w:spacing w:after="0" w:line="240" w:lineRule="auto"/>
              <w:jc w:val="center"/>
              <w:rPr>
                <w:rFonts w:ascii="Times New Roman" w:eastAsia="Times New Roman" w:hAnsi="Times New Roman" w:cs="Times New Roman"/>
                <w:color w:val="000000"/>
                <w:sz w:val="24"/>
                <w:szCs w:val="24"/>
                <w:lang w:eastAsia="ru-RU"/>
              </w:rPr>
            </w:pPr>
            <w:r w:rsidRPr="0019082F">
              <w:rPr>
                <w:rFonts w:ascii="Times New Roman" w:eastAsia="Times New Roman" w:hAnsi="Times New Roman" w:cs="Times New Roman"/>
                <w:color w:val="000000"/>
                <w:sz w:val="24"/>
                <w:szCs w:val="24"/>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8C4E67" w:rsidRPr="0019082F" w:rsidRDefault="008C4E67" w:rsidP="008C4E67">
            <w:pPr>
              <w:spacing w:after="0" w:line="240" w:lineRule="auto"/>
              <w:jc w:val="center"/>
              <w:rPr>
                <w:rFonts w:ascii="Times New Roman" w:eastAsia="Times New Roman" w:hAnsi="Times New Roman" w:cs="Times New Roman"/>
                <w:color w:val="000000"/>
                <w:sz w:val="24"/>
                <w:szCs w:val="24"/>
                <w:lang w:eastAsia="ru-RU"/>
              </w:rPr>
            </w:pPr>
            <w:r w:rsidRPr="0019082F">
              <w:rPr>
                <w:rFonts w:ascii="Times New Roman" w:eastAsia="Times New Roman" w:hAnsi="Times New Roman" w:cs="Times New Roman"/>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8C4E67" w:rsidRPr="0019082F" w:rsidRDefault="008C4E67" w:rsidP="008C4E67">
            <w:pPr>
              <w:spacing w:after="0" w:line="240" w:lineRule="auto"/>
              <w:jc w:val="center"/>
              <w:rPr>
                <w:rFonts w:ascii="Times New Roman" w:eastAsia="Times New Roman" w:hAnsi="Times New Roman" w:cs="Times New Roman"/>
                <w:color w:val="000000"/>
                <w:sz w:val="24"/>
                <w:szCs w:val="24"/>
                <w:lang w:eastAsia="ru-RU"/>
              </w:rPr>
            </w:pPr>
            <w:r w:rsidRPr="0019082F">
              <w:rPr>
                <w:rFonts w:ascii="Times New Roman" w:eastAsia="Times New Roman" w:hAnsi="Times New Roman" w:cs="Times New Roman"/>
                <w:color w:val="000000"/>
                <w:sz w:val="24"/>
                <w:szCs w:val="24"/>
                <w:lang w:eastAsia="ru-RU"/>
              </w:rPr>
              <w:t> </w:t>
            </w:r>
          </w:p>
        </w:tc>
        <w:tc>
          <w:tcPr>
            <w:tcW w:w="933" w:type="dxa"/>
            <w:tcBorders>
              <w:top w:val="nil"/>
              <w:left w:val="nil"/>
              <w:bottom w:val="single" w:sz="4" w:space="0" w:color="auto"/>
              <w:right w:val="single" w:sz="4" w:space="0" w:color="auto"/>
            </w:tcBorders>
            <w:shd w:val="clear" w:color="auto" w:fill="auto"/>
            <w:noWrap/>
            <w:vAlign w:val="center"/>
            <w:hideMark/>
          </w:tcPr>
          <w:p w:rsidR="008C4E67" w:rsidRPr="0019082F" w:rsidRDefault="008C4E67" w:rsidP="008C4E67">
            <w:pPr>
              <w:spacing w:after="0" w:line="240" w:lineRule="auto"/>
              <w:jc w:val="center"/>
              <w:rPr>
                <w:rFonts w:ascii="Times New Roman" w:eastAsia="Times New Roman" w:hAnsi="Times New Roman" w:cs="Times New Roman"/>
                <w:color w:val="000000"/>
                <w:sz w:val="24"/>
                <w:szCs w:val="24"/>
                <w:lang w:eastAsia="ru-RU"/>
              </w:rPr>
            </w:pPr>
            <w:r w:rsidRPr="0019082F">
              <w:rPr>
                <w:rFonts w:ascii="Times New Roman" w:eastAsia="Times New Roman" w:hAnsi="Times New Roman" w:cs="Times New Roman"/>
                <w:color w:val="000000"/>
                <w:sz w:val="24"/>
                <w:szCs w:val="24"/>
                <w:lang w:eastAsia="ru-RU"/>
              </w:rPr>
              <w:t>16</w:t>
            </w:r>
          </w:p>
        </w:tc>
        <w:tc>
          <w:tcPr>
            <w:tcW w:w="850" w:type="dxa"/>
            <w:tcBorders>
              <w:top w:val="nil"/>
              <w:left w:val="nil"/>
              <w:bottom w:val="single" w:sz="4" w:space="0" w:color="auto"/>
              <w:right w:val="single" w:sz="4" w:space="0" w:color="auto"/>
            </w:tcBorders>
            <w:shd w:val="clear" w:color="auto" w:fill="auto"/>
            <w:noWrap/>
            <w:vAlign w:val="center"/>
            <w:hideMark/>
          </w:tcPr>
          <w:p w:rsidR="008C4E67" w:rsidRPr="0019082F" w:rsidRDefault="008C4E67" w:rsidP="008C4E67">
            <w:pPr>
              <w:spacing w:after="0" w:line="240" w:lineRule="auto"/>
              <w:jc w:val="center"/>
              <w:rPr>
                <w:rFonts w:ascii="Times New Roman" w:eastAsia="Times New Roman" w:hAnsi="Times New Roman" w:cs="Times New Roman"/>
                <w:color w:val="000000"/>
                <w:sz w:val="24"/>
                <w:szCs w:val="24"/>
                <w:lang w:eastAsia="ru-RU"/>
              </w:rPr>
            </w:pPr>
            <w:r w:rsidRPr="0019082F">
              <w:rPr>
                <w:rFonts w:ascii="Times New Roman" w:eastAsia="Times New Roman" w:hAnsi="Times New Roman" w:cs="Times New Roman"/>
                <w:color w:val="000000"/>
                <w:sz w:val="24"/>
                <w:szCs w:val="24"/>
                <w:lang w:eastAsia="ru-RU"/>
              </w:rPr>
              <w:t>16</w:t>
            </w:r>
          </w:p>
        </w:tc>
      </w:tr>
      <w:tr w:rsidR="008C4E67" w:rsidRPr="0019082F" w:rsidTr="00F727C8">
        <w:trPr>
          <w:trHeight w:val="536"/>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8C4E67" w:rsidRPr="0019082F" w:rsidRDefault="008C4E67" w:rsidP="008C4E67">
            <w:pPr>
              <w:spacing w:after="0" w:line="240" w:lineRule="auto"/>
              <w:rPr>
                <w:rFonts w:ascii="Times New Roman" w:eastAsia="Times New Roman" w:hAnsi="Times New Roman" w:cs="Times New Roman"/>
                <w:color w:val="000000"/>
                <w:sz w:val="24"/>
                <w:szCs w:val="24"/>
                <w:lang w:eastAsia="ru-RU"/>
              </w:rPr>
            </w:pPr>
            <w:r w:rsidRPr="0019082F">
              <w:rPr>
                <w:rFonts w:ascii="Times New Roman" w:eastAsia="Times New Roman" w:hAnsi="Times New Roman" w:cs="Times New Roman"/>
                <w:color w:val="000000"/>
                <w:sz w:val="24"/>
                <w:szCs w:val="24"/>
                <w:lang w:eastAsia="ru-RU"/>
              </w:rPr>
              <w:t>Инструкторская и судейская практика</w:t>
            </w:r>
          </w:p>
        </w:tc>
        <w:tc>
          <w:tcPr>
            <w:tcW w:w="992" w:type="dxa"/>
            <w:tcBorders>
              <w:top w:val="nil"/>
              <w:left w:val="nil"/>
              <w:bottom w:val="single" w:sz="4" w:space="0" w:color="auto"/>
              <w:right w:val="single" w:sz="4" w:space="0" w:color="auto"/>
            </w:tcBorders>
            <w:shd w:val="clear" w:color="auto" w:fill="auto"/>
            <w:noWrap/>
            <w:vAlign w:val="center"/>
            <w:hideMark/>
          </w:tcPr>
          <w:p w:rsidR="008C4E67" w:rsidRPr="0019082F" w:rsidRDefault="008C4E67" w:rsidP="008C4E67">
            <w:pPr>
              <w:spacing w:after="0" w:line="240" w:lineRule="auto"/>
              <w:jc w:val="center"/>
              <w:rPr>
                <w:rFonts w:ascii="Times New Roman" w:eastAsia="Times New Roman" w:hAnsi="Times New Roman" w:cs="Times New Roman"/>
                <w:color w:val="000000"/>
                <w:sz w:val="24"/>
                <w:szCs w:val="24"/>
                <w:lang w:eastAsia="ru-RU"/>
              </w:rPr>
            </w:pPr>
            <w:r w:rsidRPr="0019082F">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8C4E67" w:rsidRPr="0019082F" w:rsidRDefault="008C4E67" w:rsidP="008C4E67">
            <w:pPr>
              <w:spacing w:after="0" w:line="240" w:lineRule="auto"/>
              <w:jc w:val="center"/>
              <w:rPr>
                <w:rFonts w:ascii="Times New Roman" w:eastAsia="Times New Roman" w:hAnsi="Times New Roman" w:cs="Times New Roman"/>
                <w:color w:val="000000"/>
                <w:sz w:val="24"/>
                <w:szCs w:val="24"/>
                <w:lang w:eastAsia="ru-RU"/>
              </w:rPr>
            </w:pPr>
            <w:r w:rsidRPr="0019082F">
              <w:rPr>
                <w:rFonts w:ascii="Times New Roman" w:eastAsia="Times New Roman" w:hAnsi="Times New Roman" w:cs="Times New Roman"/>
                <w:color w:val="000000"/>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8C4E67" w:rsidRPr="0019082F" w:rsidRDefault="008C4E67" w:rsidP="008C4E67">
            <w:pPr>
              <w:spacing w:after="0" w:line="240" w:lineRule="auto"/>
              <w:jc w:val="center"/>
              <w:rPr>
                <w:rFonts w:ascii="Times New Roman" w:eastAsia="Times New Roman" w:hAnsi="Times New Roman" w:cs="Times New Roman"/>
                <w:color w:val="000000"/>
                <w:sz w:val="24"/>
                <w:szCs w:val="24"/>
                <w:lang w:eastAsia="ru-RU"/>
              </w:rPr>
            </w:pPr>
            <w:r w:rsidRPr="0019082F">
              <w:rPr>
                <w:rFonts w:ascii="Times New Roman" w:eastAsia="Times New Roman" w:hAnsi="Times New Roman" w:cs="Times New Roman"/>
                <w:color w:val="000000"/>
                <w:sz w:val="24"/>
                <w:szCs w:val="24"/>
                <w:lang w:eastAsia="ru-RU"/>
              </w:rPr>
              <w:t> </w:t>
            </w:r>
          </w:p>
        </w:tc>
        <w:tc>
          <w:tcPr>
            <w:tcW w:w="1275" w:type="dxa"/>
            <w:tcBorders>
              <w:top w:val="nil"/>
              <w:left w:val="nil"/>
              <w:bottom w:val="single" w:sz="4" w:space="0" w:color="auto"/>
              <w:right w:val="single" w:sz="4" w:space="0" w:color="auto"/>
            </w:tcBorders>
            <w:shd w:val="clear" w:color="auto" w:fill="auto"/>
            <w:noWrap/>
            <w:vAlign w:val="center"/>
            <w:hideMark/>
          </w:tcPr>
          <w:p w:rsidR="008C4E67" w:rsidRPr="0019082F" w:rsidRDefault="008C4E67" w:rsidP="008C4E67">
            <w:pPr>
              <w:spacing w:after="0" w:line="240" w:lineRule="auto"/>
              <w:jc w:val="center"/>
              <w:rPr>
                <w:rFonts w:ascii="Times New Roman" w:eastAsia="Times New Roman" w:hAnsi="Times New Roman" w:cs="Times New Roman"/>
                <w:color w:val="000000"/>
                <w:sz w:val="24"/>
                <w:szCs w:val="24"/>
                <w:lang w:eastAsia="ru-RU"/>
              </w:rPr>
            </w:pPr>
            <w:r w:rsidRPr="0019082F">
              <w:rPr>
                <w:rFonts w:ascii="Times New Roman" w:eastAsia="Times New Roman" w:hAnsi="Times New Roman" w:cs="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8C4E67" w:rsidRPr="0019082F" w:rsidRDefault="008C4E67" w:rsidP="008C4E67">
            <w:pPr>
              <w:spacing w:after="0" w:line="240" w:lineRule="auto"/>
              <w:jc w:val="center"/>
              <w:rPr>
                <w:rFonts w:ascii="Times New Roman" w:eastAsia="Times New Roman" w:hAnsi="Times New Roman" w:cs="Times New Roman"/>
                <w:color w:val="000000"/>
                <w:sz w:val="24"/>
                <w:szCs w:val="24"/>
                <w:lang w:eastAsia="ru-RU"/>
              </w:rPr>
            </w:pPr>
            <w:r w:rsidRPr="0019082F">
              <w:rPr>
                <w:rFonts w:ascii="Times New Roman" w:eastAsia="Times New Roman" w:hAnsi="Times New Roman" w:cs="Times New Roman"/>
                <w:color w:val="000000"/>
                <w:sz w:val="24"/>
                <w:szCs w:val="24"/>
                <w:lang w:eastAsia="ru-RU"/>
              </w:rPr>
              <w:t> </w:t>
            </w:r>
          </w:p>
        </w:tc>
        <w:tc>
          <w:tcPr>
            <w:tcW w:w="1082" w:type="dxa"/>
            <w:tcBorders>
              <w:top w:val="nil"/>
              <w:left w:val="nil"/>
              <w:bottom w:val="single" w:sz="4" w:space="0" w:color="auto"/>
              <w:right w:val="single" w:sz="4" w:space="0" w:color="auto"/>
            </w:tcBorders>
            <w:shd w:val="clear" w:color="auto" w:fill="auto"/>
            <w:noWrap/>
            <w:vAlign w:val="center"/>
            <w:hideMark/>
          </w:tcPr>
          <w:p w:rsidR="008C4E67" w:rsidRPr="0019082F" w:rsidRDefault="008C4E67" w:rsidP="008C4E67">
            <w:pPr>
              <w:spacing w:after="0" w:line="240" w:lineRule="auto"/>
              <w:jc w:val="center"/>
              <w:rPr>
                <w:rFonts w:ascii="Times New Roman" w:eastAsia="Times New Roman" w:hAnsi="Times New Roman" w:cs="Times New Roman"/>
                <w:color w:val="000000"/>
                <w:sz w:val="24"/>
                <w:szCs w:val="24"/>
                <w:lang w:eastAsia="ru-RU"/>
              </w:rPr>
            </w:pPr>
            <w:r w:rsidRPr="0019082F">
              <w:rPr>
                <w:rFonts w:ascii="Times New Roman" w:eastAsia="Times New Roman" w:hAnsi="Times New Roman" w:cs="Times New Roman"/>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8C4E67" w:rsidRPr="0019082F" w:rsidRDefault="008C4E67" w:rsidP="008C4E67">
            <w:pPr>
              <w:spacing w:after="0" w:line="240" w:lineRule="auto"/>
              <w:jc w:val="center"/>
              <w:rPr>
                <w:rFonts w:ascii="Times New Roman" w:eastAsia="Times New Roman" w:hAnsi="Times New Roman" w:cs="Times New Roman"/>
                <w:color w:val="000000"/>
                <w:sz w:val="24"/>
                <w:szCs w:val="24"/>
                <w:lang w:eastAsia="ru-RU"/>
              </w:rPr>
            </w:pPr>
            <w:r w:rsidRPr="0019082F">
              <w:rPr>
                <w:rFonts w:ascii="Times New Roman" w:eastAsia="Times New Roman" w:hAnsi="Times New Roman" w:cs="Times New Roman"/>
                <w:color w:val="000000"/>
                <w:sz w:val="24"/>
                <w:szCs w:val="24"/>
                <w:lang w:eastAsia="ru-RU"/>
              </w:rPr>
              <w:t> </w:t>
            </w:r>
          </w:p>
        </w:tc>
        <w:tc>
          <w:tcPr>
            <w:tcW w:w="974" w:type="dxa"/>
            <w:tcBorders>
              <w:top w:val="nil"/>
              <w:left w:val="nil"/>
              <w:bottom w:val="single" w:sz="4" w:space="0" w:color="auto"/>
              <w:right w:val="single" w:sz="4" w:space="0" w:color="auto"/>
            </w:tcBorders>
            <w:shd w:val="clear" w:color="auto" w:fill="auto"/>
            <w:noWrap/>
            <w:vAlign w:val="center"/>
            <w:hideMark/>
          </w:tcPr>
          <w:p w:rsidR="008C4E67" w:rsidRPr="0019082F" w:rsidRDefault="008C4E67" w:rsidP="008C4E67">
            <w:pPr>
              <w:spacing w:after="0" w:line="240" w:lineRule="auto"/>
              <w:jc w:val="center"/>
              <w:rPr>
                <w:rFonts w:ascii="Times New Roman" w:eastAsia="Times New Roman" w:hAnsi="Times New Roman" w:cs="Times New Roman"/>
                <w:color w:val="000000"/>
                <w:sz w:val="24"/>
                <w:szCs w:val="24"/>
                <w:lang w:eastAsia="ru-RU"/>
              </w:rPr>
            </w:pPr>
            <w:r w:rsidRPr="0019082F">
              <w:rPr>
                <w:rFonts w:ascii="Times New Roman" w:eastAsia="Times New Roman" w:hAnsi="Times New Roman" w:cs="Times New Roman"/>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8C4E67" w:rsidRPr="0019082F" w:rsidRDefault="008C4E67" w:rsidP="008C4E67">
            <w:pPr>
              <w:spacing w:after="0" w:line="240" w:lineRule="auto"/>
              <w:jc w:val="center"/>
              <w:rPr>
                <w:rFonts w:ascii="Times New Roman" w:eastAsia="Times New Roman" w:hAnsi="Times New Roman" w:cs="Times New Roman"/>
                <w:color w:val="000000"/>
                <w:sz w:val="24"/>
                <w:szCs w:val="24"/>
                <w:lang w:eastAsia="ru-RU"/>
              </w:rPr>
            </w:pPr>
            <w:r w:rsidRPr="0019082F">
              <w:rPr>
                <w:rFonts w:ascii="Times New Roman" w:eastAsia="Times New Roman" w:hAnsi="Times New Roman" w:cs="Times New Roman"/>
                <w:color w:val="000000"/>
                <w:sz w:val="24"/>
                <w:szCs w:val="24"/>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8C4E67" w:rsidRPr="0019082F" w:rsidRDefault="008C4E67" w:rsidP="008C4E67">
            <w:pPr>
              <w:spacing w:after="0" w:line="240" w:lineRule="auto"/>
              <w:jc w:val="center"/>
              <w:rPr>
                <w:rFonts w:ascii="Times New Roman" w:eastAsia="Times New Roman" w:hAnsi="Times New Roman" w:cs="Times New Roman"/>
                <w:color w:val="000000"/>
                <w:sz w:val="24"/>
                <w:szCs w:val="24"/>
                <w:lang w:eastAsia="ru-RU"/>
              </w:rPr>
            </w:pPr>
            <w:r w:rsidRPr="0019082F">
              <w:rPr>
                <w:rFonts w:ascii="Times New Roman" w:eastAsia="Times New Roman" w:hAnsi="Times New Roman" w:cs="Times New Roman"/>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8C4E67" w:rsidRPr="0019082F" w:rsidRDefault="008C4E67" w:rsidP="008C4E67">
            <w:pPr>
              <w:spacing w:after="0" w:line="240" w:lineRule="auto"/>
              <w:jc w:val="center"/>
              <w:rPr>
                <w:rFonts w:ascii="Times New Roman" w:eastAsia="Times New Roman" w:hAnsi="Times New Roman" w:cs="Times New Roman"/>
                <w:color w:val="000000"/>
                <w:sz w:val="24"/>
                <w:szCs w:val="24"/>
                <w:lang w:eastAsia="ru-RU"/>
              </w:rPr>
            </w:pPr>
            <w:r w:rsidRPr="0019082F">
              <w:rPr>
                <w:rFonts w:ascii="Times New Roman" w:eastAsia="Times New Roman" w:hAnsi="Times New Roman" w:cs="Times New Roman"/>
                <w:color w:val="000000"/>
                <w:sz w:val="24"/>
                <w:szCs w:val="24"/>
                <w:lang w:eastAsia="ru-RU"/>
              </w:rPr>
              <w:t> </w:t>
            </w:r>
          </w:p>
        </w:tc>
        <w:tc>
          <w:tcPr>
            <w:tcW w:w="933" w:type="dxa"/>
            <w:tcBorders>
              <w:top w:val="nil"/>
              <w:left w:val="nil"/>
              <w:bottom w:val="single" w:sz="4" w:space="0" w:color="auto"/>
              <w:right w:val="single" w:sz="4" w:space="0" w:color="auto"/>
            </w:tcBorders>
            <w:shd w:val="clear" w:color="auto" w:fill="auto"/>
            <w:noWrap/>
            <w:vAlign w:val="center"/>
            <w:hideMark/>
          </w:tcPr>
          <w:p w:rsidR="008C4E67" w:rsidRPr="0019082F" w:rsidRDefault="008C4E67" w:rsidP="008C4E67">
            <w:pPr>
              <w:spacing w:after="0" w:line="240" w:lineRule="auto"/>
              <w:jc w:val="center"/>
              <w:rPr>
                <w:rFonts w:ascii="Times New Roman" w:eastAsia="Times New Roman" w:hAnsi="Times New Roman" w:cs="Times New Roman"/>
                <w:color w:val="000000"/>
                <w:sz w:val="24"/>
                <w:szCs w:val="24"/>
                <w:lang w:eastAsia="ru-RU"/>
              </w:rPr>
            </w:pPr>
            <w:r w:rsidRPr="0019082F">
              <w:rPr>
                <w:rFonts w:ascii="Times New Roman" w:eastAsia="Times New Roman" w:hAnsi="Times New Roman" w:cs="Times New Roman"/>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8C4E67" w:rsidRPr="0019082F" w:rsidRDefault="008C4E67" w:rsidP="008C4E67">
            <w:pPr>
              <w:spacing w:after="0" w:line="240" w:lineRule="auto"/>
              <w:jc w:val="center"/>
              <w:rPr>
                <w:rFonts w:ascii="Times New Roman" w:eastAsia="Times New Roman" w:hAnsi="Times New Roman" w:cs="Times New Roman"/>
                <w:color w:val="000000"/>
                <w:sz w:val="24"/>
                <w:szCs w:val="24"/>
                <w:lang w:eastAsia="ru-RU"/>
              </w:rPr>
            </w:pPr>
            <w:r w:rsidRPr="0019082F">
              <w:rPr>
                <w:rFonts w:ascii="Times New Roman" w:eastAsia="Times New Roman" w:hAnsi="Times New Roman" w:cs="Times New Roman"/>
                <w:color w:val="000000"/>
                <w:sz w:val="24"/>
                <w:szCs w:val="24"/>
                <w:lang w:eastAsia="ru-RU"/>
              </w:rPr>
              <w:t>0</w:t>
            </w:r>
          </w:p>
        </w:tc>
      </w:tr>
      <w:tr w:rsidR="008C4E67" w:rsidRPr="0019082F" w:rsidTr="0019082F">
        <w:trPr>
          <w:trHeight w:val="1710"/>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8C4E67" w:rsidRPr="0019082F" w:rsidRDefault="008C4E67" w:rsidP="008C4E67">
            <w:pPr>
              <w:spacing w:after="0" w:line="240" w:lineRule="auto"/>
              <w:rPr>
                <w:rFonts w:ascii="Times New Roman" w:eastAsia="Times New Roman" w:hAnsi="Times New Roman" w:cs="Times New Roman"/>
                <w:color w:val="000000"/>
                <w:sz w:val="24"/>
                <w:szCs w:val="24"/>
                <w:lang w:eastAsia="ru-RU"/>
              </w:rPr>
            </w:pPr>
            <w:r w:rsidRPr="0019082F">
              <w:rPr>
                <w:rFonts w:ascii="Times New Roman" w:eastAsia="Times New Roman" w:hAnsi="Times New Roman" w:cs="Times New Roman"/>
                <w:color w:val="000000"/>
                <w:sz w:val="24"/>
                <w:szCs w:val="24"/>
                <w:lang w:eastAsia="ru-RU"/>
              </w:rPr>
              <w:t>Медицинские, медико-биологические, восстановительные мероприятия, тестирование и контроль (%)</w:t>
            </w:r>
          </w:p>
        </w:tc>
        <w:tc>
          <w:tcPr>
            <w:tcW w:w="992" w:type="dxa"/>
            <w:tcBorders>
              <w:top w:val="nil"/>
              <w:left w:val="nil"/>
              <w:bottom w:val="single" w:sz="4" w:space="0" w:color="auto"/>
              <w:right w:val="single" w:sz="4" w:space="0" w:color="auto"/>
            </w:tcBorders>
            <w:shd w:val="clear" w:color="auto" w:fill="auto"/>
            <w:noWrap/>
            <w:vAlign w:val="center"/>
            <w:hideMark/>
          </w:tcPr>
          <w:p w:rsidR="008C4E67" w:rsidRPr="0019082F" w:rsidRDefault="008C4E67" w:rsidP="008C4E67">
            <w:pPr>
              <w:spacing w:after="0" w:line="240" w:lineRule="auto"/>
              <w:jc w:val="center"/>
              <w:rPr>
                <w:rFonts w:ascii="Times New Roman" w:eastAsia="Times New Roman" w:hAnsi="Times New Roman" w:cs="Times New Roman"/>
                <w:color w:val="000000"/>
                <w:sz w:val="24"/>
                <w:szCs w:val="24"/>
                <w:lang w:eastAsia="ru-RU"/>
              </w:rPr>
            </w:pPr>
            <w:r w:rsidRPr="0019082F">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8C4E67" w:rsidRPr="0019082F" w:rsidRDefault="008C4E67" w:rsidP="008C4E67">
            <w:pPr>
              <w:spacing w:after="0" w:line="240" w:lineRule="auto"/>
              <w:jc w:val="center"/>
              <w:rPr>
                <w:rFonts w:ascii="Times New Roman" w:eastAsia="Times New Roman" w:hAnsi="Times New Roman" w:cs="Times New Roman"/>
                <w:color w:val="000000"/>
                <w:sz w:val="24"/>
                <w:szCs w:val="24"/>
                <w:lang w:eastAsia="ru-RU"/>
              </w:rPr>
            </w:pPr>
            <w:r w:rsidRPr="0019082F">
              <w:rPr>
                <w:rFonts w:ascii="Times New Roman" w:eastAsia="Times New Roman" w:hAnsi="Times New Roman" w:cs="Times New Roman"/>
                <w:color w:val="000000"/>
                <w:sz w:val="24"/>
                <w:szCs w:val="24"/>
                <w:lang w:eastAsia="ru-RU"/>
              </w:rPr>
              <w:t>2</w:t>
            </w:r>
          </w:p>
        </w:tc>
        <w:tc>
          <w:tcPr>
            <w:tcW w:w="993" w:type="dxa"/>
            <w:tcBorders>
              <w:top w:val="nil"/>
              <w:left w:val="nil"/>
              <w:bottom w:val="single" w:sz="4" w:space="0" w:color="auto"/>
              <w:right w:val="single" w:sz="4" w:space="0" w:color="auto"/>
            </w:tcBorders>
            <w:shd w:val="clear" w:color="auto" w:fill="auto"/>
            <w:noWrap/>
            <w:vAlign w:val="center"/>
            <w:hideMark/>
          </w:tcPr>
          <w:p w:rsidR="008C4E67" w:rsidRPr="0019082F" w:rsidRDefault="008C4E67" w:rsidP="008C4E67">
            <w:pPr>
              <w:spacing w:after="0" w:line="240" w:lineRule="auto"/>
              <w:jc w:val="center"/>
              <w:rPr>
                <w:rFonts w:ascii="Times New Roman" w:eastAsia="Times New Roman" w:hAnsi="Times New Roman" w:cs="Times New Roman"/>
                <w:color w:val="000000"/>
                <w:sz w:val="24"/>
                <w:szCs w:val="24"/>
                <w:lang w:eastAsia="ru-RU"/>
              </w:rPr>
            </w:pPr>
            <w:r w:rsidRPr="0019082F">
              <w:rPr>
                <w:rFonts w:ascii="Times New Roman" w:eastAsia="Times New Roman" w:hAnsi="Times New Roman" w:cs="Times New Roman"/>
                <w:color w:val="000000"/>
                <w:sz w:val="24"/>
                <w:szCs w:val="24"/>
                <w:lang w:eastAsia="ru-RU"/>
              </w:rPr>
              <w:t>3</w:t>
            </w:r>
          </w:p>
        </w:tc>
        <w:tc>
          <w:tcPr>
            <w:tcW w:w="1275" w:type="dxa"/>
            <w:tcBorders>
              <w:top w:val="nil"/>
              <w:left w:val="nil"/>
              <w:bottom w:val="single" w:sz="4" w:space="0" w:color="auto"/>
              <w:right w:val="single" w:sz="4" w:space="0" w:color="auto"/>
            </w:tcBorders>
            <w:shd w:val="clear" w:color="auto" w:fill="auto"/>
            <w:noWrap/>
            <w:vAlign w:val="center"/>
            <w:hideMark/>
          </w:tcPr>
          <w:p w:rsidR="008C4E67" w:rsidRPr="0019082F" w:rsidRDefault="008C4E67" w:rsidP="008C4E67">
            <w:pPr>
              <w:spacing w:after="0" w:line="240" w:lineRule="auto"/>
              <w:jc w:val="center"/>
              <w:rPr>
                <w:rFonts w:ascii="Times New Roman" w:eastAsia="Times New Roman" w:hAnsi="Times New Roman" w:cs="Times New Roman"/>
                <w:color w:val="000000"/>
                <w:sz w:val="24"/>
                <w:szCs w:val="24"/>
                <w:lang w:eastAsia="ru-RU"/>
              </w:rPr>
            </w:pPr>
            <w:r w:rsidRPr="0019082F">
              <w:rPr>
                <w:rFonts w:ascii="Times New Roman" w:eastAsia="Times New Roman" w:hAnsi="Times New Roman" w:cs="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8C4E67" w:rsidRPr="0019082F" w:rsidRDefault="008C4E67" w:rsidP="008C4E67">
            <w:pPr>
              <w:spacing w:after="0" w:line="240" w:lineRule="auto"/>
              <w:jc w:val="center"/>
              <w:rPr>
                <w:rFonts w:ascii="Times New Roman" w:eastAsia="Times New Roman" w:hAnsi="Times New Roman" w:cs="Times New Roman"/>
                <w:color w:val="000000"/>
                <w:sz w:val="24"/>
                <w:szCs w:val="24"/>
                <w:lang w:eastAsia="ru-RU"/>
              </w:rPr>
            </w:pPr>
            <w:r w:rsidRPr="0019082F">
              <w:rPr>
                <w:rFonts w:ascii="Times New Roman" w:eastAsia="Times New Roman" w:hAnsi="Times New Roman" w:cs="Times New Roman"/>
                <w:color w:val="000000"/>
                <w:sz w:val="24"/>
                <w:szCs w:val="24"/>
                <w:lang w:eastAsia="ru-RU"/>
              </w:rPr>
              <w:t> </w:t>
            </w:r>
          </w:p>
        </w:tc>
        <w:tc>
          <w:tcPr>
            <w:tcW w:w="1082" w:type="dxa"/>
            <w:tcBorders>
              <w:top w:val="nil"/>
              <w:left w:val="nil"/>
              <w:bottom w:val="single" w:sz="4" w:space="0" w:color="auto"/>
              <w:right w:val="single" w:sz="4" w:space="0" w:color="auto"/>
            </w:tcBorders>
            <w:shd w:val="clear" w:color="auto" w:fill="auto"/>
            <w:noWrap/>
            <w:vAlign w:val="center"/>
            <w:hideMark/>
          </w:tcPr>
          <w:p w:rsidR="008C4E67" w:rsidRPr="0019082F" w:rsidRDefault="008C4E67" w:rsidP="008C4E67">
            <w:pPr>
              <w:spacing w:after="0" w:line="240" w:lineRule="auto"/>
              <w:jc w:val="center"/>
              <w:rPr>
                <w:rFonts w:ascii="Times New Roman" w:eastAsia="Times New Roman" w:hAnsi="Times New Roman" w:cs="Times New Roman"/>
                <w:color w:val="000000"/>
                <w:sz w:val="24"/>
                <w:szCs w:val="24"/>
                <w:lang w:eastAsia="ru-RU"/>
              </w:rPr>
            </w:pPr>
            <w:r w:rsidRPr="0019082F">
              <w:rPr>
                <w:rFonts w:ascii="Times New Roman" w:eastAsia="Times New Roman" w:hAnsi="Times New Roman" w:cs="Times New Roman"/>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8C4E67" w:rsidRPr="0019082F" w:rsidRDefault="008C4E67" w:rsidP="008C4E67">
            <w:pPr>
              <w:spacing w:after="0" w:line="240" w:lineRule="auto"/>
              <w:jc w:val="center"/>
              <w:rPr>
                <w:rFonts w:ascii="Times New Roman" w:eastAsia="Times New Roman" w:hAnsi="Times New Roman" w:cs="Times New Roman"/>
                <w:color w:val="000000"/>
                <w:sz w:val="24"/>
                <w:szCs w:val="24"/>
                <w:lang w:eastAsia="ru-RU"/>
              </w:rPr>
            </w:pPr>
            <w:r w:rsidRPr="0019082F">
              <w:rPr>
                <w:rFonts w:ascii="Times New Roman" w:eastAsia="Times New Roman" w:hAnsi="Times New Roman" w:cs="Times New Roman"/>
                <w:color w:val="000000"/>
                <w:sz w:val="24"/>
                <w:szCs w:val="24"/>
                <w:lang w:eastAsia="ru-RU"/>
              </w:rPr>
              <w:t>7</w:t>
            </w:r>
          </w:p>
        </w:tc>
        <w:tc>
          <w:tcPr>
            <w:tcW w:w="974" w:type="dxa"/>
            <w:tcBorders>
              <w:top w:val="nil"/>
              <w:left w:val="nil"/>
              <w:bottom w:val="single" w:sz="4" w:space="0" w:color="auto"/>
              <w:right w:val="single" w:sz="4" w:space="0" w:color="auto"/>
            </w:tcBorders>
            <w:shd w:val="clear" w:color="auto" w:fill="auto"/>
            <w:noWrap/>
            <w:vAlign w:val="center"/>
            <w:hideMark/>
          </w:tcPr>
          <w:p w:rsidR="008C4E67" w:rsidRPr="0019082F" w:rsidRDefault="008C4E67" w:rsidP="008C4E67">
            <w:pPr>
              <w:spacing w:after="0" w:line="240" w:lineRule="auto"/>
              <w:jc w:val="center"/>
              <w:rPr>
                <w:rFonts w:ascii="Times New Roman" w:eastAsia="Times New Roman" w:hAnsi="Times New Roman" w:cs="Times New Roman"/>
                <w:color w:val="000000"/>
                <w:sz w:val="24"/>
                <w:szCs w:val="24"/>
                <w:lang w:eastAsia="ru-RU"/>
              </w:rPr>
            </w:pPr>
            <w:r w:rsidRPr="0019082F">
              <w:rPr>
                <w:rFonts w:ascii="Times New Roman" w:eastAsia="Times New Roman" w:hAnsi="Times New Roman" w:cs="Times New Roman"/>
                <w:color w:val="000000"/>
                <w:sz w:val="24"/>
                <w:szCs w:val="24"/>
                <w:lang w:eastAsia="ru-RU"/>
              </w:rPr>
              <w:t>13</w:t>
            </w:r>
          </w:p>
        </w:tc>
        <w:tc>
          <w:tcPr>
            <w:tcW w:w="850" w:type="dxa"/>
            <w:tcBorders>
              <w:top w:val="nil"/>
              <w:left w:val="nil"/>
              <w:bottom w:val="single" w:sz="4" w:space="0" w:color="auto"/>
              <w:right w:val="single" w:sz="4" w:space="0" w:color="auto"/>
            </w:tcBorders>
            <w:shd w:val="clear" w:color="auto" w:fill="auto"/>
            <w:noWrap/>
            <w:vAlign w:val="center"/>
            <w:hideMark/>
          </w:tcPr>
          <w:p w:rsidR="008C4E67" w:rsidRPr="0019082F" w:rsidRDefault="008C4E67" w:rsidP="008C4E67">
            <w:pPr>
              <w:spacing w:after="0" w:line="240" w:lineRule="auto"/>
              <w:jc w:val="center"/>
              <w:rPr>
                <w:rFonts w:ascii="Times New Roman" w:eastAsia="Times New Roman" w:hAnsi="Times New Roman" w:cs="Times New Roman"/>
                <w:color w:val="000000"/>
                <w:sz w:val="24"/>
                <w:szCs w:val="24"/>
                <w:lang w:eastAsia="ru-RU"/>
              </w:rPr>
            </w:pPr>
            <w:r w:rsidRPr="0019082F">
              <w:rPr>
                <w:rFonts w:ascii="Times New Roman" w:eastAsia="Times New Roman" w:hAnsi="Times New Roman" w:cs="Times New Roman"/>
                <w:color w:val="000000"/>
                <w:sz w:val="24"/>
                <w:szCs w:val="24"/>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8C4E67" w:rsidRPr="0019082F" w:rsidRDefault="008C4E67" w:rsidP="008C4E67">
            <w:pPr>
              <w:spacing w:after="0" w:line="240" w:lineRule="auto"/>
              <w:jc w:val="center"/>
              <w:rPr>
                <w:rFonts w:ascii="Times New Roman" w:eastAsia="Times New Roman" w:hAnsi="Times New Roman" w:cs="Times New Roman"/>
                <w:color w:val="000000"/>
                <w:sz w:val="24"/>
                <w:szCs w:val="24"/>
                <w:lang w:eastAsia="ru-RU"/>
              </w:rPr>
            </w:pPr>
            <w:r w:rsidRPr="0019082F">
              <w:rPr>
                <w:rFonts w:ascii="Times New Roman" w:eastAsia="Times New Roman" w:hAnsi="Times New Roman" w:cs="Times New Roman"/>
                <w:color w:val="000000"/>
                <w:sz w:val="24"/>
                <w:szCs w:val="24"/>
                <w:lang w:eastAsia="ru-RU"/>
              </w:rPr>
              <w:t>3</w:t>
            </w:r>
          </w:p>
        </w:tc>
        <w:tc>
          <w:tcPr>
            <w:tcW w:w="850" w:type="dxa"/>
            <w:tcBorders>
              <w:top w:val="nil"/>
              <w:left w:val="nil"/>
              <w:bottom w:val="single" w:sz="4" w:space="0" w:color="auto"/>
              <w:right w:val="single" w:sz="4" w:space="0" w:color="auto"/>
            </w:tcBorders>
            <w:shd w:val="clear" w:color="auto" w:fill="auto"/>
            <w:noWrap/>
            <w:vAlign w:val="center"/>
            <w:hideMark/>
          </w:tcPr>
          <w:p w:rsidR="008C4E67" w:rsidRPr="0019082F" w:rsidRDefault="008C4E67" w:rsidP="008C4E67">
            <w:pPr>
              <w:spacing w:after="0" w:line="240" w:lineRule="auto"/>
              <w:jc w:val="center"/>
              <w:rPr>
                <w:rFonts w:ascii="Times New Roman" w:eastAsia="Times New Roman" w:hAnsi="Times New Roman" w:cs="Times New Roman"/>
                <w:color w:val="000000"/>
                <w:sz w:val="24"/>
                <w:szCs w:val="24"/>
                <w:lang w:eastAsia="ru-RU"/>
              </w:rPr>
            </w:pPr>
            <w:r w:rsidRPr="0019082F">
              <w:rPr>
                <w:rFonts w:ascii="Times New Roman" w:eastAsia="Times New Roman" w:hAnsi="Times New Roman" w:cs="Times New Roman"/>
                <w:color w:val="000000"/>
                <w:sz w:val="24"/>
                <w:szCs w:val="24"/>
                <w:lang w:eastAsia="ru-RU"/>
              </w:rPr>
              <w:t> </w:t>
            </w:r>
          </w:p>
        </w:tc>
        <w:tc>
          <w:tcPr>
            <w:tcW w:w="933" w:type="dxa"/>
            <w:tcBorders>
              <w:top w:val="nil"/>
              <w:left w:val="nil"/>
              <w:bottom w:val="single" w:sz="4" w:space="0" w:color="auto"/>
              <w:right w:val="single" w:sz="4" w:space="0" w:color="auto"/>
            </w:tcBorders>
            <w:shd w:val="clear" w:color="auto" w:fill="auto"/>
            <w:noWrap/>
            <w:vAlign w:val="center"/>
            <w:hideMark/>
          </w:tcPr>
          <w:p w:rsidR="008C4E67" w:rsidRPr="0019082F" w:rsidRDefault="008C4E67" w:rsidP="008C4E67">
            <w:pPr>
              <w:spacing w:after="0" w:line="240" w:lineRule="auto"/>
              <w:jc w:val="center"/>
              <w:rPr>
                <w:rFonts w:ascii="Times New Roman" w:eastAsia="Times New Roman" w:hAnsi="Times New Roman" w:cs="Times New Roman"/>
                <w:color w:val="000000"/>
                <w:sz w:val="24"/>
                <w:szCs w:val="24"/>
                <w:lang w:eastAsia="ru-RU"/>
              </w:rPr>
            </w:pPr>
            <w:r w:rsidRPr="0019082F">
              <w:rPr>
                <w:rFonts w:ascii="Times New Roman" w:eastAsia="Times New Roman" w:hAnsi="Times New Roman" w:cs="Times New Roman"/>
                <w:color w:val="000000"/>
                <w:sz w:val="24"/>
                <w:szCs w:val="24"/>
                <w:lang w:eastAsia="ru-RU"/>
              </w:rPr>
              <w:t>47</w:t>
            </w:r>
          </w:p>
        </w:tc>
        <w:tc>
          <w:tcPr>
            <w:tcW w:w="850" w:type="dxa"/>
            <w:tcBorders>
              <w:top w:val="nil"/>
              <w:left w:val="nil"/>
              <w:bottom w:val="single" w:sz="4" w:space="0" w:color="auto"/>
              <w:right w:val="single" w:sz="4" w:space="0" w:color="auto"/>
            </w:tcBorders>
            <w:shd w:val="clear" w:color="auto" w:fill="auto"/>
            <w:noWrap/>
            <w:vAlign w:val="center"/>
            <w:hideMark/>
          </w:tcPr>
          <w:p w:rsidR="008C4E67" w:rsidRPr="0019082F" w:rsidRDefault="008C4E67" w:rsidP="008C4E67">
            <w:pPr>
              <w:spacing w:after="0" w:line="240" w:lineRule="auto"/>
              <w:jc w:val="center"/>
              <w:rPr>
                <w:rFonts w:ascii="Times New Roman" w:eastAsia="Times New Roman" w:hAnsi="Times New Roman" w:cs="Times New Roman"/>
                <w:color w:val="000000"/>
                <w:sz w:val="24"/>
                <w:szCs w:val="24"/>
                <w:lang w:eastAsia="ru-RU"/>
              </w:rPr>
            </w:pPr>
            <w:r w:rsidRPr="0019082F">
              <w:rPr>
                <w:rFonts w:ascii="Times New Roman" w:eastAsia="Times New Roman" w:hAnsi="Times New Roman" w:cs="Times New Roman"/>
                <w:color w:val="000000"/>
                <w:sz w:val="24"/>
                <w:szCs w:val="24"/>
                <w:lang w:eastAsia="ru-RU"/>
              </w:rPr>
              <w:t>75</w:t>
            </w:r>
          </w:p>
        </w:tc>
      </w:tr>
      <w:tr w:rsidR="008C4E67" w:rsidRPr="003F6AA7" w:rsidTr="0019082F">
        <w:trPr>
          <w:trHeight w:val="420"/>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8C4E67" w:rsidRPr="003F6AA7" w:rsidRDefault="008C4E67" w:rsidP="008C4E67">
            <w:pPr>
              <w:spacing w:after="0" w:line="240" w:lineRule="auto"/>
              <w:jc w:val="center"/>
              <w:rPr>
                <w:rFonts w:ascii="Times New Roman" w:eastAsia="Times New Roman" w:hAnsi="Times New Roman" w:cs="Times New Roman"/>
                <w:b/>
                <w:bCs/>
                <w:color w:val="000000"/>
                <w:sz w:val="24"/>
                <w:szCs w:val="24"/>
                <w:lang w:eastAsia="ru-RU"/>
              </w:rPr>
            </w:pPr>
            <w:r w:rsidRPr="003F6AA7">
              <w:rPr>
                <w:rFonts w:ascii="Times New Roman" w:eastAsia="Times New Roman" w:hAnsi="Times New Roman" w:cs="Times New Roman"/>
                <w:b/>
                <w:bCs/>
                <w:color w:val="000000"/>
                <w:sz w:val="24"/>
                <w:szCs w:val="24"/>
                <w:lang w:eastAsia="ru-RU"/>
              </w:rPr>
              <w:t>Всего часов (месяц/год)</w:t>
            </w:r>
          </w:p>
        </w:tc>
        <w:tc>
          <w:tcPr>
            <w:tcW w:w="992" w:type="dxa"/>
            <w:tcBorders>
              <w:top w:val="nil"/>
              <w:left w:val="nil"/>
              <w:bottom w:val="single" w:sz="4" w:space="0" w:color="auto"/>
              <w:right w:val="single" w:sz="4" w:space="0" w:color="auto"/>
            </w:tcBorders>
            <w:shd w:val="clear" w:color="auto" w:fill="auto"/>
            <w:noWrap/>
            <w:vAlign w:val="center"/>
            <w:hideMark/>
          </w:tcPr>
          <w:p w:rsidR="008C4E67" w:rsidRPr="003F6AA7" w:rsidRDefault="008C4E67" w:rsidP="008C4E67">
            <w:pPr>
              <w:spacing w:after="0" w:line="240" w:lineRule="auto"/>
              <w:jc w:val="center"/>
              <w:rPr>
                <w:rFonts w:ascii="Times New Roman" w:eastAsia="Times New Roman" w:hAnsi="Times New Roman" w:cs="Times New Roman"/>
                <w:b/>
                <w:bCs/>
                <w:color w:val="000000"/>
                <w:sz w:val="24"/>
                <w:szCs w:val="24"/>
                <w:lang w:eastAsia="ru-RU"/>
              </w:rPr>
            </w:pPr>
            <w:r w:rsidRPr="003F6AA7">
              <w:rPr>
                <w:rFonts w:ascii="Times New Roman" w:eastAsia="Times New Roman" w:hAnsi="Times New Roman" w:cs="Times New Roman"/>
                <w:b/>
                <w:bCs/>
                <w:color w:val="000000"/>
                <w:sz w:val="24"/>
                <w:szCs w:val="24"/>
                <w:lang w:eastAsia="ru-RU"/>
              </w:rPr>
              <w:t>26</w:t>
            </w:r>
          </w:p>
        </w:tc>
        <w:tc>
          <w:tcPr>
            <w:tcW w:w="1134" w:type="dxa"/>
            <w:tcBorders>
              <w:top w:val="nil"/>
              <w:left w:val="nil"/>
              <w:bottom w:val="single" w:sz="4" w:space="0" w:color="auto"/>
              <w:right w:val="single" w:sz="4" w:space="0" w:color="auto"/>
            </w:tcBorders>
            <w:shd w:val="clear" w:color="auto" w:fill="auto"/>
            <w:noWrap/>
            <w:vAlign w:val="center"/>
            <w:hideMark/>
          </w:tcPr>
          <w:p w:rsidR="008C4E67" w:rsidRPr="003F6AA7" w:rsidRDefault="008C4E67" w:rsidP="008C4E67">
            <w:pPr>
              <w:spacing w:after="0" w:line="240" w:lineRule="auto"/>
              <w:jc w:val="center"/>
              <w:rPr>
                <w:rFonts w:ascii="Times New Roman" w:eastAsia="Times New Roman" w:hAnsi="Times New Roman" w:cs="Times New Roman"/>
                <w:b/>
                <w:bCs/>
                <w:color w:val="000000"/>
                <w:sz w:val="24"/>
                <w:szCs w:val="24"/>
                <w:lang w:eastAsia="ru-RU"/>
              </w:rPr>
            </w:pPr>
            <w:r w:rsidRPr="003F6AA7">
              <w:rPr>
                <w:rFonts w:ascii="Times New Roman" w:eastAsia="Times New Roman" w:hAnsi="Times New Roman" w:cs="Times New Roman"/>
                <w:b/>
                <w:bCs/>
                <w:color w:val="000000"/>
                <w:sz w:val="24"/>
                <w:szCs w:val="24"/>
                <w:lang w:eastAsia="ru-RU"/>
              </w:rPr>
              <w:t>26</w:t>
            </w:r>
          </w:p>
        </w:tc>
        <w:tc>
          <w:tcPr>
            <w:tcW w:w="993" w:type="dxa"/>
            <w:tcBorders>
              <w:top w:val="nil"/>
              <w:left w:val="nil"/>
              <w:bottom w:val="single" w:sz="4" w:space="0" w:color="auto"/>
              <w:right w:val="single" w:sz="4" w:space="0" w:color="auto"/>
            </w:tcBorders>
            <w:shd w:val="clear" w:color="auto" w:fill="auto"/>
            <w:noWrap/>
            <w:vAlign w:val="center"/>
            <w:hideMark/>
          </w:tcPr>
          <w:p w:rsidR="008C4E67" w:rsidRPr="003F6AA7" w:rsidRDefault="008C4E67" w:rsidP="008C4E67">
            <w:pPr>
              <w:spacing w:after="0" w:line="240" w:lineRule="auto"/>
              <w:jc w:val="center"/>
              <w:rPr>
                <w:rFonts w:ascii="Times New Roman" w:eastAsia="Times New Roman" w:hAnsi="Times New Roman" w:cs="Times New Roman"/>
                <w:b/>
                <w:bCs/>
                <w:color w:val="000000"/>
                <w:sz w:val="24"/>
                <w:szCs w:val="24"/>
                <w:lang w:eastAsia="ru-RU"/>
              </w:rPr>
            </w:pPr>
            <w:r w:rsidRPr="003F6AA7">
              <w:rPr>
                <w:rFonts w:ascii="Times New Roman" w:eastAsia="Times New Roman" w:hAnsi="Times New Roman" w:cs="Times New Roman"/>
                <w:b/>
                <w:bCs/>
                <w:color w:val="000000"/>
                <w:sz w:val="24"/>
                <w:szCs w:val="24"/>
                <w:lang w:eastAsia="ru-RU"/>
              </w:rPr>
              <w:t>25</w:t>
            </w:r>
          </w:p>
        </w:tc>
        <w:tc>
          <w:tcPr>
            <w:tcW w:w="1275" w:type="dxa"/>
            <w:tcBorders>
              <w:top w:val="nil"/>
              <w:left w:val="nil"/>
              <w:bottom w:val="single" w:sz="4" w:space="0" w:color="auto"/>
              <w:right w:val="single" w:sz="4" w:space="0" w:color="auto"/>
            </w:tcBorders>
            <w:shd w:val="clear" w:color="auto" w:fill="auto"/>
            <w:noWrap/>
            <w:vAlign w:val="center"/>
            <w:hideMark/>
          </w:tcPr>
          <w:p w:rsidR="008C4E67" w:rsidRPr="003F6AA7" w:rsidRDefault="008C4E67" w:rsidP="008C4E67">
            <w:pPr>
              <w:spacing w:after="0" w:line="240" w:lineRule="auto"/>
              <w:jc w:val="center"/>
              <w:rPr>
                <w:rFonts w:ascii="Times New Roman" w:eastAsia="Times New Roman" w:hAnsi="Times New Roman" w:cs="Times New Roman"/>
                <w:b/>
                <w:bCs/>
                <w:color w:val="000000"/>
                <w:sz w:val="24"/>
                <w:szCs w:val="24"/>
                <w:lang w:eastAsia="ru-RU"/>
              </w:rPr>
            </w:pPr>
            <w:r w:rsidRPr="003F6AA7">
              <w:rPr>
                <w:rFonts w:ascii="Times New Roman" w:eastAsia="Times New Roman" w:hAnsi="Times New Roman" w:cs="Times New Roman"/>
                <w:b/>
                <w:bCs/>
                <w:color w:val="000000"/>
                <w:sz w:val="24"/>
                <w:szCs w:val="24"/>
                <w:lang w:eastAsia="ru-RU"/>
              </w:rPr>
              <w:t>27</w:t>
            </w:r>
          </w:p>
        </w:tc>
        <w:tc>
          <w:tcPr>
            <w:tcW w:w="1276" w:type="dxa"/>
            <w:tcBorders>
              <w:top w:val="nil"/>
              <w:left w:val="nil"/>
              <w:bottom w:val="single" w:sz="4" w:space="0" w:color="auto"/>
              <w:right w:val="single" w:sz="4" w:space="0" w:color="auto"/>
            </w:tcBorders>
            <w:shd w:val="clear" w:color="auto" w:fill="auto"/>
            <w:noWrap/>
            <w:vAlign w:val="center"/>
            <w:hideMark/>
          </w:tcPr>
          <w:p w:rsidR="008C4E67" w:rsidRPr="003F6AA7" w:rsidRDefault="008C4E67" w:rsidP="008C4E67">
            <w:pPr>
              <w:spacing w:after="0" w:line="240" w:lineRule="auto"/>
              <w:jc w:val="center"/>
              <w:rPr>
                <w:rFonts w:ascii="Times New Roman" w:eastAsia="Times New Roman" w:hAnsi="Times New Roman" w:cs="Times New Roman"/>
                <w:b/>
                <w:bCs/>
                <w:color w:val="000000"/>
                <w:sz w:val="24"/>
                <w:szCs w:val="24"/>
                <w:lang w:eastAsia="ru-RU"/>
              </w:rPr>
            </w:pPr>
            <w:r w:rsidRPr="003F6AA7">
              <w:rPr>
                <w:rFonts w:ascii="Times New Roman" w:eastAsia="Times New Roman" w:hAnsi="Times New Roman" w:cs="Times New Roman"/>
                <w:b/>
                <w:bCs/>
                <w:color w:val="000000"/>
                <w:sz w:val="24"/>
                <w:szCs w:val="24"/>
                <w:lang w:eastAsia="ru-RU"/>
              </w:rPr>
              <w:t>19</w:t>
            </w:r>
          </w:p>
        </w:tc>
        <w:tc>
          <w:tcPr>
            <w:tcW w:w="1082" w:type="dxa"/>
            <w:tcBorders>
              <w:top w:val="nil"/>
              <w:left w:val="nil"/>
              <w:bottom w:val="single" w:sz="4" w:space="0" w:color="auto"/>
              <w:right w:val="single" w:sz="4" w:space="0" w:color="auto"/>
            </w:tcBorders>
            <w:shd w:val="clear" w:color="auto" w:fill="auto"/>
            <w:noWrap/>
            <w:vAlign w:val="center"/>
            <w:hideMark/>
          </w:tcPr>
          <w:p w:rsidR="008C4E67" w:rsidRPr="003F6AA7" w:rsidRDefault="008C4E67" w:rsidP="008C4E67">
            <w:pPr>
              <w:spacing w:after="0" w:line="240" w:lineRule="auto"/>
              <w:jc w:val="center"/>
              <w:rPr>
                <w:rFonts w:ascii="Times New Roman" w:eastAsia="Times New Roman" w:hAnsi="Times New Roman" w:cs="Times New Roman"/>
                <w:b/>
                <w:bCs/>
                <w:color w:val="000000"/>
                <w:sz w:val="24"/>
                <w:szCs w:val="24"/>
                <w:lang w:eastAsia="ru-RU"/>
              </w:rPr>
            </w:pPr>
            <w:r w:rsidRPr="003F6AA7">
              <w:rPr>
                <w:rFonts w:ascii="Times New Roman" w:eastAsia="Times New Roman" w:hAnsi="Times New Roman" w:cs="Times New Roman"/>
                <w:b/>
                <w:bCs/>
                <w:color w:val="000000"/>
                <w:sz w:val="24"/>
                <w:szCs w:val="24"/>
                <w:lang w:eastAsia="ru-RU"/>
              </w:rPr>
              <w:t>22</w:t>
            </w:r>
          </w:p>
        </w:tc>
        <w:tc>
          <w:tcPr>
            <w:tcW w:w="850" w:type="dxa"/>
            <w:tcBorders>
              <w:top w:val="nil"/>
              <w:left w:val="nil"/>
              <w:bottom w:val="single" w:sz="4" w:space="0" w:color="auto"/>
              <w:right w:val="single" w:sz="4" w:space="0" w:color="auto"/>
            </w:tcBorders>
            <w:shd w:val="clear" w:color="auto" w:fill="auto"/>
            <w:noWrap/>
            <w:vAlign w:val="center"/>
            <w:hideMark/>
          </w:tcPr>
          <w:p w:rsidR="008C4E67" w:rsidRPr="003F6AA7" w:rsidRDefault="008C4E67" w:rsidP="008C4E67">
            <w:pPr>
              <w:spacing w:after="0" w:line="240" w:lineRule="auto"/>
              <w:jc w:val="center"/>
              <w:rPr>
                <w:rFonts w:ascii="Times New Roman" w:eastAsia="Times New Roman" w:hAnsi="Times New Roman" w:cs="Times New Roman"/>
                <w:b/>
                <w:bCs/>
                <w:color w:val="000000"/>
                <w:sz w:val="24"/>
                <w:szCs w:val="24"/>
                <w:lang w:eastAsia="ru-RU"/>
              </w:rPr>
            </w:pPr>
            <w:r w:rsidRPr="003F6AA7">
              <w:rPr>
                <w:rFonts w:ascii="Times New Roman" w:eastAsia="Times New Roman" w:hAnsi="Times New Roman" w:cs="Times New Roman"/>
                <w:b/>
                <w:bCs/>
                <w:color w:val="000000"/>
                <w:sz w:val="24"/>
                <w:szCs w:val="24"/>
                <w:lang w:eastAsia="ru-RU"/>
              </w:rPr>
              <w:t>31</w:t>
            </w:r>
          </w:p>
        </w:tc>
        <w:tc>
          <w:tcPr>
            <w:tcW w:w="974" w:type="dxa"/>
            <w:tcBorders>
              <w:top w:val="nil"/>
              <w:left w:val="nil"/>
              <w:bottom w:val="single" w:sz="4" w:space="0" w:color="auto"/>
              <w:right w:val="single" w:sz="4" w:space="0" w:color="auto"/>
            </w:tcBorders>
            <w:shd w:val="clear" w:color="auto" w:fill="auto"/>
            <w:noWrap/>
            <w:vAlign w:val="center"/>
            <w:hideMark/>
          </w:tcPr>
          <w:p w:rsidR="008C4E67" w:rsidRPr="003F6AA7" w:rsidRDefault="008C4E67" w:rsidP="008C4E67">
            <w:pPr>
              <w:spacing w:after="0" w:line="240" w:lineRule="auto"/>
              <w:jc w:val="center"/>
              <w:rPr>
                <w:rFonts w:ascii="Times New Roman" w:eastAsia="Times New Roman" w:hAnsi="Times New Roman" w:cs="Times New Roman"/>
                <w:b/>
                <w:bCs/>
                <w:color w:val="000000"/>
                <w:sz w:val="24"/>
                <w:szCs w:val="24"/>
                <w:lang w:eastAsia="ru-RU"/>
              </w:rPr>
            </w:pPr>
            <w:r w:rsidRPr="003F6AA7">
              <w:rPr>
                <w:rFonts w:ascii="Times New Roman" w:eastAsia="Times New Roman" w:hAnsi="Times New Roman" w:cs="Times New Roman"/>
                <w:b/>
                <w:bCs/>
                <w:color w:val="000000"/>
                <w:sz w:val="24"/>
                <w:szCs w:val="24"/>
                <w:lang w:eastAsia="ru-RU"/>
              </w:rPr>
              <w:t>26</w:t>
            </w:r>
          </w:p>
        </w:tc>
        <w:tc>
          <w:tcPr>
            <w:tcW w:w="850" w:type="dxa"/>
            <w:tcBorders>
              <w:top w:val="nil"/>
              <w:left w:val="nil"/>
              <w:bottom w:val="single" w:sz="4" w:space="0" w:color="auto"/>
              <w:right w:val="single" w:sz="4" w:space="0" w:color="auto"/>
            </w:tcBorders>
            <w:shd w:val="clear" w:color="auto" w:fill="auto"/>
            <w:noWrap/>
            <w:vAlign w:val="center"/>
            <w:hideMark/>
          </w:tcPr>
          <w:p w:rsidR="008C4E67" w:rsidRPr="003F6AA7" w:rsidRDefault="008C4E67" w:rsidP="008C4E67">
            <w:pPr>
              <w:spacing w:after="0" w:line="240" w:lineRule="auto"/>
              <w:jc w:val="center"/>
              <w:rPr>
                <w:rFonts w:ascii="Times New Roman" w:eastAsia="Times New Roman" w:hAnsi="Times New Roman" w:cs="Times New Roman"/>
                <w:b/>
                <w:bCs/>
                <w:color w:val="000000"/>
                <w:sz w:val="24"/>
                <w:szCs w:val="24"/>
                <w:lang w:eastAsia="ru-RU"/>
              </w:rPr>
            </w:pPr>
            <w:r w:rsidRPr="003F6AA7">
              <w:rPr>
                <w:rFonts w:ascii="Times New Roman" w:eastAsia="Times New Roman" w:hAnsi="Times New Roman" w:cs="Times New Roman"/>
                <w:b/>
                <w:bCs/>
                <w:color w:val="000000"/>
                <w:sz w:val="24"/>
                <w:szCs w:val="24"/>
                <w:lang w:eastAsia="ru-RU"/>
              </w:rPr>
              <w:t>25</w:t>
            </w:r>
          </w:p>
        </w:tc>
        <w:tc>
          <w:tcPr>
            <w:tcW w:w="851" w:type="dxa"/>
            <w:tcBorders>
              <w:top w:val="nil"/>
              <w:left w:val="nil"/>
              <w:bottom w:val="single" w:sz="4" w:space="0" w:color="auto"/>
              <w:right w:val="single" w:sz="4" w:space="0" w:color="auto"/>
            </w:tcBorders>
            <w:shd w:val="clear" w:color="auto" w:fill="auto"/>
            <w:noWrap/>
            <w:vAlign w:val="center"/>
            <w:hideMark/>
          </w:tcPr>
          <w:p w:rsidR="008C4E67" w:rsidRPr="003F6AA7" w:rsidRDefault="008C4E67" w:rsidP="008C4E67">
            <w:pPr>
              <w:spacing w:after="0" w:line="240" w:lineRule="auto"/>
              <w:jc w:val="center"/>
              <w:rPr>
                <w:rFonts w:ascii="Times New Roman" w:eastAsia="Times New Roman" w:hAnsi="Times New Roman" w:cs="Times New Roman"/>
                <w:b/>
                <w:bCs/>
                <w:color w:val="000000"/>
                <w:sz w:val="24"/>
                <w:szCs w:val="24"/>
                <w:lang w:eastAsia="ru-RU"/>
              </w:rPr>
            </w:pPr>
            <w:r w:rsidRPr="003F6AA7">
              <w:rPr>
                <w:rFonts w:ascii="Times New Roman" w:eastAsia="Times New Roman" w:hAnsi="Times New Roman" w:cs="Times New Roman"/>
                <w:b/>
                <w:bCs/>
                <w:color w:val="000000"/>
                <w:sz w:val="24"/>
                <w:szCs w:val="24"/>
                <w:lang w:eastAsia="ru-RU"/>
              </w:rPr>
              <w:t>4</w:t>
            </w:r>
          </w:p>
        </w:tc>
        <w:tc>
          <w:tcPr>
            <w:tcW w:w="850" w:type="dxa"/>
            <w:tcBorders>
              <w:top w:val="nil"/>
              <w:left w:val="nil"/>
              <w:bottom w:val="single" w:sz="4" w:space="0" w:color="auto"/>
              <w:right w:val="single" w:sz="4" w:space="0" w:color="auto"/>
            </w:tcBorders>
            <w:shd w:val="clear" w:color="auto" w:fill="auto"/>
            <w:noWrap/>
            <w:vAlign w:val="center"/>
            <w:hideMark/>
          </w:tcPr>
          <w:p w:rsidR="008C4E67" w:rsidRPr="003F6AA7" w:rsidRDefault="008C4E67" w:rsidP="008C4E67">
            <w:pPr>
              <w:spacing w:after="0" w:line="240" w:lineRule="auto"/>
              <w:jc w:val="center"/>
              <w:rPr>
                <w:rFonts w:ascii="Times New Roman" w:eastAsia="Times New Roman" w:hAnsi="Times New Roman" w:cs="Times New Roman"/>
                <w:b/>
                <w:bCs/>
                <w:color w:val="000000"/>
                <w:sz w:val="24"/>
                <w:szCs w:val="24"/>
                <w:lang w:eastAsia="ru-RU"/>
              </w:rPr>
            </w:pPr>
            <w:r w:rsidRPr="003F6AA7">
              <w:rPr>
                <w:rFonts w:ascii="Times New Roman" w:eastAsia="Times New Roman" w:hAnsi="Times New Roman" w:cs="Times New Roman"/>
                <w:b/>
                <w:bCs/>
                <w:color w:val="000000"/>
                <w:sz w:val="24"/>
                <w:szCs w:val="24"/>
                <w:lang w:eastAsia="ru-RU"/>
              </w:rPr>
              <w:t>0</w:t>
            </w:r>
          </w:p>
        </w:tc>
        <w:tc>
          <w:tcPr>
            <w:tcW w:w="933" w:type="dxa"/>
            <w:tcBorders>
              <w:top w:val="nil"/>
              <w:left w:val="nil"/>
              <w:bottom w:val="single" w:sz="4" w:space="0" w:color="auto"/>
              <w:right w:val="single" w:sz="4" w:space="0" w:color="auto"/>
            </w:tcBorders>
            <w:shd w:val="clear" w:color="auto" w:fill="auto"/>
            <w:noWrap/>
            <w:vAlign w:val="center"/>
            <w:hideMark/>
          </w:tcPr>
          <w:p w:rsidR="008C4E67" w:rsidRPr="003F6AA7" w:rsidRDefault="008C4E67" w:rsidP="008C4E67">
            <w:pPr>
              <w:spacing w:after="0" w:line="240" w:lineRule="auto"/>
              <w:jc w:val="center"/>
              <w:rPr>
                <w:rFonts w:ascii="Times New Roman" w:eastAsia="Times New Roman" w:hAnsi="Times New Roman" w:cs="Times New Roman"/>
                <w:b/>
                <w:bCs/>
                <w:color w:val="000000"/>
                <w:sz w:val="24"/>
                <w:szCs w:val="24"/>
                <w:lang w:eastAsia="ru-RU"/>
              </w:rPr>
            </w:pPr>
            <w:r w:rsidRPr="003F6AA7">
              <w:rPr>
                <w:rFonts w:ascii="Times New Roman" w:eastAsia="Times New Roman" w:hAnsi="Times New Roman" w:cs="Times New Roman"/>
                <w:b/>
                <w:bCs/>
                <w:color w:val="000000"/>
                <w:sz w:val="24"/>
                <w:szCs w:val="24"/>
                <w:lang w:eastAsia="ru-RU"/>
              </w:rPr>
              <w:t>81</w:t>
            </w:r>
          </w:p>
        </w:tc>
        <w:tc>
          <w:tcPr>
            <w:tcW w:w="850" w:type="dxa"/>
            <w:tcBorders>
              <w:top w:val="nil"/>
              <w:left w:val="nil"/>
              <w:bottom w:val="single" w:sz="4" w:space="0" w:color="auto"/>
              <w:right w:val="single" w:sz="4" w:space="0" w:color="auto"/>
            </w:tcBorders>
            <w:shd w:val="clear" w:color="auto" w:fill="auto"/>
            <w:noWrap/>
            <w:vAlign w:val="center"/>
            <w:hideMark/>
          </w:tcPr>
          <w:p w:rsidR="008C4E67" w:rsidRPr="003F6AA7" w:rsidRDefault="008C4E67" w:rsidP="008C4E67">
            <w:pPr>
              <w:spacing w:after="0" w:line="240" w:lineRule="auto"/>
              <w:jc w:val="center"/>
              <w:rPr>
                <w:rFonts w:ascii="Times New Roman" w:eastAsia="Times New Roman" w:hAnsi="Times New Roman" w:cs="Times New Roman"/>
                <w:b/>
                <w:bCs/>
                <w:color w:val="000000"/>
                <w:sz w:val="24"/>
                <w:szCs w:val="24"/>
                <w:lang w:eastAsia="ru-RU"/>
              </w:rPr>
            </w:pPr>
            <w:r w:rsidRPr="003F6AA7">
              <w:rPr>
                <w:rFonts w:ascii="Times New Roman" w:eastAsia="Times New Roman" w:hAnsi="Times New Roman" w:cs="Times New Roman"/>
                <w:b/>
                <w:bCs/>
                <w:color w:val="000000"/>
                <w:sz w:val="24"/>
                <w:szCs w:val="24"/>
                <w:lang w:eastAsia="ru-RU"/>
              </w:rPr>
              <w:t>312</w:t>
            </w:r>
          </w:p>
        </w:tc>
      </w:tr>
      <w:tr w:rsidR="008C4E67" w:rsidRPr="008C4E67" w:rsidTr="0019082F">
        <w:trPr>
          <w:trHeight w:val="735"/>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8C4E67" w:rsidRPr="003F6AA7" w:rsidRDefault="008C4E67" w:rsidP="008C4E67">
            <w:pPr>
              <w:spacing w:after="0" w:line="240" w:lineRule="auto"/>
              <w:jc w:val="center"/>
              <w:rPr>
                <w:rFonts w:ascii="Times New Roman" w:eastAsia="Times New Roman" w:hAnsi="Times New Roman" w:cs="Times New Roman"/>
                <w:color w:val="000000"/>
                <w:sz w:val="24"/>
                <w:szCs w:val="24"/>
                <w:lang w:eastAsia="ru-RU"/>
              </w:rPr>
            </w:pPr>
            <w:r w:rsidRPr="003F6AA7">
              <w:rPr>
                <w:rFonts w:ascii="Times New Roman" w:eastAsia="Times New Roman" w:hAnsi="Times New Roman" w:cs="Times New Roman"/>
                <w:color w:val="000000"/>
                <w:sz w:val="24"/>
                <w:szCs w:val="24"/>
                <w:lang w:eastAsia="ru-RU"/>
              </w:rPr>
              <w:t>В том числе ТС (ТС учтены в строчке выше)</w:t>
            </w:r>
          </w:p>
        </w:tc>
        <w:tc>
          <w:tcPr>
            <w:tcW w:w="992" w:type="dxa"/>
            <w:tcBorders>
              <w:top w:val="nil"/>
              <w:left w:val="nil"/>
              <w:bottom w:val="single" w:sz="4" w:space="0" w:color="auto"/>
              <w:right w:val="single" w:sz="4" w:space="0" w:color="auto"/>
            </w:tcBorders>
            <w:shd w:val="clear" w:color="auto" w:fill="auto"/>
            <w:noWrap/>
            <w:vAlign w:val="center"/>
            <w:hideMark/>
          </w:tcPr>
          <w:p w:rsidR="008C4E67" w:rsidRPr="003F6AA7" w:rsidRDefault="008C4E67" w:rsidP="008C4E67">
            <w:pPr>
              <w:spacing w:after="0" w:line="240" w:lineRule="auto"/>
              <w:jc w:val="center"/>
              <w:rPr>
                <w:rFonts w:ascii="Times New Roman" w:eastAsia="Times New Roman" w:hAnsi="Times New Roman" w:cs="Times New Roman"/>
                <w:color w:val="000000"/>
                <w:sz w:val="24"/>
                <w:szCs w:val="24"/>
                <w:lang w:eastAsia="ru-RU"/>
              </w:rPr>
            </w:pPr>
            <w:r w:rsidRPr="003F6AA7">
              <w:rPr>
                <w:rFonts w:ascii="Times New Roman" w:eastAsia="Times New Roman" w:hAnsi="Times New Roman" w:cs="Times New Roman"/>
                <w:color w:val="000000"/>
                <w:sz w:val="24"/>
                <w:szCs w:val="24"/>
                <w:lang w:eastAsia="ru-RU"/>
              </w:rPr>
              <w:t>0</w:t>
            </w:r>
          </w:p>
        </w:tc>
        <w:tc>
          <w:tcPr>
            <w:tcW w:w="1134" w:type="dxa"/>
            <w:tcBorders>
              <w:top w:val="nil"/>
              <w:left w:val="nil"/>
              <w:bottom w:val="single" w:sz="4" w:space="0" w:color="auto"/>
              <w:right w:val="single" w:sz="4" w:space="0" w:color="auto"/>
            </w:tcBorders>
            <w:shd w:val="clear" w:color="auto" w:fill="auto"/>
            <w:noWrap/>
            <w:vAlign w:val="center"/>
            <w:hideMark/>
          </w:tcPr>
          <w:p w:rsidR="008C4E67" w:rsidRPr="003F6AA7" w:rsidRDefault="008C4E67" w:rsidP="008C4E67">
            <w:pPr>
              <w:spacing w:after="0" w:line="240" w:lineRule="auto"/>
              <w:jc w:val="center"/>
              <w:rPr>
                <w:rFonts w:ascii="Times New Roman" w:eastAsia="Times New Roman" w:hAnsi="Times New Roman" w:cs="Times New Roman"/>
                <w:color w:val="000000"/>
                <w:sz w:val="24"/>
                <w:szCs w:val="24"/>
                <w:lang w:eastAsia="ru-RU"/>
              </w:rPr>
            </w:pPr>
            <w:r w:rsidRPr="003F6AA7">
              <w:rPr>
                <w:rFonts w:ascii="Times New Roman" w:eastAsia="Times New Roman" w:hAnsi="Times New Roman" w:cs="Times New Roman"/>
                <w:color w:val="000000"/>
                <w:sz w:val="24"/>
                <w:szCs w:val="24"/>
                <w:lang w:eastAsia="ru-RU"/>
              </w:rPr>
              <w:t>0</w:t>
            </w:r>
          </w:p>
        </w:tc>
        <w:tc>
          <w:tcPr>
            <w:tcW w:w="993" w:type="dxa"/>
            <w:tcBorders>
              <w:top w:val="nil"/>
              <w:left w:val="nil"/>
              <w:bottom w:val="single" w:sz="4" w:space="0" w:color="auto"/>
              <w:right w:val="single" w:sz="4" w:space="0" w:color="auto"/>
            </w:tcBorders>
            <w:shd w:val="clear" w:color="auto" w:fill="auto"/>
            <w:noWrap/>
            <w:vAlign w:val="center"/>
            <w:hideMark/>
          </w:tcPr>
          <w:p w:rsidR="008C4E67" w:rsidRPr="003F6AA7" w:rsidRDefault="008C4E67" w:rsidP="008C4E67">
            <w:pPr>
              <w:spacing w:after="0" w:line="240" w:lineRule="auto"/>
              <w:jc w:val="center"/>
              <w:rPr>
                <w:rFonts w:ascii="Times New Roman" w:eastAsia="Times New Roman" w:hAnsi="Times New Roman" w:cs="Times New Roman"/>
                <w:color w:val="000000"/>
                <w:sz w:val="24"/>
                <w:szCs w:val="24"/>
                <w:lang w:eastAsia="ru-RU"/>
              </w:rPr>
            </w:pPr>
            <w:r w:rsidRPr="003F6AA7">
              <w:rPr>
                <w:rFonts w:ascii="Times New Roman" w:eastAsia="Times New Roman" w:hAnsi="Times New Roman" w:cs="Times New Roman"/>
                <w:color w:val="000000"/>
                <w:sz w:val="24"/>
                <w:szCs w:val="24"/>
                <w:lang w:eastAsia="ru-RU"/>
              </w:rPr>
              <w:t>0</w:t>
            </w:r>
          </w:p>
        </w:tc>
        <w:tc>
          <w:tcPr>
            <w:tcW w:w="1275" w:type="dxa"/>
            <w:tcBorders>
              <w:top w:val="nil"/>
              <w:left w:val="nil"/>
              <w:bottom w:val="single" w:sz="4" w:space="0" w:color="auto"/>
              <w:right w:val="single" w:sz="4" w:space="0" w:color="auto"/>
            </w:tcBorders>
            <w:shd w:val="clear" w:color="auto" w:fill="auto"/>
            <w:noWrap/>
            <w:vAlign w:val="center"/>
            <w:hideMark/>
          </w:tcPr>
          <w:p w:rsidR="008C4E67" w:rsidRPr="003F6AA7" w:rsidRDefault="008C4E67" w:rsidP="008C4E67">
            <w:pPr>
              <w:spacing w:after="0" w:line="240" w:lineRule="auto"/>
              <w:jc w:val="center"/>
              <w:rPr>
                <w:rFonts w:ascii="Times New Roman" w:eastAsia="Times New Roman" w:hAnsi="Times New Roman" w:cs="Times New Roman"/>
                <w:color w:val="000000"/>
                <w:sz w:val="24"/>
                <w:szCs w:val="24"/>
                <w:lang w:eastAsia="ru-RU"/>
              </w:rPr>
            </w:pPr>
            <w:r w:rsidRPr="003F6AA7">
              <w:rPr>
                <w:rFonts w:ascii="Times New Roman" w:eastAsia="Times New Roman" w:hAnsi="Times New Roman" w:cs="Times New Roman"/>
                <w:color w:val="000000"/>
                <w:sz w:val="24"/>
                <w:szCs w:val="24"/>
                <w:lang w:eastAsia="ru-RU"/>
              </w:rPr>
              <w:t>0</w:t>
            </w:r>
          </w:p>
        </w:tc>
        <w:tc>
          <w:tcPr>
            <w:tcW w:w="1276" w:type="dxa"/>
            <w:tcBorders>
              <w:top w:val="nil"/>
              <w:left w:val="nil"/>
              <w:bottom w:val="single" w:sz="4" w:space="0" w:color="auto"/>
              <w:right w:val="single" w:sz="4" w:space="0" w:color="auto"/>
            </w:tcBorders>
            <w:shd w:val="clear" w:color="auto" w:fill="auto"/>
            <w:noWrap/>
            <w:vAlign w:val="center"/>
            <w:hideMark/>
          </w:tcPr>
          <w:p w:rsidR="008C4E67" w:rsidRPr="003F6AA7" w:rsidRDefault="008C4E67" w:rsidP="008C4E67">
            <w:pPr>
              <w:spacing w:after="0" w:line="240" w:lineRule="auto"/>
              <w:jc w:val="center"/>
              <w:rPr>
                <w:rFonts w:ascii="Times New Roman" w:eastAsia="Times New Roman" w:hAnsi="Times New Roman" w:cs="Times New Roman"/>
                <w:color w:val="000000"/>
                <w:sz w:val="24"/>
                <w:szCs w:val="24"/>
                <w:lang w:eastAsia="ru-RU"/>
              </w:rPr>
            </w:pPr>
            <w:r w:rsidRPr="003F6AA7">
              <w:rPr>
                <w:rFonts w:ascii="Times New Roman" w:eastAsia="Times New Roman" w:hAnsi="Times New Roman" w:cs="Times New Roman"/>
                <w:color w:val="000000"/>
                <w:sz w:val="24"/>
                <w:szCs w:val="24"/>
                <w:lang w:eastAsia="ru-RU"/>
              </w:rPr>
              <w:t>0</w:t>
            </w:r>
          </w:p>
        </w:tc>
        <w:tc>
          <w:tcPr>
            <w:tcW w:w="1082" w:type="dxa"/>
            <w:tcBorders>
              <w:top w:val="nil"/>
              <w:left w:val="nil"/>
              <w:bottom w:val="single" w:sz="4" w:space="0" w:color="auto"/>
              <w:right w:val="single" w:sz="4" w:space="0" w:color="auto"/>
            </w:tcBorders>
            <w:shd w:val="clear" w:color="auto" w:fill="auto"/>
            <w:noWrap/>
            <w:vAlign w:val="center"/>
            <w:hideMark/>
          </w:tcPr>
          <w:p w:rsidR="008C4E67" w:rsidRPr="003F6AA7" w:rsidRDefault="008C4E67" w:rsidP="008C4E67">
            <w:pPr>
              <w:spacing w:after="0" w:line="240" w:lineRule="auto"/>
              <w:jc w:val="center"/>
              <w:rPr>
                <w:rFonts w:ascii="Times New Roman" w:eastAsia="Times New Roman" w:hAnsi="Times New Roman" w:cs="Times New Roman"/>
                <w:color w:val="000000"/>
                <w:sz w:val="24"/>
                <w:szCs w:val="24"/>
                <w:lang w:eastAsia="ru-RU"/>
              </w:rPr>
            </w:pPr>
            <w:r w:rsidRPr="003F6AA7">
              <w:rPr>
                <w:rFonts w:ascii="Times New Roman" w:eastAsia="Times New Roman" w:hAnsi="Times New Roman" w:cs="Times New Roman"/>
                <w:color w:val="000000"/>
                <w:sz w:val="24"/>
                <w:szCs w:val="24"/>
                <w:lang w:eastAsia="ru-RU"/>
              </w:rPr>
              <w:t>0</w:t>
            </w:r>
          </w:p>
        </w:tc>
        <w:tc>
          <w:tcPr>
            <w:tcW w:w="850" w:type="dxa"/>
            <w:tcBorders>
              <w:top w:val="nil"/>
              <w:left w:val="nil"/>
              <w:bottom w:val="single" w:sz="4" w:space="0" w:color="auto"/>
              <w:right w:val="single" w:sz="4" w:space="0" w:color="auto"/>
            </w:tcBorders>
            <w:shd w:val="clear" w:color="auto" w:fill="auto"/>
            <w:noWrap/>
            <w:vAlign w:val="center"/>
            <w:hideMark/>
          </w:tcPr>
          <w:p w:rsidR="008C4E67" w:rsidRPr="003F6AA7" w:rsidRDefault="008C4E67" w:rsidP="008C4E67">
            <w:pPr>
              <w:spacing w:after="0" w:line="240" w:lineRule="auto"/>
              <w:jc w:val="center"/>
              <w:rPr>
                <w:rFonts w:ascii="Times New Roman" w:eastAsia="Times New Roman" w:hAnsi="Times New Roman" w:cs="Times New Roman"/>
                <w:color w:val="000000"/>
                <w:sz w:val="24"/>
                <w:szCs w:val="24"/>
                <w:lang w:eastAsia="ru-RU"/>
              </w:rPr>
            </w:pPr>
            <w:r w:rsidRPr="003F6AA7">
              <w:rPr>
                <w:rFonts w:ascii="Times New Roman" w:eastAsia="Times New Roman" w:hAnsi="Times New Roman" w:cs="Times New Roman"/>
                <w:color w:val="000000"/>
                <w:sz w:val="24"/>
                <w:szCs w:val="24"/>
                <w:lang w:eastAsia="ru-RU"/>
              </w:rPr>
              <w:t>5</w:t>
            </w:r>
          </w:p>
        </w:tc>
        <w:tc>
          <w:tcPr>
            <w:tcW w:w="974" w:type="dxa"/>
            <w:tcBorders>
              <w:top w:val="nil"/>
              <w:left w:val="nil"/>
              <w:bottom w:val="single" w:sz="4" w:space="0" w:color="auto"/>
              <w:right w:val="single" w:sz="4" w:space="0" w:color="auto"/>
            </w:tcBorders>
            <w:shd w:val="clear" w:color="auto" w:fill="auto"/>
            <w:noWrap/>
            <w:vAlign w:val="center"/>
            <w:hideMark/>
          </w:tcPr>
          <w:p w:rsidR="008C4E67" w:rsidRPr="003F6AA7" w:rsidRDefault="008C4E67" w:rsidP="008C4E67">
            <w:pPr>
              <w:spacing w:after="0" w:line="240" w:lineRule="auto"/>
              <w:jc w:val="center"/>
              <w:rPr>
                <w:rFonts w:ascii="Times New Roman" w:eastAsia="Times New Roman" w:hAnsi="Times New Roman" w:cs="Times New Roman"/>
                <w:color w:val="000000"/>
                <w:sz w:val="24"/>
                <w:szCs w:val="24"/>
                <w:lang w:eastAsia="ru-RU"/>
              </w:rPr>
            </w:pPr>
            <w:r w:rsidRPr="003F6AA7">
              <w:rPr>
                <w:rFonts w:ascii="Times New Roman" w:eastAsia="Times New Roman" w:hAnsi="Times New Roman" w:cs="Times New Roman"/>
                <w:color w:val="000000"/>
                <w:sz w:val="24"/>
                <w:szCs w:val="24"/>
                <w:lang w:eastAsia="ru-RU"/>
              </w:rPr>
              <w:t>0</w:t>
            </w:r>
          </w:p>
        </w:tc>
        <w:tc>
          <w:tcPr>
            <w:tcW w:w="850" w:type="dxa"/>
            <w:tcBorders>
              <w:top w:val="nil"/>
              <w:left w:val="nil"/>
              <w:bottom w:val="single" w:sz="4" w:space="0" w:color="auto"/>
              <w:right w:val="single" w:sz="4" w:space="0" w:color="auto"/>
            </w:tcBorders>
            <w:shd w:val="clear" w:color="auto" w:fill="auto"/>
            <w:noWrap/>
            <w:vAlign w:val="center"/>
            <w:hideMark/>
          </w:tcPr>
          <w:p w:rsidR="008C4E67" w:rsidRPr="003F6AA7" w:rsidRDefault="008C4E67" w:rsidP="008C4E67">
            <w:pPr>
              <w:spacing w:after="0" w:line="240" w:lineRule="auto"/>
              <w:jc w:val="center"/>
              <w:rPr>
                <w:rFonts w:ascii="Times New Roman" w:eastAsia="Times New Roman" w:hAnsi="Times New Roman" w:cs="Times New Roman"/>
                <w:color w:val="000000"/>
                <w:sz w:val="24"/>
                <w:szCs w:val="24"/>
                <w:lang w:eastAsia="ru-RU"/>
              </w:rPr>
            </w:pPr>
            <w:r w:rsidRPr="003F6AA7">
              <w:rPr>
                <w:rFonts w:ascii="Times New Roman" w:eastAsia="Times New Roman" w:hAnsi="Times New Roman" w:cs="Times New Roman"/>
                <w:color w:val="000000"/>
                <w:sz w:val="24"/>
                <w:szCs w:val="24"/>
                <w:lang w:eastAsia="ru-RU"/>
              </w:rPr>
              <w:t>0</w:t>
            </w:r>
          </w:p>
        </w:tc>
        <w:tc>
          <w:tcPr>
            <w:tcW w:w="851" w:type="dxa"/>
            <w:tcBorders>
              <w:top w:val="nil"/>
              <w:left w:val="nil"/>
              <w:bottom w:val="single" w:sz="4" w:space="0" w:color="auto"/>
              <w:right w:val="single" w:sz="4" w:space="0" w:color="auto"/>
            </w:tcBorders>
            <w:shd w:val="clear" w:color="auto" w:fill="auto"/>
            <w:noWrap/>
            <w:vAlign w:val="center"/>
            <w:hideMark/>
          </w:tcPr>
          <w:p w:rsidR="008C4E67" w:rsidRPr="003F6AA7" w:rsidRDefault="008C4E67" w:rsidP="008C4E67">
            <w:pPr>
              <w:spacing w:after="0" w:line="240" w:lineRule="auto"/>
              <w:jc w:val="center"/>
              <w:rPr>
                <w:rFonts w:ascii="Times New Roman" w:eastAsia="Times New Roman" w:hAnsi="Times New Roman" w:cs="Times New Roman"/>
                <w:color w:val="000000"/>
                <w:sz w:val="24"/>
                <w:szCs w:val="24"/>
                <w:lang w:eastAsia="ru-RU"/>
              </w:rPr>
            </w:pPr>
            <w:r w:rsidRPr="003F6AA7">
              <w:rPr>
                <w:rFonts w:ascii="Times New Roman" w:eastAsia="Times New Roman" w:hAnsi="Times New Roman" w:cs="Times New Roman"/>
                <w:color w:val="000000"/>
                <w:sz w:val="24"/>
                <w:szCs w:val="24"/>
                <w:lang w:eastAsia="ru-RU"/>
              </w:rPr>
              <w:t>0</w:t>
            </w:r>
          </w:p>
        </w:tc>
        <w:tc>
          <w:tcPr>
            <w:tcW w:w="850" w:type="dxa"/>
            <w:tcBorders>
              <w:top w:val="nil"/>
              <w:left w:val="nil"/>
              <w:bottom w:val="single" w:sz="4" w:space="0" w:color="auto"/>
              <w:right w:val="single" w:sz="4" w:space="0" w:color="auto"/>
            </w:tcBorders>
            <w:shd w:val="clear" w:color="auto" w:fill="auto"/>
            <w:noWrap/>
            <w:vAlign w:val="center"/>
            <w:hideMark/>
          </w:tcPr>
          <w:p w:rsidR="008C4E67" w:rsidRPr="003F6AA7" w:rsidRDefault="008C4E67" w:rsidP="008C4E67">
            <w:pPr>
              <w:spacing w:after="0" w:line="240" w:lineRule="auto"/>
              <w:jc w:val="center"/>
              <w:rPr>
                <w:rFonts w:ascii="Times New Roman" w:eastAsia="Times New Roman" w:hAnsi="Times New Roman" w:cs="Times New Roman"/>
                <w:color w:val="000000"/>
                <w:sz w:val="24"/>
                <w:szCs w:val="24"/>
                <w:lang w:eastAsia="ru-RU"/>
              </w:rPr>
            </w:pPr>
            <w:r w:rsidRPr="003F6AA7">
              <w:rPr>
                <w:rFonts w:ascii="Times New Roman" w:eastAsia="Times New Roman" w:hAnsi="Times New Roman" w:cs="Times New Roman"/>
                <w:color w:val="000000"/>
                <w:sz w:val="24"/>
                <w:szCs w:val="24"/>
                <w:lang w:eastAsia="ru-RU"/>
              </w:rPr>
              <w:t>0</w:t>
            </w:r>
          </w:p>
        </w:tc>
        <w:tc>
          <w:tcPr>
            <w:tcW w:w="933" w:type="dxa"/>
            <w:tcBorders>
              <w:top w:val="nil"/>
              <w:left w:val="nil"/>
              <w:bottom w:val="single" w:sz="4" w:space="0" w:color="auto"/>
              <w:right w:val="single" w:sz="4" w:space="0" w:color="auto"/>
            </w:tcBorders>
            <w:shd w:val="clear" w:color="auto" w:fill="auto"/>
            <w:noWrap/>
            <w:vAlign w:val="center"/>
            <w:hideMark/>
          </w:tcPr>
          <w:p w:rsidR="008C4E67" w:rsidRPr="008C4E67" w:rsidRDefault="008C4E67" w:rsidP="008C4E67">
            <w:pPr>
              <w:spacing w:after="0" w:line="240" w:lineRule="auto"/>
              <w:jc w:val="center"/>
              <w:rPr>
                <w:rFonts w:ascii="Times New Roman" w:eastAsia="Times New Roman" w:hAnsi="Times New Roman" w:cs="Times New Roman"/>
                <w:color w:val="000000"/>
                <w:sz w:val="24"/>
                <w:szCs w:val="24"/>
                <w:lang w:eastAsia="ru-RU"/>
              </w:rPr>
            </w:pPr>
            <w:r w:rsidRPr="003F6AA7">
              <w:rPr>
                <w:rFonts w:ascii="Times New Roman" w:eastAsia="Times New Roman" w:hAnsi="Times New Roman" w:cs="Times New Roman"/>
                <w:color w:val="000000"/>
                <w:sz w:val="24"/>
                <w:szCs w:val="24"/>
                <w:lang w:eastAsia="ru-RU"/>
              </w:rPr>
              <w:t>54</w:t>
            </w:r>
          </w:p>
        </w:tc>
        <w:tc>
          <w:tcPr>
            <w:tcW w:w="850" w:type="dxa"/>
            <w:tcBorders>
              <w:top w:val="nil"/>
              <w:left w:val="nil"/>
              <w:bottom w:val="single" w:sz="4" w:space="0" w:color="auto"/>
              <w:right w:val="single" w:sz="4" w:space="0" w:color="auto"/>
            </w:tcBorders>
            <w:shd w:val="clear" w:color="000000" w:fill="FFFFFF"/>
            <w:noWrap/>
            <w:vAlign w:val="center"/>
            <w:hideMark/>
          </w:tcPr>
          <w:p w:rsidR="008C4E67" w:rsidRPr="008C4E67" w:rsidRDefault="008C4E67" w:rsidP="008C4E67">
            <w:pPr>
              <w:spacing w:after="0" w:line="240" w:lineRule="auto"/>
              <w:jc w:val="center"/>
              <w:rPr>
                <w:rFonts w:ascii="Times New Roman" w:eastAsia="Times New Roman" w:hAnsi="Times New Roman" w:cs="Times New Roman"/>
                <w:color w:val="000000"/>
                <w:sz w:val="24"/>
                <w:szCs w:val="24"/>
                <w:lang w:eastAsia="ru-RU"/>
              </w:rPr>
            </w:pPr>
            <w:r w:rsidRPr="008C4E67">
              <w:rPr>
                <w:rFonts w:ascii="Times New Roman" w:eastAsia="Times New Roman" w:hAnsi="Times New Roman" w:cs="Times New Roman"/>
                <w:color w:val="000000"/>
                <w:sz w:val="24"/>
                <w:szCs w:val="24"/>
                <w:lang w:eastAsia="ru-RU"/>
              </w:rPr>
              <w:t> </w:t>
            </w:r>
          </w:p>
        </w:tc>
      </w:tr>
    </w:tbl>
    <w:p w:rsidR="008C4E67" w:rsidRDefault="008C4E67" w:rsidP="00624C6D">
      <w:pPr>
        <w:spacing w:after="0" w:line="240" w:lineRule="auto"/>
        <w:jc w:val="center"/>
        <w:rPr>
          <w:rFonts w:ascii="Times New Roman" w:hAnsi="Times New Roman" w:cs="Times New Roman"/>
          <w:b/>
          <w:color w:val="000000" w:themeColor="text1"/>
          <w:sz w:val="24"/>
          <w:szCs w:val="24"/>
          <w:highlight w:val="yellow"/>
        </w:rPr>
        <w:sectPr w:rsidR="008C4E67" w:rsidSect="0047184B">
          <w:pgSz w:w="16834" w:h="11909" w:orient="landscape"/>
          <w:pgMar w:top="426" w:right="851" w:bottom="709" w:left="567" w:header="709" w:footer="709" w:gutter="0"/>
          <w:cols w:space="708"/>
          <w:docGrid w:linePitch="360"/>
        </w:sectPr>
      </w:pPr>
      <w:r>
        <w:rPr>
          <w:rFonts w:ascii="Times New Roman" w:hAnsi="Times New Roman" w:cs="Times New Roman"/>
          <w:b/>
          <w:color w:val="000000" w:themeColor="text1"/>
          <w:sz w:val="24"/>
          <w:szCs w:val="24"/>
          <w:highlight w:val="yellow"/>
        </w:rPr>
        <w:fldChar w:fldCharType="end"/>
      </w:r>
    </w:p>
    <w:p w:rsidR="008C4E67" w:rsidRPr="00EE61B9" w:rsidRDefault="008C4E67" w:rsidP="00B13EDF">
      <w:pPr>
        <w:spacing w:after="0" w:line="240" w:lineRule="auto"/>
        <w:rPr>
          <w:rFonts w:ascii="Times New Roman" w:hAnsi="Times New Roman" w:cs="Times New Roman"/>
          <w:b/>
          <w:color w:val="000000" w:themeColor="text1"/>
          <w:sz w:val="24"/>
          <w:szCs w:val="24"/>
          <w:highlight w:val="yellow"/>
        </w:rPr>
      </w:pPr>
    </w:p>
    <w:sectPr w:rsidR="008C4E67" w:rsidRPr="00EE61B9" w:rsidSect="0019082F">
      <w:pgSz w:w="11909" w:h="16834"/>
      <w:pgMar w:top="851" w:right="710" w:bottom="567"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30F8" w:rsidRDefault="002C30F8" w:rsidP="001137DE">
      <w:pPr>
        <w:spacing w:after="0" w:line="240" w:lineRule="auto"/>
      </w:pPr>
      <w:r>
        <w:separator/>
      </w:r>
    </w:p>
  </w:endnote>
  <w:endnote w:type="continuationSeparator" w:id="0">
    <w:p w:rsidR="002C30F8" w:rsidRDefault="002C30F8" w:rsidP="001137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Sylfaen">
    <w:panose1 w:val="010A0502050306030303"/>
    <w:charset w:val="CC"/>
    <w:family w:val="roman"/>
    <w:pitch w:val="variable"/>
    <w:sig w:usb0="04000687" w:usb1="00000000" w:usb2="00000000" w:usb3="00000000" w:csb0="0000009F" w:csb1="00000000"/>
  </w:font>
  <w:font w:name="PT Astra Serif">
    <w:altName w:val="Cambria"/>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6217404"/>
      <w:docPartObj>
        <w:docPartGallery w:val="Page Numbers (Bottom of Page)"/>
        <w:docPartUnique/>
      </w:docPartObj>
    </w:sdtPr>
    <w:sdtEndPr/>
    <w:sdtContent>
      <w:p w:rsidR="008C4E67" w:rsidRDefault="008C4E67">
        <w:pPr>
          <w:pStyle w:val="a5"/>
          <w:jc w:val="center"/>
        </w:pPr>
        <w:r>
          <w:fldChar w:fldCharType="begin"/>
        </w:r>
        <w:r>
          <w:instrText>PAGE   \* MERGEFORMAT</w:instrText>
        </w:r>
        <w:r>
          <w:fldChar w:fldCharType="separate"/>
        </w:r>
        <w:r w:rsidR="00CA09FE">
          <w:rPr>
            <w:noProof/>
          </w:rPr>
          <w:t>9</w:t>
        </w:r>
        <w:r>
          <w:fldChar w:fldCharType="end"/>
        </w:r>
      </w:p>
    </w:sdtContent>
  </w:sdt>
  <w:p w:rsidR="008C4E67" w:rsidRDefault="008C4E67">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30F8" w:rsidRDefault="002C30F8" w:rsidP="001137DE">
      <w:pPr>
        <w:spacing w:after="0" w:line="240" w:lineRule="auto"/>
      </w:pPr>
      <w:r>
        <w:separator/>
      </w:r>
    </w:p>
  </w:footnote>
  <w:footnote w:type="continuationSeparator" w:id="0">
    <w:p w:rsidR="002C30F8" w:rsidRDefault="002C30F8" w:rsidP="001137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F70DD"/>
    <w:multiLevelType w:val="hybridMultilevel"/>
    <w:tmpl w:val="DA127146"/>
    <w:lvl w:ilvl="0" w:tplc="6E3EAE36">
      <w:start w:val="1"/>
      <w:numFmt w:val="decimal"/>
      <w:lvlText w:val="%1."/>
      <w:legacy w:legacy="1" w:legacySpace="0" w:legacyIndent="175"/>
      <w:lvlJc w:val="left"/>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DD7A83"/>
    <w:multiLevelType w:val="hybridMultilevel"/>
    <w:tmpl w:val="CFE04C4C"/>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6CE236D"/>
    <w:multiLevelType w:val="hybridMultilevel"/>
    <w:tmpl w:val="FD2621FA"/>
    <w:lvl w:ilvl="0" w:tplc="BE0EA26C">
      <w:start w:val="1"/>
      <w:numFmt w:val="decimal"/>
      <w:lvlText w:val="%1)"/>
      <w:lvlJc w:val="left"/>
      <w:pPr>
        <w:ind w:left="1428" w:hanging="360"/>
      </w:pPr>
      <w:rPr>
        <w:rFonts w:ascii="Times New Roman" w:eastAsia="Times New Roman" w:hAnsi="Times New Roman" w:cs="Times New Roman"/>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286D23A5"/>
    <w:multiLevelType w:val="hybridMultilevel"/>
    <w:tmpl w:val="5DD6380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D43790F"/>
    <w:multiLevelType w:val="hybridMultilevel"/>
    <w:tmpl w:val="6630A51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4A3B10C0"/>
    <w:multiLevelType w:val="hybridMultilevel"/>
    <w:tmpl w:val="DA127146"/>
    <w:lvl w:ilvl="0" w:tplc="6E3EAE36">
      <w:start w:val="1"/>
      <w:numFmt w:val="decimal"/>
      <w:lvlText w:val="%1."/>
      <w:legacy w:legacy="1" w:legacySpace="0" w:legacyIndent="175"/>
      <w:lvlJc w:val="left"/>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93B7498"/>
    <w:multiLevelType w:val="multilevel"/>
    <w:tmpl w:val="56E2A090"/>
    <w:lvl w:ilvl="0">
      <w:start w:val="2"/>
      <w:numFmt w:val="decimal"/>
      <w:lvlText w:val="%1"/>
      <w:lvlJc w:val="left"/>
      <w:pPr>
        <w:ind w:left="360" w:hanging="360"/>
      </w:pPr>
      <w:rPr>
        <w:rFonts w:eastAsia="Calibri" w:cstheme="majorBidi" w:hint="default"/>
      </w:rPr>
    </w:lvl>
    <w:lvl w:ilvl="1">
      <w:start w:val="1"/>
      <w:numFmt w:val="decimal"/>
      <w:lvlText w:val="%1.%2"/>
      <w:lvlJc w:val="left"/>
      <w:pPr>
        <w:ind w:left="360" w:hanging="360"/>
      </w:pPr>
      <w:rPr>
        <w:rFonts w:eastAsia="Calibri" w:cstheme="majorBidi" w:hint="default"/>
      </w:rPr>
    </w:lvl>
    <w:lvl w:ilvl="2">
      <w:start w:val="1"/>
      <w:numFmt w:val="decimal"/>
      <w:lvlText w:val="%1.%2.%3"/>
      <w:lvlJc w:val="left"/>
      <w:pPr>
        <w:ind w:left="720" w:hanging="720"/>
      </w:pPr>
      <w:rPr>
        <w:rFonts w:eastAsia="Calibri" w:cstheme="majorBidi" w:hint="default"/>
      </w:rPr>
    </w:lvl>
    <w:lvl w:ilvl="3">
      <w:start w:val="1"/>
      <w:numFmt w:val="decimal"/>
      <w:lvlText w:val="%1.%2.%3.%4"/>
      <w:lvlJc w:val="left"/>
      <w:pPr>
        <w:ind w:left="720" w:hanging="720"/>
      </w:pPr>
      <w:rPr>
        <w:rFonts w:eastAsia="Calibri" w:cstheme="majorBidi" w:hint="default"/>
      </w:rPr>
    </w:lvl>
    <w:lvl w:ilvl="4">
      <w:start w:val="1"/>
      <w:numFmt w:val="decimal"/>
      <w:lvlText w:val="%1.%2.%3.%4.%5"/>
      <w:lvlJc w:val="left"/>
      <w:pPr>
        <w:ind w:left="1080" w:hanging="1080"/>
      </w:pPr>
      <w:rPr>
        <w:rFonts w:eastAsia="Calibri" w:cstheme="majorBidi" w:hint="default"/>
      </w:rPr>
    </w:lvl>
    <w:lvl w:ilvl="5">
      <w:start w:val="1"/>
      <w:numFmt w:val="decimal"/>
      <w:lvlText w:val="%1.%2.%3.%4.%5.%6"/>
      <w:lvlJc w:val="left"/>
      <w:pPr>
        <w:ind w:left="1080" w:hanging="1080"/>
      </w:pPr>
      <w:rPr>
        <w:rFonts w:eastAsia="Calibri" w:cstheme="majorBidi" w:hint="default"/>
      </w:rPr>
    </w:lvl>
    <w:lvl w:ilvl="6">
      <w:start w:val="1"/>
      <w:numFmt w:val="decimal"/>
      <w:lvlText w:val="%1.%2.%3.%4.%5.%6.%7"/>
      <w:lvlJc w:val="left"/>
      <w:pPr>
        <w:ind w:left="1440" w:hanging="1440"/>
      </w:pPr>
      <w:rPr>
        <w:rFonts w:eastAsia="Calibri" w:cstheme="majorBidi" w:hint="default"/>
      </w:rPr>
    </w:lvl>
    <w:lvl w:ilvl="7">
      <w:start w:val="1"/>
      <w:numFmt w:val="decimal"/>
      <w:lvlText w:val="%1.%2.%3.%4.%5.%6.%7.%8"/>
      <w:lvlJc w:val="left"/>
      <w:pPr>
        <w:ind w:left="1440" w:hanging="1440"/>
      </w:pPr>
      <w:rPr>
        <w:rFonts w:eastAsia="Calibri" w:cstheme="majorBidi" w:hint="default"/>
      </w:rPr>
    </w:lvl>
    <w:lvl w:ilvl="8">
      <w:start w:val="1"/>
      <w:numFmt w:val="decimal"/>
      <w:lvlText w:val="%1.%2.%3.%4.%5.%6.%7.%8.%9"/>
      <w:lvlJc w:val="left"/>
      <w:pPr>
        <w:ind w:left="1800" w:hanging="1800"/>
      </w:pPr>
      <w:rPr>
        <w:rFonts w:eastAsia="Calibri" w:cstheme="majorBidi" w:hint="default"/>
      </w:rPr>
    </w:lvl>
  </w:abstractNum>
  <w:abstractNum w:abstractNumId="7" w15:restartNumberingAfterBreak="0">
    <w:nsid w:val="693A13C0"/>
    <w:multiLevelType w:val="multilevel"/>
    <w:tmpl w:val="E158AF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23A7D46"/>
    <w:multiLevelType w:val="singleLevel"/>
    <w:tmpl w:val="6E3EAE36"/>
    <w:lvl w:ilvl="0">
      <w:start w:val="1"/>
      <w:numFmt w:val="decimal"/>
      <w:lvlText w:val="%1."/>
      <w:legacy w:legacy="1" w:legacySpace="0" w:legacyIndent="175"/>
      <w:lvlJc w:val="left"/>
      <w:rPr>
        <w:rFonts w:ascii="Times New Roman" w:hAnsi="Times New Roman" w:cs="Times New Roman" w:hint="default"/>
      </w:rPr>
    </w:lvl>
  </w:abstractNum>
  <w:abstractNum w:abstractNumId="9" w15:restartNumberingAfterBreak="0">
    <w:nsid w:val="72B72DBB"/>
    <w:multiLevelType w:val="multilevel"/>
    <w:tmpl w:val="5E88FAC8"/>
    <w:lvl w:ilvl="0">
      <w:start w:val="2"/>
      <w:numFmt w:val="decimal"/>
      <w:lvlText w:val="%1."/>
      <w:lvlJc w:val="left"/>
      <w:pPr>
        <w:ind w:left="720" w:hanging="360"/>
      </w:pPr>
    </w:lvl>
    <w:lvl w:ilvl="1">
      <w:start w:val="1"/>
      <w:numFmt w:val="decimal"/>
      <w:isLgl/>
      <w:lvlText w:val="%1.%2."/>
      <w:lvlJc w:val="left"/>
      <w:pPr>
        <w:ind w:left="1440" w:hanging="360"/>
      </w:pPr>
    </w:lvl>
    <w:lvl w:ilvl="2">
      <w:start w:val="1"/>
      <w:numFmt w:val="decimal"/>
      <w:isLgl/>
      <w:lvlText w:val="%1.%2.%3."/>
      <w:lvlJc w:val="left"/>
      <w:pPr>
        <w:ind w:left="2520" w:hanging="720"/>
      </w:pPr>
    </w:lvl>
    <w:lvl w:ilvl="3">
      <w:start w:val="1"/>
      <w:numFmt w:val="decimal"/>
      <w:isLgl/>
      <w:lvlText w:val="%1.%2.%3.%4."/>
      <w:lvlJc w:val="left"/>
      <w:pPr>
        <w:ind w:left="3240" w:hanging="720"/>
      </w:pPr>
    </w:lvl>
    <w:lvl w:ilvl="4">
      <w:start w:val="1"/>
      <w:numFmt w:val="decimal"/>
      <w:isLgl/>
      <w:lvlText w:val="%1.%2.%3.%4.%5."/>
      <w:lvlJc w:val="left"/>
      <w:pPr>
        <w:ind w:left="4320" w:hanging="1080"/>
      </w:pPr>
    </w:lvl>
    <w:lvl w:ilvl="5">
      <w:start w:val="1"/>
      <w:numFmt w:val="decimal"/>
      <w:isLgl/>
      <w:lvlText w:val="%1.%2.%3.%4.%5.%6."/>
      <w:lvlJc w:val="left"/>
      <w:pPr>
        <w:ind w:left="5040" w:hanging="1080"/>
      </w:pPr>
    </w:lvl>
    <w:lvl w:ilvl="6">
      <w:start w:val="1"/>
      <w:numFmt w:val="decimal"/>
      <w:isLgl/>
      <w:lvlText w:val="%1.%2.%3.%4.%5.%6.%7."/>
      <w:lvlJc w:val="left"/>
      <w:pPr>
        <w:ind w:left="6120" w:hanging="1440"/>
      </w:pPr>
    </w:lvl>
    <w:lvl w:ilvl="7">
      <w:start w:val="1"/>
      <w:numFmt w:val="decimal"/>
      <w:isLgl/>
      <w:lvlText w:val="%1.%2.%3.%4.%5.%6.%7.%8."/>
      <w:lvlJc w:val="left"/>
      <w:pPr>
        <w:ind w:left="6840" w:hanging="1440"/>
      </w:pPr>
    </w:lvl>
    <w:lvl w:ilvl="8">
      <w:start w:val="1"/>
      <w:numFmt w:val="decimal"/>
      <w:isLgl/>
      <w:lvlText w:val="%1.%2.%3.%4.%5.%6.%7.%8.%9."/>
      <w:lvlJc w:val="left"/>
      <w:pPr>
        <w:ind w:left="7920" w:hanging="1800"/>
      </w:pPr>
    </w:lvl>
  </w:abstractNum>
  <w:abstractNum w:abstractNumId="10" w15:restartNumberingAfterBreak="0">
    <w:nsid w:val="77750277"/>
    <w:multiLevelType w:val="multilevel"/>
    <w:tmpl w:val="5FB0557C"/>
    <w:lvl w:ilvl="0">
      <w:start w:val="3"/>
      <w:numFmt w:val="decimal"/>
      <w:lvlText w:val="%1"/>
      <w:lvlJc w:val="left"/>
      <w:pPr>
        <w:ind w:left="480" w:hanging="480"/>
      </w:pPr>
      <w:rPr>
        <w:rFonts w:hint="default"/>
      </w:rPr>
    </w:lvl>
    <w:lvl w:ilvl="1">
      <w:start w:val="8"/>
      <w:numFmt w:val="decimal"/>
      <w:lvlText w:val="%1.%2"/>
      <w:lvlJc w:val="left"/>
      <w:pPr>
        <w:ind w:left="102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1" w15:restartNumberingAfterBreak="0">
    <w:nsid w:val="78CE382B"/>
    <w:multiLevelType w:val="hybridMultilevel"/>
    <w:tmpl w:val="326CDA18"/>
    <w:lvl w:ilvl="0" w:tplc="6E3EAE36">
      <w:start w:val="1"/>
      <w:numFmt w:val="decimal"/>
      <w:lvlText w:val="%1."/>
      <w:legacy w:legacy="1" w:legacySpace="0" w:legacyIndent="175"/>
      <w:lvlJc w:val="left"/>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D0C7AD4"/>
    <w:multiLevelType w:val="multilevel"/>
    <w:tmpl w:val="8AFEDDB4"/>
    <w:lvl w:ilvl="0">
      <w:start w:val="1"/>
      <w:numFmt w:val="decimal"/>
      <w:lvlText w:val="%1."/>
      <w:lvlJc w:val="left"/>
      <w:pPr>
        <w:ind w:left="720" w:hanging="360"/>
      </w:pPr>
      <w:rPr>
        <w:rFonts w:hint="default"/>
      </w:rPr>
    </w:lvl>
    <w:lvl w:ilvl="1">
      <w:start w:val="1"/>
      <w:numFmt w:val="decimal"/>
      <w:isLgl/>
      <w:lvlText w:val="%1.%2"/>
      <w:lvlJc w:val="left"/>
      <w:pPr>
        <w:ind w:left="1776" w:hanging="360"/>
      </w:pPr>
      <w:rPr>
        <w:rFonts w:hint="default"/>
      </w:rPr>
    </w:lvl>
    <w:lvl w:ilvl="2">
      <w:start w:val="1"/>
      <w:numFmt w:val="decimal"/>
      <w:isLgl/>
      <w:lvlText w:val="%1.%2.%3"/>
      <w:lvlJc w:val="left"/>
      <w:pPr>
        <w:ind w:left="3192" w:hanging="720"/>
      </w:pPr>
      <w:rPr>
        <w:rFonts w:hint="default"/>
      </w:rPr>
    </w:lvl>
    <w:lvl w:ilvl="3">
      <w:start w:val="1"/>
      <w:numFmt w:val="decimal"/>
      <w:isLgl/>
      <w:lvlText w:val="%1.%2.%3.%4"/>
      <w:lvlJc w:val="left"/>
      <w:pPr>
        <w:ind w:left="4248" w:hanging="720"/>
      </w:pPr>
      <w:rPr>
        <w:rFonts w:hint="default"/>
      </w:rPr>
    </w:lvl>
    <w:lvl w:ilvl="4">
      <w:start w:val="1"/>
      <w:numFmt w:val="decimal"/>
      <w:isLgl/>
      <w:lvlText w:val="%1.%2.%3.%4.%5"/>
      <w:lvlJc w:val="left"/>
      <w:pPr>
        <w:ind w:left="5664" w:hanging="1080"/>
      </w:pPr>
      <w:rPr>
        <w:rFonts w:hint="default"/>
      </w:rPr>
    </w:lvl>
    <w:lvl w:ilvl="5">
      <w:start w:val="1"/>
      <w:numFmt w:val="decimal"/>
      <w:isLgl/>
      <w:lvlText w:val="%1.%2.%3.%4.%5.%6"/>
      <w:lvlJc w:val="left"/>
      <w:pPr>
        <w:ind w:left="6720" w:hanging="1080"/>
      </w:pPr>
      <w:rPr>
        <w:rFonts w:hint="default"/>
      </w:rPr>
    </w:lvl>
    <w:lvl w:ilvl="6">
      <w:start w:val="1"/>
      <w:numFmt w:val="decimal"/>
      <w:isLgl/>
      <w:lvlText w:val="%1.%2.%3.%4.%5.%6.%7"/>
      <w:lvlJc w:val="left"/>
      <w:pPr>
        <w:ind w:left="8136" w:hanging="1440"/>
      </w:pPr>
      <w:rPr>
        <w:rFonts w:hint="default"/>
      </w:rPr>
    </w:lvl>
    <w:lvl w:ilvl="7">
      <w:start w:val="1"/>
      <w:numFmt w:val="decimal"/>
      <w:isLgl/>
      <w:lvlText w:val="%1.%2.%3.%4.%5.%6.%7.%8"/>
      <w:lvlJc w:val="left"/>
      <w:pPr>
        <w:ind w:left="9192" w:hanging="1440"/>
      </w:pPr>
      <w:rPr>
        <w:rFonts w:hint="default"/>
      </w:rPr>
    </w:lvl>
    <w:lvl w:ilvl="8">
      <w:start w:val="1"/>
      <w:numFmt w:val="decimal"/>
      <w:isLgl/>
      <w:lvlText w:val="%1.%2.%3.%4.%5.%6.%7.%8.%9"/>
      <w:lvlJc w:val="left"/>
      <w:pPr>
        <w:ind w:left="10248" w:hanging="1440"/>
      </w:pPr>
      <w:rPr>
        <w:rFonts w:hint="default"/>
      </w:rPr>
    </w:lvl>
  </w:abstractNum>
  <w:num w:numId="1">
    <w:abstractNumId w:val="9"/>
  </w:num>
  <w:num w:numId="2">
    <w:abstractNumId w:val="4"/>
  </w:num>
  <w:num w:numId="3">
    <w:abstractNumId w:val="2"/>
  </w:num>
  <w:num w:numId="4">
    <w:abstractNumId w:val="8"/>
  </w:num>
  <w:num w:numId="5">
    <w:abstractNumId w:val="12"/>
  </w:num>
  <w:num w:numId="6">
    <w:abstractNumId w:val="6"/>
  </w:num>
  <w:num w:numId="7">
    <w:abstractNumId w:val="11"/>
  </w:num>
  <w:num w:numId="8">
    <w:abstractNumId w:val="0"/>
  </w:num>
  <w:num w:numId="9">
    <w:abstractNumId w:val="5"/>
  </w:num>
  <w:num w:numId="10">
    <w:abstractNumId w:val="3"/>
  </w:num>
  <w:num w:numId="11">
    <w:abstractNumId w:val="1"/>
  </w:num>
  <w:num w:numId="12">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26A0"/>
    <w:rsid w:val="0001371C"/>
    <w:rsid w:val="00043E89"/>
    <w:rsid w:val="0004660A"/>
    <w:rsid w:val="00046B2B"/>
    <w:rsid w:val="00055C9D"/>
    <w:rsid w:val="00070AB3"/>
    <w:rsid w:val="0007599A"/>
    <w:rsid w:val="000766CF"/>
    <w:rsid w:val="0008681B"/>
    <w:rsid w:val="000A1AB9"/>
    <w:rsid w:val="000A566C"/>
    <w:rsid w:val="000B5E03"/>
    <w:rsid w:val="000C2821"/>
    <w:rsid w:val="000C5275"/>
    <w:rsid w:val="0010339A"/>
    <w:rsid w:val="0010739C"/>
    <w:rsid w:val="001137DE"/>
    <w:rsid w:val="00124594"/>
    <w:rsid w:val="001258B4"/>
    <w:rsid w:val="00126059"/>
    <w:rsid w:val="001264D5"/>
    <w:rsid w:val="00132696"/>
    <w:rsid w:val="001351B7"/>
    <w:rsid w:val="0013650D"/>
    <w:rsid w:val="00145043"/>
    <w:rsid w:val="00150406"/>
    <w:rsid w:val="001706E0"/>
    <w:rsid w:val="00172C49"/>
    <w:rsid w:val="0018165C"/>
    <w:rsid w:val="00182868"/>
    <w:rsid w:val="001860D4"/>
    <w:rsid w:val="0019082F"/>
    <w:rsid w:val="001B6143"/>
    <w:rsid w:val="001B65DF"/>
    <w:rsid w:val="001B7B2C"/>
    <w:rsid w:val="001C058C"/>
    <w:rsid w:val="001C08FE"/>
    <w:rsid w:val="001D1923"/>
    <w:rsid w:val="00201DB6"/>
    <w:rsid w:val="00211C07"/>
    <w:rsid w:val="00213B4B"/>
    <w:rsid w:val="00215013"/>
    <w:rsid w:val="00217CB0"/>
    <w:rsid w:val="00220CDB"/>
    <w:rsid w:val="00225D6A"/>
    <w:rsid w:val="002355AF"/>
    <w:rsid w:val="0026530A"/>
    <w:rsid w:val="00286AF2"/>
    <w:rsid w:val="0029671E"/>
    <w:rsid w:val="002B205A"/>
    <w:rsid w:val="002C30F8"/>
    <w:rsid w:val="002D3CEF"/>
    <w:rsid w:val="002E1354"/>
    <w:rsid w:val="002E51A0"/>
    <w:rsid w:val="002F3A00"/>
    <w:rsid w:val="002F4C86"/>
    <w:rsid w:val="002F4D3E"/>
    <w:rsid w:val="00306B34"/>
    <w:rsid w:val="0032426D"/>
    <w:rsid w:val="00326E22"/>
    <w:rsid w:val="003522BA"/>
    <w:rsid w:val="0039595E"/>
    <w:rsid w:val="003A50F2"/>
    <w:rsid w:val="003B4A67"/>
    <w:rsid w:val="003C6011"/>
    <w:rsid w:val="003D4A91"/>
    <w:rsid w:val="003F6AA7"/>
    <w:rsid w:val="00402911"/>
    <w:rsid w:val="004029D7"/>
    <w:rsid w:val="00427F3B"/>
    <w:rsid w:val="00442209"/>
    <w:rsid w:val="004434D3"/>
    <w:rsid w:val="00445C16"/>
    <w:rsid w:val="004700DB"/>
    <w:rsid w:val="0047184B"/>
    <w:rsid w:val="004740C2"/>
    <w:rsid w:val="00490611"/>
    <w:rsid w:val="00492D14"/>
    <w:rsid w:val="00496ADC"/>
    <w:rsid w:val="004A1164"/>
    <w:rsid w:val="004B0862"/>
    <w:rsid w:val="004C10DA"/>
    <w:rsid w:val="004D4C72"/>
    <w:rsid w:val="00511307"/>
    <w:rsid w:val="00512A84"/>
    <w:rsid w:val="005301B4"/>
    <w:rsid w:val="00537847"/>
    <w:rsid w:val="00540255"/>
    <w:rsid w:val="00542351"/>
    <w:rsid w:val="00547152"/>
    <w:rsid w:val="00590AF2"/>
    <w:rsid w:val="005976C9"/>
    <w:rsid w:val="005979ED"/>
    <w:rsid w:val="005A1782"/>
    <w:rsid w:val="005A3259"/>
    <w:rsid w:val="005A7E2E"/>
    <w:rsid w:val="005E0CD5"/>
    <w:rsid w:val="005F3020"/>
    <w:rsid w:val="00624C6D"/>
    <w:rsid w:val="00637A28"/>
    <w:rsid w:val="006450FB"/>
    <w:rsid w:val="006570E1"/>
    <w:rsid w:val="00686923"/>
    <w:rsid w:val="0069633C"/>
    <w:rsid w:val="006A0FB8"/>
    <w:rsid w:val="006A34B1"/>
    <w:rsid w:val="006B5BC0"/>
    <w:rsid w:val="006B6F1D"/>
    <w:rsid w:val="006C0731"/>
    <w:rsid w:val="006C7D07"/>
    <w:rsid w:val="006D0109"/>
    <w:rsid w:val="006D22AB"/>
    <w:rsid w:val="006D6683"/>
    <w:rsid w:val="006E7E8B"/>
    <w:rsid w:val="006F7169"/>
    <w:rsid w:val="006F75FD"/>
    <w:rsid w:val="0071348C"/>
    <w:rsid w:val="00713F59"/>
    <w:rsid w:val="00717A62"/>
    <w:rsid w:val="00754930"/>
    <w:rsid w:val="00760DC6"/>
    <w:rsid w:val="007869FD"/>
    <w:rsid w:val="0079401A"/>
    <w:rsid w:val="007B0797"/>
    <w:rsid w:val="007C1286"/>
    <w:rsid w:val="007D57A6"/>
    <w:rsid w:val="007E14CE"/>
    <w:rsid w:val="007E6B42"/>
    <w:rsid w:val="007E6F73"/>
    <w:rsid w:val="007F0A07"/>
    <w:rsid w:val="007F7351"/>
    <w:rsid w:val="00804886"/>
    <w:rsid w:val="008331C4"/>
    <w:rsid w:val="00833380"/>
    <w:rsid w:val="00837886"/>
    <w:rsid w:val="00873B8E"/>
    <w:rsid w:val="00880A3A"/>
    <w:rsid w:val="00884070"/>
    <w:rsid w:val="00893D02"/>
    <w:rsid w:val="00894EAB"/>
    <w:rsid w:val="008978AB"/>
    <w:rsid w:val="008A6593"/>
    <w:rsid w:val="008B40E1"/>
    <w:rsid w:val="008C4E67"/>
    <w:rsid w:val="008C5415"/>
    <w:rsid w:val="008C78E0"/>
    <w:rsid w:val="008E4D38"/>
    <w:rsid w:val="008E68A9"/>
    <w:rsid w:val="009140A4"/>
    <w:rsid w:val="00925A5C"/>
    <w:rsid w:val="00925D0F"/>
    <w:rsid w:val="00935326"/>
    <w:rsid w:val="00936429"/>
    <w:rsid w:val="00941A5B"/>
    <w:rsid w:val="0094700D"/>
    <w:rsid w:val="00964B6D"/>
    <w:rsid w:val="00966711"/>
    <w:rsid w:val="00971A9E"/>
    <w:rsid w:val="009811D4"/>
    <w:rsid w:val="00981916"/>
    <w:rsid w:val="00987FDF"/>
    <w:rsid w:val="00992023"/>
    <w:rsid w:val="00995053"/>
    <w:rsid w:val="009B2CE1"/>
    <w:rsid w:val="009C26A0"/>
    <w:rsid w:val="009C5BD4"/>
    <w:rsid w:val="009E68DD"/>
    <w:rsid w:val="009F0198"/>
    <w:rsid w:val="00A068E9"/>
    <w:rsid w:val="00A07CE2"/>
    <w:rsid w:val="00A10541"/>
    <w:rsid w:val="00A659E5"/>
    <w:rsid w:val="00A83D69"/>
    <w:rsid w:val="00AC05F2"/>
    <w:rsid w:val="00AC0AD1"/>
    <w:rsid w:val="00AD0073"/>
    <w:rsid w:val="00AD0D1C"/>
    <w:rsid w:val="00AD66BC"/>
    <w:rsid w:val="00AD72CE"/>
    <w:rsid w:val="00AF35A7"/>
    <w:rsid w:val="00AF5BF0"/>
    <w:rsid w:val="00B13EDF"/>
    <w:rsid w:val="00B22ACC"/>
    <w:rsid w:val="00B25046"/>
    <w:rsid w:val="00B44A05"/>
    <w:rsid w:val="00B454A5"/>
    <w:rsid w:val="00B52549"/>
    <w:rsid w:val="00B62281"/>
    <w:rsid w:val="00B67C72"/>
    <w:rsid w:val="00B772B5"/>
    <w:rsid w:val="00B843AC"/>
    <w:rsid w:val="00BB5E04"/>
    <w:rsid w:val="00BC066C"/>
    <w:rsid w:val="00BC638C"/>
    <w:rsid w:val="00BE0CD3"/>
    <w:rsid w:val="00BE2125"/>
    <w:rsid w:val="00C0075B"/>
    <w:rsid w:val="00C23723"/>
    <w:rsid w:val="00C26864"/>
    <w:rsid w:val="00C4642F"/>
    <w:rsid w:val="00C727AA"/>
    <w:rsid w:val="00C730CD"/>
    <w:rsid w:val="00C77438"/>
    <w:rsid w:val="00C929F7"/>
    <w:rsid w:val="00CA03BB"/>
    <w:rsid w:val="00CA090E"/>
    <w:rsid w:val="00CA09FE"/>
    <w:rsid w:val="00CA725F"/>
    <w:rsid w:val="00CB28A7"/>
    <w:rsid w:val="00CB3D97"/>
    <w:rsid w:val="00CB7615"/>
    <w:rsid w:val="00CC1AC8"/>
    <w:rsid w:val="00CF2CD8"/>
    <w:rsid w:val="00D01CF3"/>
    <w:rsid w:val="00D2377B"/>
    <w:rsid w:val="00D35229"/>
    <w:rsid w:val="00D452A8"/>
    <w:rsid w:val="00D46324"/>
    <w:rsid w:val="00D6649A"/>
    <w:rsid w:val="00D84CB5"/>
    <w:rsid w:val="00D96348"/>
    <w:rsid w:val="00DA24FF"/>
    <w:rsid w:val="00DA5DBE"/>
    <w:rsid w:val="00DA690A"/>
    <w:rsid w:val="00DD0088"/>
    <w:rsid w:val="00DE09CC"/>
    <w:rsid w:val="00DE62B3"/>
    <w:rsid w:val="00E26D52"/>
    <w:rsid w:val="00E361DD"/>
    <w:rsid w:val="00E57597"/>
    <w:rsid w:val="00E6220C"/>
    <w:rsid w:val="00E92C2F"/>
    <w:rsid w:val="00E96B28"/>
    <w:rsid w:val="00EA370F"/>
    <w:rsid w:val="00EA53B6"/>
    <w:rsid w:val="00EB04A0"/>
    <w:rsid w:val="00EB15D4"/>
    <w:rsid w:val="00EB4CD1"/>
    <w:rsid w:val="00ED6FFE"/>
    <w:rsid w:val="00EE61B9"/>
    <w:rsid w:val="00EF1386"/>
    <w:rsid w:val="00F11FC3"/>
    <w:rsid w:val="00F358F9"/>
    <w:rsid w:val="00F5340F"/>
    <w:rsid w:val="00F61328"/>
    <w:rsid w:val="00F621A5"/>
    <w:rsid w:val="00F671F8"/>
    <w:rsid w:val="00F727C8"/>
    <w:rsid w:val="00F73807"/>
    <w:rsid w:val="00F73C5E"/>
    <w:rsid w:val="00F7481F"/>
    <w:rsid w:val="00F76D2B"/>
    <w:rsid w:val="00F845EE"/>
    <w:rsid w:val="00F902BB"/>
    <w:rsid w:val="00F93680"/>
    <w:rsid w:val="00F9553E"/>
    <w:rsid w:val="00FA3B1F"/>
    <w:rsid w:val="00FA72EC"/>
    <w:rsid w:val="00FE1CF1"/>
    <w:rsid w:val="00FF54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32BF9EEA-99C7-44D9-B4DD-D6261D992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03BB"/>
  </w:style>
  <w:style w:type="paragraph" w:styleId="1">
    <w:name w:val="heading 1"/>
    <w:basedOn w:val="a"/>
    <w:next w:val="a"/>
    <w:link w:val="10"/>
    <w:autoRedefine/>
    <w:uiPriority w:val="9"/>
    <w:qFormat/>
    <w:rsid w:val="00FA3B1F"/>
    <w:pPr>
      <w:keepNext/>
      <w:keepLines/>
      <w:spacing w:after="0" w:line="240" w:lineRule="auto"/>
      <w:ind w:firstLine="709"/>
      <w:jc w:val="center"/>
      <w:outlineLvl w:val="0"/>
    </w:pPr>
    <w:rPr>
      <w:rFonts w:ascii="Times New Roman" w:eastAsiaTheme="majorEastAsia" w:hAnsi="Times New Roman" w:cstheme="majorBidi"/>
      <w:bCs/>
      <w:sz w:val="26"/>
      <w:szCs w:val="28"/>
    </w:rPr>
  </w:style>
  <w:style w:type="paragraph" w:styleId="2">
    <w:name w:val="heading 2"/>
    <w:basedOn w:val="a"/>
    <w:next w:val="a"/>
    <w:link w:val="20"/>
    <w:autoRedefine/>
    <w:uiPriority w:val="9"/>
    <w:unhideWhenUsed/>
    <w:qFormat/>
    <w:rsid w:val="00DA5DBE"/>
    <w:pPr>
      <w:keepNext/>
      <w:keepLines/>
      <w:spacing w:after="0" w:line="240" w:lineRule="auto"/>
      <w:jc w:val="center"/>
      <w:outlineLvl w:val="1"/>
    </w:pPr>
    <w:rPr>
      <w:rFonts w:ascii="Times New Roman" w:eastAsia="Calibri" w:hAnsi="Times New Roman" w:cstheme="majorBidi"/>
      <w:b/>
      <w:bCs/>
      <w:sz w:val="24"/>
      <w:szCs w:val="26"/>
    </w:rPr>
  </w:style>
  <w:style w:type="paragraph" w:styleId="3">
    <w:name w:val="heading 3"/>
    <w:basedOn w:val="a"/>
    <w:next w:val="a"/>
    <w:link w:val="30"/>
    <w:uiPriority w:val="9"/>
    <w:unhideWhenUsed/>
    <w:qFormat/>
    <w:rsid w:val="00BC066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37D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137DE"/>
  </w:style>
  <w:style w:type="paragraph" w:styleId="a5">
    <w:name w:val="footer"/>
    <w:basedOn w:val="a"/>
    <w:link w:val="a6"/>
    <w:uiPriority w:val="99"/>
    <w:unhideWhenUsed/>
    <w:rsid w:val="001137D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137DE"/>
  </w:style>
  <w:style w:type="paragraph" w:styleId="a7">
    <w:name w:val="No Spacing"/>
    <w:autoRedefine/>
    <w:uiPriority w:val="1"/>
    <w:qFormat/>
    <w:rsid w:val="00124594"/>
    <w:pPr>
      <w:spacing w:after="0" w:line="240" w:lineRule="auto"/>
      <w:ind w:firstLine="709"/>
      <w:jc w:val="both"/>
    </w:pPr>
    <w:rPr>
      <w:rFonts w:ascii="Times New Roman" w:hAnsi="Times New Roman" w:cs="Times New Roman"/>
      <w:sz w:val="24"/>
      <w:szCs w:val="24"/>
    </w:rPr>
  </w:style>
  <w:style w:type="table" w:styleId="a8">
    <w:name w:val="Table Grid"/>
    <w:basedOn w:val="a1"/>
    <w:uiPriority w:val="59"/>
    <w:rsid w:val="001137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99"/>
    <w:qFormat/>
    <w:rsid w:val="001137DE"/>
    <w:pPr>
      <w:spacing w:after="0" w:line="240" w:lineRule="auto"/>
      <w:ind w:left="720"/>
      <w:contextualSpacing/>
    </w:pPr>
    <w:rPr>
      <w:rFonts w:eastAsiaTheme="minorEastAsia" w:cs="Times New Roman"/>
      <w:sz w:val="24"/>
      <w:szCs w:val="24"/>
    </w:rPr>
  </w:style>
  <w:style w:type="paragraph" w:customStyle="1" w:styleId="ConsPlusNormal">
    <w:name w:val="ConsPlusNormal"/>
    <w:rsid w:val="00AD007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a">
    <w:name w:val="Plain Text"/>
    <w:basedOn w:val="a"/>
    <w:link w:val="ab"/>
    <w:unhideWhenUsed/>
    <w:rsid w:val="009140A4"/>
    <w:pPr>
      <w:suppressAutoHyphens/>
      <w:spacing w:after="0" w:line="360" w:lineRule="auto"/>
      <w:ind w:firstLine="680"/>
      <w:jc w:val="both"/>
    </w:pPr>
    <w:rPr>
      <w:rFonts w:ascii="Times New Roman" w:eastAsia="Times New Roman" w:hAnsi="Times New Roman" w:cs="Times New Roman"/>
      <w:sz w:val="28"/>
      <w:szCs w:val="20"/>
      <w:lang w:eastAsia="ru-RU"/>
    </w:rPr>
  </w:style>
  <w:style w:type="character" w:customStyle="1" w:styleId="ab">
    <w:name w:val="Текст Знак"/>
    <w:basedOn w:val="a0"/>
    <w:link w:val="aa"/>
    <w:rsid w:val="009140A4"/>
    <w:rPr>
      <w:rFonts w:ascii="Times New Roman" w:eastAsia="Times New Roman" w:hAnsi="Times New Roman" w:cs="Times New Roman"/>
      <w:sz w:val="28"/>
      <w:szCs w:val="20"/>
      <w:lang w:eastAsia="ru-RU"/>
    </w:rPr>
  </w:style>
  <w:style w:type="character" w:customStyle="1" w:styleId="ac">
    <w:name w:val="Текст сноски Знак"/>
    <w:basedOn w:val="a0"/>
    <w:link w:val="ad"/>
    <w:uiPriority w:val="99"/>
    <w:rsid w:val="00F5340F"/>
    <w:rPr>
      <w:rFonts w:ascii="Times New Roman" w:hAnsi="Times New Roman" w:cs="Times New Roman"/>
      <w:sz w:val="20"/>
      <w:szCs w:val="20"/>
    </w:rPr>
  </w:style>
  <w:style w:type="paragraph" w:styleId="ad">
    <w:name w:val="footnote text"/>
    <w:basedOn w:val="a"/>
    <w:link w:val="ac"/>
    <w:uiPriority w:val="99"/>
    <w:unhideWhenUsed/>
    <w:rsid w:val="00F5340F"/>
    <w:pPr>
      <w:widowControl w:val="0"/>
      <w:autoSpaceDE w:val="0"/>
      <w:autoSpaceDN w:val="0"/>
      <w:adjustRightInd w:val="0"/>
      <w:spacing w:after="0" w:line="240" w:lineRule="auto"/>
    </w:pPr>
    <w:rPr>
      <w:rFonts w:ascii="Times New Roman" w:hAnsi="Times New Roman" w:cs="Times New Roman"/>
      <w:sz w:val="20"/>
      <w:szCs w:val="20"/>
    </w:rPr>
  </w:style>
  <w:style w:type="character" w:customStyle="1" w:styleId="11">
    <w:name w:val="Текст сноски Знак1"/>
    <w:basedOn w:val="a0"/>
    <w:uiPriority w:val="99"/>
    <w:semiHidden/>
    <w:rsid w:val="00F5340F"/>
    <w:rPr>
      <w:sz w:val="20"/>
      <w:szCs w:val="20"/>
    </w:rPr>
  </w:style>
  <w:style w:type="paragraph" w:styleId="ae">
    <w:name w:val="Normal (Web)"/>
    <w:aliases w:val="Обычный (Web)"/>
    <w:basedOn w:val="a"/>
    <w:uiPriority w:val="99"/>
    <w:unhideWhenUsed/>
    <w:rsid w:val="006B5B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Balloon Text"/>
    <w:basedOn w:val="a"/>
    <w:link w:val="af0"/>
    <w:uiPriority w:val="99"/>
    <w:semiHidden/>
    <w:unhideWhenUsed/>
    <w:rsid w:val="00F7481F"/>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F7481F"/>
    <w:rPr>
      <w:rFonts w:ascii="Tahoma" w:hAnsi="Tahoma" w:cs="Tahoma"/>
      <w:sz w:val="16"/>
      <w:szCs w:val="16"/>
    </w:rPr>
  </w:style>
  <w:style w:type="table" w:customStyle="1" w:styleId="12">
    <w:name w:val="Сетка таблицы1"/>
    <w:basedOn w:val="a1"/>
    <w:next w:val="a8"/>
    <w:uiPriority w:val="59"/>
    <w:rsid w:val="004A11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8"/>
    <w:uiPriority w:val="59"/>
    <w:rsid w:val="004A11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8"/>
    <w:uiPriority w:val="59"/>
    <w:rsid w:val="00880A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8"/>
    <w:uiPriority w:val="59"/>
    <w:rsid w:val="00880A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8"/>
    <w:uiPriority w:val="59"/>
    <w:rsid w:val="00880A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8"/>
    <w:uiPriority w:val="59"/>
    <w:rsid w:val="00880A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Основной текст с отступом Знак"/>
    <w:basedOn w:val="a0"/>
    <w:link w:val="af2"/>
    <w:uiPriority w:val="99"/>
    <w:rsid w:val="00AC0AD1"/>
    <w:rPr>
      <w:rFonts w:ascii="Times New Roman" w:eastAsia="Times New Roman" w:hAnsi="Times New Roman" w:cs="Times New Roman"/>
      <w:sz w:val="28"/>
      <w:szCs w:val="20"/>
    </w:rPr>
  </w:style>
  <w:style w:type="paragraph" w:styleId="af2">
    <w:name w:val="Body Text Indent"/>
    <w:basedOn w:val="a"/>
    <w:link w:val="af1"/>
    <w:unhideWhenUsed/>
    <w:rsid w:val="00AC0AD1"/>
    <w:pPr>
      <w:spacing w:after="0" w:line="240" w:lineRule="auto"/>
      <w:ind w:firstLine="851"/>
      <w:jc w:val="both"/>
    </w:pPr>
    <w:rPr>
      <w:rFonts w:ascii="Times New Roman" w:eastAsia="Times New Roman" w:hAnsi="Times New Roman" w:cs="Times New Roman"/>
      <w:sz w:val="28"/>
      <w:szCs w:val="20"/>
    </w:rPr>
  </w:style>
  <w:style w:type="character" w:customStyle="1" w:styleId="13">
    <w:name w:val="Основной текст с отступом Знак1"/>
    <w:basedOn w:val="a0"/>
    <w:uiPriority w:val="99"/>
    <w:semiHidden/>
    <w:rsid w:val="00AC0AD1"/>
  </w:style>
  <w:style w:type="character" w:styleId="af3">
    <w:name w:val="Strong"/>
    <w:basedOn w:val="a0"/>
    <w:qFormat/>
    <w:rsid w:val="007E14CE"/>
    <w:rPr>
      <w:rFonts w:ascii="Times New Roman" w:hAnsi="Times New Roman"/>
      <w:b w:val="0"/>
      <w:bCs/>
      <w:color w:val="auto"/>
      <w:sz w:val="24"/>
    </w:rPr>
  </w:style>
  <w:style w:type="numbering" w:customStyle="1" w:styleId="14">
    <w:name w:val="Нет списка1"/>
    <w:next w:val="a2"/>
    <w:uiPriority w:val="99"/>
    <w:semiHidden/>
    <w:unhideWhenUsed/>
    <w:rsid w:val="00CB3D97"/>
  </w:style>
  <w:style w:type="table" w:customStyle="1" w:styleId="7">
    <w:name w:val="Сетка таблицы7"/>
    <w:basedOn w:val="a1"/>
    <w:next w:val="a8"/>
    <w:uiPriority w:val="59"/>
    <w:rsid w:val="00CB3D97"/>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4">
    <w:name w:val="Hyperlink"/>
    <w:uiPriority w:val="99"/>
    <w:unhideWhenUsed/>
    <w:rsid w:val="00CB3D97"/>
    <w:rPr>
      <w:color w:val="000080"/>
      <w:u w:val="single"/>
    </w:rPr>
  </w:style>
  <w:style w:type="paragraph" w:customStyle="1" w:styleId="western">
    <w:name w:val="western"/>
    <w:basedOn w:val="a"/>
    <w:uiPriority w:val="99"/>
    <w:rsid w:val="00CB3D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CB3D9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5">
    <w:name w:val="Текстовый блок"/>
    <w:rsid w:val="00CB3D97"/>
    <w:pPr>
      <w:spacing w:after="0" w:line="240" w:lineRule="auto"/>
    </w:pPr>
    <w:rPr>
      <w:rFonts w:ascii="Helvetica" w:eastAsia="ヒラギノ角ゴ Pro W3" w:hAnsi="Helvetica" w:cs="Times New Roman"/>
      <w:color w:val="000000"/>
      <w:sz w:val="24"/>
      <w:szCs w:val="20"/>
      <w:lang w:eastAsia="ru-RU"/>
    </w:rPr>
  </w:style>
  <w:style w:type="character" w:customStyle="1" w:styleId="11pt0pt">
    <w:name w:val="Основной текст + 11 pt;Курсив;Интервал 0 pt"/>
    <w:rsid w:val="00CB3D97"/>
    <w:rPr>
      <w:rFonts w:ascii="Arial" w:eastAsia="Arial" w:hAnsi="Arial" w:cs="Arial"/>
      <w:i/>
      <w:iCs/>
      <w:color w:val="000000"/>
      <w:spacing w:val="-10"/>
      <w:w w:val="100"/>
      <w:position w:val="0"/>
      <w:sz w:val="22"/>
      <w:szCs w:val="22"/>
      <w:lang w:val="ru-RU" w:bidi="ar-SA"/>
    </w:rPr>
  </w:style>
  <w:style w:type="paragraph" w:customStyle="1" w:styleId="22">
    <w:name w:val="Основной текст2"/>
    <w:basedOn w:val="a"/>
    <w:rsid w:val="00CB3D97"/>
    <w:pPr>
      <w:widowControl w:val="0"/>
      <w:shd w:val="clear" w:color="auto" w:fill="FFFFFF"/>
      <w:spacing w:after="0" w:line="307" w:lineRule="exact"/>
      <w:ind w:hanging="320"/>
    </w:pPr>
    <w:rPr>
      <w:rFonts w:ascii="Times New Roman" w:eastAsia="Times New Roman" w:hAnsi="Times New Roman" w:cs="Times New Roman"/>
      <w:spacing w:val="10"/>
      <w:sz w:val="20"/>
      <w:szCs w:val="20"/>
      <w:lang w:eastAsia="ru-RU"/>
    </w:rPr>
  </w:style>
  <w:style w:type="character" w:customStyle="1" w:styleId="af6">
    <w:name w:val="Основной текст_"/>
    <w:link w:val="32"/>
    <w:locked/>
    <w:rsid w:val="00CB3D97"/>
    <w:rPr>
      <w:rFonts w:ascii="Arial" w:eastAsia="Arial" w:hAnsi="Arial" w:cs="Arial"/>
      <w:sz w:val="21"/>
      <w:szCs w:val="21"/>
      <w:shd w:val="clear" w:color="auto" w:fill="FFFFFF"/>
    </w:rPr>
  </w:style>
  <w:style w:type="paragraph" w:customStyle="1" w:styleId="32">
    <w:name w:val="Основной текст3"/>
    <w:basedOn w:val="a"/>
    <w:link w:val="af6"/>
    <w:rsid w:val="00CB3D97"/>
    <w:pPr>
      <w:widowControl w:val="0"/>
      <w:shd w:val="clear" w:color="auto" w:fill="FFFFFF"/>
      <w:spacing w:after="900" w:line="0" w:lineRule="atLeast"/>
      <w:ind w:hanging="420"/>
    </w:pPr>
    <w:rPr>
      <w:rFonts w:ascii="Arial" w:eastAsia="Arial" w:hAnsi="Arial" w:cs="Arial"/>
      <w:sz w:val="21"/>
      <w:szCs w:val="21"/>
    </w:rPr>
  </w:style>
  <w:style w:type="character" w:customStyle="1" w:styleId="70">
    <w:name w:val="Основной текст (7)_"/>
    <w:link w:val="71"/>
    <w:locked/>
    <w:rsid w:val="00CB3D97"/>
    <w:rPr>
      <w:rFonts w:ascii="Arial" w:eastAsia="Arial" w:hAnsi="Arial" w:cs="Arial"/>
      <w:b/>
      <w:bCs/>
      <w:spacing w:val="-1"/>
      <w:sz w:val="21"/>
      <w:szCs w:val="21"/>
      <w:shd w:val="clear" w:color="auto" w:fill="FFFFFF"/>
    </w:rPr>
  </w:style>
  <w:style w:type="paragraph" w:customStyle="1" w:styleId="71">
    <w:name w:val="Основной текст (7)"/>
    <w:basedOn w:val="a"/>
    <w:link w:val="70"/>
    <w:rsid w:val="00CB3D97"/>
    <w:pPr>
      <w:widowControl w:val="0"/>
      <w:shd w:val="clear" w:color="auto" w:fill="FFFFFF"/>
      <w:spacing w:after="360" w:line="0" w:lineRule="atLeast"/>
    </w:pPr>
    <w:rPr>
      <w:rFonts w:ascii="Arial" w:eastAsia="Arial" w:hAnsi="Arial" w:cs="Arial"/>
      <w:b/>
      <w:bCs/>
      <w:spacing w:val="-1"/>
      <w:sz w:val="21"/>
      <w:szCs w:val="21"/>
    </w:rPr>
  </w:style>
  <w:style w:type="character" w:customStyle="1" w:styleId="af7">
    <w:name w:val="Основной текст + Полужирный"/>
    <w:aliases w:val="Курсив,Интервал 0 pt"/>
    <w:rsid w:val="00CB3D97"/>
    <w:rPr>
      <w:rFonts w:ascii="Arial" w:eastAsia="Arial" w:hAnsi="Arial" w:cs="Arial"/>
      <w:i/>
      <w:iCs/>
      <w:color w:val="000000"/>
      <w:spacing w:val="2"/>
      <w:w w:val="100"/>
      <w:position w:val="0"/>
      <w:sz w:val="21"/>
      <w:szCs w:val="21"/>
      <w:lang w:val="ru-RU" w:bidi="ar-SA"/>
    </w:rPr>
  </w:style>
  <w:style w:type="character" w:customStyle="1" w:styleId="0pt">
    <w:name w:val="Основной текст + Полужирный;Курсив;Интервал 0 pt"/>
    <w:rsid w:val="00CB3D97"/>
    <w:rPr>
      <w:rFonts w:ascii="Arial" w:eastAsia="Arial" w:hAnsi="Arial" w:cs="Arial"/>
      <w:b/>
      <w:bCs/>
      <w:i/>
      <w:iCs/>
      <w:smallCaps w:val="0"/>
      <w:strike w:val="0"/>
      <w:color w:val="000000"/>
      <w:spacing w:val="-1"/>
      <w:w w:val="100"/>
      <w:position w:val="0"/>
      <w:sz w:val="21"/>
      <w:szCs w:val="21"/>
      <w:u w:val="none"/>
      <w:lang w:val="ru-RU" w:bidi="ar-SA"/>
    </w:rPr>
  </w:style>
  <w:style w:type="character" w:customStyle="1" w:styleId="0pt0">
    <w:name w:val="Основной текст + Курсив;Интервал 0 pt"/>
    <w:rsid w:val="00CB3D97"/>
    <w:rPr>
      <w:rFonts w:ascii="Arial" w:eastAsia="Arial" w:hAnsi="Arial" w:cs="Arial"/>
      <w:b w:val="0"/>
      <w:bCs w:val="0"/>
      <w:i/>
      <w:iCs/>
      <w:smallCaps w:val="0"/>
      <w:strike w:val="0"/>
      <w:color w:val="000000"/>
      <w:spacing w:val="2"/>
      <w:w w:val="100"/>
      <w:position w:val="0"/>
      <w:sz w:val="21"/>
      <w:szCs w:val="21"/>
      <w:u w:val="none"/>
      <w:lang w:val="ru-RU" w:bidi="ar-SA"/>
    </w:rPr>
  </w:style>
  <w:style w:type="character" w:customStyle="1" w:styleId="33">
    <w:name w:val="Основной текст (3)_"/>
    <w:link w:val="34"/>
    <w:rsid w:val="00CB3D97"/>
    <w:rPr>
      <w:b/>
      <w:bCs/>
      <w:spacing w:val="20"/>
      <w:shd w:val="clear" w:color="auto" w:fill="FFFFFF"/>
    </w:rPr>
  </w:style>
  <w:style w:type="paragraph" w:customStyle="1" w:styleId="34">
    <w:name w:val="Основной текст (3)"/>
    <w:basedOn w:val="a"/>
    <w:link w:val="33"/>
    <w:rsid w:val="00CB3D97"/>
    <w:pPr>
      <w:widowControl w:val="0"/>
      <w:shd w:val="clear" w:color="auto" w:fill="FFFFFF"/>
      <w:spacing w:before="300" w:after="0" w:line="322" w:lineRule="exact"/>
      <w:jc w:val="center"/>
    </w:pPr>
    <w:rPr>
      <w:b/>
      <w:bCs/>
      <w:spacing w:val="20"/>
    </w:rPr>
  </w:style>
  <w:style w:type="character" w:customStyle="1" w:styleId="0pt1">
    <w:name w:val="Основной текст + Полужирный;Интервал 0 pt"/>
    <w:rsid w:val="00CB3D97"/>
    <w:rPr>
      <w:rFonts w:ascii="Times New Roman" w:eastAsia="Times New Roman" w:hAnsi="Times New Roman" w:cs="Times New Roman"/>
      <w:b/>
      <w:bCs/>
      <w:i w:val="0"/>
      <w:iCs w:val="0"/>
      <w:smallCaps w:val="0"/>
      <w:strike w:val="0"/>
      <w:color w:val="000000"/>
      <w:spacing w:val="6"/>
      <w:w w:val="100"/>
      <w:position w:val="0"/>
      <w:sz w:val="20"/>
      <w:szCs w:val="20"/>
      <w:u w:val="none"/>
      <w:lang w:val="ru-RU" w:bidi="ar-SA"/>
    </w:rPr>
  </w:style>
  <w:style w:type="character" w:customStyle="1" w:styleId="50">
    <w:name w:val="Заголовок №5_"/>
    <w:link w:val="51"/>
    <w:rsid w:val="00CB3D97"/>
    <w:rPr>
      <w:rFonts w:ascii="Arial" w:eastAsia="Arial" w:hAnsi="Arial"/>
      <w:b/>
      <w:bCs/>
      <w:spacing w:val="-1"/>
      <w:sz w:val="21"/>
      <w:szCs w:val="21"/>
      <w:shd w:val="clear" w:color="auto" w:fill="FFFFFF"/>
    </w:rPr>
  </w:style>
  <w:style w:type="paragraph" w:customStyle="1" w:styleId="51">
    <w:name w:val="Заголовок №5"/>
    <w:basedOn w:val="a"/>
    <w:link w:val="50"/>
    <w:rsid w:val="00CB3D97"/>
    <w:pPr>
      <w:widowControl w:val="0"/>
      <w:shd w:val="clear" w:color="auto" w:fill="FFFFFF"/>
      <w:spacing w:after="420" w:line="0" w:lineRule="atLeast"/>
      <w:outlineLvl w:val="4"/>
    </w:pPr>
    <w:rPr>
      <w:rFonts w:ascii="Arial" w:eastAsia="Arial" w:hAnsi="Arial"/>
      <w:b/>
      <w:bCs/>
      <w:spacing w:val="-1"/>
      <w:sz w:val="21"/>
      <w:szCs w:val="21"/>
    </w:rPr>
  </w:style>
  <w:style w:type="character" w:customStyle="1" w:styleId="8">
    <w:name w:val="Основной текст (8)_"/>
    <w:link w:val="80"/>
    <w:rsid w:val="00CB3D97"/>
    <w:rPr>
      <w:rFonts w:ascii="Arial" w:eastAsia="Arial" w:hAnsi="Arial"/>
      <w:b/>
      <w:bCs/>
      <w:i/>
      <w:iCs/>
      <w:spacing w:val="-1"/>
      <w:sz w:val="21"/>
      <w:szCs w:val="21"/>
      <w:shd w:val="clear" w:color="auto" w:fill="FFFFFF"/>
    </w:rPr>
  </w:style>
  <w:style w:type="paragraph" w:customStyle="1" w:styleId="80">
    <w:name w:val="Основной текст (8)"/>
    <w:basedOn w:val="a"/>
    <w:link w:val="8"/>
    <w:rsid w:val="00CB3D97"/>
    <w:pPr>
      <w:widowControl w:val="0"/>
      <w:shd w:val="clear" w:color="auto" w:fill="FFFFFF"/>
      <w:spacing w:before="60" w:after="0" w:line="250" w:lineRule="exact"/>
      <w:jc w:val="both"/>
    </w:pPr>
    <w:rPr>
      <w:rFonts w:ascii="Arial" w:eastAsia="Arial" w:hAnsi="Arial"/>
      <w:b/>
      <w:bCs/>
      <w:i/>
      <w:iCs/>
      <w:spacing w:val="-1"/>
      <w:sz w:val="21"/>
      <w:szCs w:val="21"/>
    </w:rPr>
  </w:style>
  <w:style w:type="character" w:customStyle="1" w:styleId="23">
    <w:name w:val="Заголовок №2_"/>
    <w:link w:val="24"/>
    <w:rsid w:val="00CB3D97"/>
    <w:rPr>
      <w:rFonts w:ascii="Arial" w:eastAsia="Arial" w:hAnsi="Arial"/>
      <w:b/>
      <w:bCs/>
      <w:i/>
      <w:iCs/>
      <w:spacing w:val="9"/>
      <w:sz w:val="32"/>
      <w:szCs w:val="32"/>
      <w:shd w:val="clear" w:color="auto" w:fill="FFFFFF"/>
    </w:rPr>
  </w:style>
  <w:style w:type="paragraph" w:customStyle="1" w:styleId="24">
    <w:name w:val="Заголовок №2"/>
    <w:basedOn w:val="a"/>
    <w:link w:val="23"/>
    <w:rsid w:val="00CB3D97"/>
    <w:pPr>
      <w:widowControl w:val="0"/>
      <w:shd w:val="clear" w:color="auto" w:fill="FFFFFF"/>
      <w:spacing w:before="1440" w:after="3360" w:line="418" w:lineRule="exact"/>
      <w:jc w:val="center"/>
      <w:outlineLvl w:val="1"/>
    </w:pPr>
    <w:rPr>
      <w:rFonts w:ascii="Arial" w:eastAsia="Arial" w:hAnsi="Arial"/>
      <w:b/>
      <w:bCs/>
      <w:i/>
      <w:iCs/>
      <w:spacing w:val="9"/>
      <w:sz w:val="32"/>
      <w:szCs w:val="32"/>
    </w:rPr>
  </w:style>
  <w:style w:type="character" w:customStyle="1" w:styleId="8pt0pt">
    <w:name w:val="Основной текст + 8 pt;Интервал 0 pt"/>
    <w:rsid w:val="00CB3D97"/>
    <w:rPr>
      <w:rFonts w:ascii="Arial" w:eastAsia="Arial" w:hAnsi="Arial" w:cs="Arial"/>
      <w:b w:val="0"/>
      <w:bCs w:val="0"/>
      <w:i w:val="0"/>
      <w:iCs w:val="0"/>
      <w:smallCaps w:val="0"/>
      <w:strike w:val="0"/>
      <w:color w:val="000000"/>
      <w:spacing w:val="1"/>
      <w:w w:val="100"/>
      <w:position w:val="0"/>
      <w:sz w:val="16"/>
      <w:szCs w:val="16"/>
      <w:u w:val="none"/>
      <w:lang w:val="ru-RU" w:bidi="ar-SA"/>
    </w:rPr>
  </w:style>
  <w:style w:type="character" w:customStyle="1" w:styleId="20pt">
    <w:name w:val="Основной текст (2) + Курсив;Интервал 0 pt"/>
    <w:rsid w:val="00CB3D97"/>
    <w:rPr>
      <w:rFonts w:ascii="Sylfaen" w:eastAsia="Sylfaen" w:hAnsi="Sylfaen" w:cs="Sylfaen"/>
      <w:b w:val="0"/>
      <w:bCs w:val="0"/>
      <w:i/>
      <w:iCs/>
      <w:smallCaps w:val="0"/>
      <w:strike w:val="0"/>
      <w:color w:val="000000"/>
      <w:spacing w:val="6"/>
      <w:w w:val="100"/>
      <w:position w:val="0"/>
      <w:sz w:val="21"/>
      <w:szCs w:val="21"/>
      <w:u w:val="single"/>
      <w:lang w:val="en-US"/>
    </w:rPr>
  </w:style>
  <w:style w:type="character" w:customStyle="1" w:styleId="75pt0pt">
    <w:name w:val="Основной текст + 7;5 pt;Интервал 0 pt"/>
    <w:rsid w:val="00CB3D97"/>
    <w:rPr>
      <w:rFonts w:ascii="Arial" w:eastAsia="Arial" w:hAnsi="Arial" w:cs="Arial"/>
      <w:b w:val="0"/>
      <w:bCs w:val="0"/>
      <w:i w:val="0"/>
      <w:iCs w:val="0"/>
      <w:smallCaps w:val="0"/>
      <w:strike w:val="0"/>
      <w:color w:val="000000"/>
      <w:spacing w:val="1"/>
      <w:w w:val="100"/>
      <w:position w:val="0"/>
      <w:sz w:val="15"/>
      <w:szCs w:val="15"/>
      <w:u w:val="none"/>
      <w:lang w:val="ru-RU" w:bidi="ar-SA"/>
    </w:rPr>
  </w:style>
  <w:style w:type="character" w:customStyle="1" w:styleId="9pt0pt">
    <w:name w:val="Основной текст + 9 pt;Курсив;Интервал 0 pt"/>
    <w:rsid w:val="00CB3D97"/>
    <w:rPr>
      <w:rFonts w:ascii="Arial" w:eastAsia="Arial" w:hAnsi="Arial" w:cs="Arial"/>
      <w:b w:val="0"/>
      <w:bCs w:val="0"/>
      <w:i/>
      <w:iCs/>
      <w:smallCaps w:val="0"/>
      <w:strike w:val="0"/>
      <w:color w:val="000000"/>
      <w:spacing w:val="4"/>
      <w:w w:val="100"/>
      <w:position w:val="0"/>
      <w:sz w:val="18"/>
      <w:szCs w:val="18"/>
      <w:u w:val="none"/>
      <w:lang w:val="ru-RU" w:bidi="ar-SA"/>
    </w:rPr>
  </w:style>
  <w:style w:type="table" w:customStyle="1" w:styleId="81">
    <w:name w:val="Сетка таблицы8"/>
    <w:basedOn w:val="a1"/>
    <w:next w:val="a8"/>
    <w:uiPriority w:val="59"/>
    <w:rsid w:val="00E92C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rsid w:val="00BC066C"/>
    <w:rPr>
      <w:rFonts w:asciiTheme="majorHAnsi" w:eastAsiaTheme="majorEastAsia" w:hAnsiTheme="majorHAnsi" w:cstheme="majorBidi"/>
      <w:b/>
      <w:bCs/>
      <w:color w:val="4F81BD" w:themeColor="accent1"/>
    </w:rPr>
  </w:style>
  <w:style w:type="character" w:customStyle="1" w:styleId="10">
    <w:name w:val="Заголовок 1 Знак"/>
    <w:basedOn w:val="a0"/>
    <w:link w:val="1"/>
    <w:uiPriority w:val="9"/>
    <w:rsid w:val="00FA3B1F"/>
    <w:rPr>
      <w:rFonts w:ascii="Times New Roman" w:eastAsiaTheme="majorEastAsia" w:hAnsi="Times New Roman" w:cstheme="majorBidi"/>
      <w:bCs/>
      <w:sz w:val="26"/>
      <w:szCs w:val="28"/>
    </w:rPr>
  </w:style>
  <w:style w:type="character" w:customStyle="1" w:styleId="20">
    <w:name w:val="Заголовок 2 Знак"/>
    <w:basedOn w:val="a0"/>
    <w:link w:val="2"/>
    <w:uiPriority w:val="9"/>
    <w:rsid w:val="00DA5DBE"/>
    <w:rPr>
      <w:rFonts w:ascii="Times New Roman" w:eastAsia="Calibri" w:hAnsi="Times New Roman" w:cstheme="majorBidi"/>
      <w:b/>
      <w:bCs/>
      <w:sz w:val="24"/>
      <w:szCs w:val="26"/>
    </w:rPr>
  </w:style>
  <w:style w:type="table" w:customStyle="1" w:styleId="9">
    <w:name w:val="Сетка таблицы9"/>
    <w:basedOn w:val="a1"/>
    <w:next w:val="a8"/>
    <w:uiPriority w:val="59"/>
    <w:rsid w:val="00F845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TOC Heading"/>
    <w:basedOn w:val="1"/>
    <w:next w:val="a"/>
    <w:uiPriority w:val="39"/>
    <w:unhideWhenUsed/>
    <w:qFormat/>
    <w:rsid w:val="00F845EE"/>
    <w:pPr>
      <w:jc w:val="left"/>
      <w:outlineLvl w:val="9"/>
    </w:pPr>
    <w:rPr>
      <w:rFonts w:asciiTheme="majorHAnsi" w:hAnsiTheme="majorHAnsi"/>
      <w:color w:val="365F91" w:themeColor="accent1" w:themeShade="BF"/>
      <w:sz w:val="28"/>
      <w:lang w:eastAsia="ru-RU"/>
    </w:rPr>
  </w:style>
  <w:style w:type="paragraph" w:styleId="15">
    <w:name w:val="toc 1"/>
    <w:basedOn w:val="a"/>
    <w:next w:val="a"/>
    <w:autoRedefine/>
    <w:uiPriority w:val="39"/>
    <w:unhideWhenUsed/>
    <w:rsid w:val="00A10541"/>
    <w:pPr>
      <w:tabs>
        <w:tab w:val="right" w:leader="dot" w:pos="9628"/>
      </w:tabs>
      <w:spacing w:after="0" w:line="240" w:lineRule="auto"/>
    </w:pPr>
    <w:rPr>
      <w:rFonts w:ascii="PT Astra Serif" w:hAnsi="PT Astra Serif"/>
      <w:sz w:val="24"/>
      <w:szCs w:val="24"/>
    </w:rPr>
  </w:style>
  <w:style w:type="paragraph" w:styleId="25">
    <w:name w:val="toc 2"/>
    <w:basedOn w:val="a"/>
    <w:next w:val="a"/>
    <w:autoRedefine/>
    <w:uiPriority w:val="39"/>
    <w:unhideWhenUsed/>
    <w:rsid w:val="005A3259"/>
    <w:pPr>
      <w:tabs>
        <w:tab w:val="right" w:leader="dot" w:pos="9628"/>
      </w:tabs>
      <w:spacing w:after="0" w:line="240" w:lineRule="auto"/>
    </w:pPr>
  </w:style>
  <w:style w:type="paragraph" w:styleId="35">
    <w:name w:val="toc 3"/>
    <w:basedOn w:val="a"/>
    <w:next w:val="a"/>
    <w:autoRedefine/>
    <w:uiPriority w:val="39"/>
    <w:unhideWhenUsed/>
    <w:rsid w:val="00F845EE"/>
    <w:pPr>
      <w:spacing w:after="100"/>
      <w:ind w:left="440"/>
    </w:pPr>
  </w:style>
  <w:style w:type="paragraph" w:styleId="af9">
    <w:name w:val="Body Text"/>
    <w:basedOn w:val="a"/>
    <w:link w:val="afa"/>
    <w:uiPriority w:val="99"/>
    <w:semiHidden/>
    <w:unhideWhenUsed/>
    <w:rsid w:val="00A10541"/>
    <w:pPr>
      <w:spacing w:after="120"/>
    </w:pPr>
  </w:style>
  <w:style w:type="character" w:customStyle="1" w:styleId="afa">
    <w:name w:val="Основной текст Знак"/>
    <w:basedOn w:val="a0"/>
    <w:link w:val="af9"/>
    <w:uiPriority w:val="99"/>
    <w:semiHidden/>
    <w:rsid w:val="00A105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058190">
      <w:bodyDiv w:val="1"/>
      <w:marLeft w:val="0"/>
      <w:marRight w:val="0"/>
      <w:marTop w:val="0"/>
      <w:marBottom w:val="0"/>
      <w:divBdr>
        <w:top w:val="none" w:sz="0" w:space="0" w:color="auto"/>
        <w:left w:val="none" w:sz="0" w:space="0" w:color="auto"/>
        <w:bottom w:val="none" w:sz="0" w:space="0" w:color="auto"/>
        <w:right w:val="none" w:sz="0" w:space="0" w:color="auto"/>
      </w:divBdr>
    </w:div>
    <w:div w:id="758867326">
      <w:bodyDiv w:val="1"/>
      <w:marLeft w:val="0"/>
      <w:marRight w:val="0"/>
      <w:marTop w:val="0"/>
      <w:marBottom w:val="0"/>
      <w:divBdr>
        <w:top w:val="none" w:sz="0" w:space="0" w:color="auto"/>
        <w:left w:val="none" w:sz="0" w:space="0" w:color="auto"/>
        <w:bottom w:val="none" w:sz="0" w:space="0" w:color="auto"/>
        <w:right w:val="none" w:sz="0" w:space="0" w:color="auto"/>
      </w:divBdr>
    </w:div>
    <w:div w:id="811365906">
      <w:bodyDiv w:val="1"/>
      <w:marLeft w:val="0"/>
      <w:marRight w:val="0"/>
      <w:marTop w:val="0"/>
      <w:marBottom w:val="0"/>
      <w:divBdr>
        <w:top w:val="none" w:sz="0" w:space="0" w:color="auto"/>
        <w:left w:val="none" w:sz="0" w:space="0" w:color="auto"/>
        <w:bottom w:val="none" w:sz="0" w:space="0" w:color="auto"/>
        <w:right w:val="none" w:sz="0" w:space="0" w:color="auto"/>
      </w:divBdr>
    </w:div>
    <w:div w:id="916133959">
      <w:bodyDiv w:val="1"/>
      <w:marLeft w:val="0"/>
      <w:marRight w:val="0"/>
      <w:marTop w:val="0"/>
      <w:marBottom w:val="0"/>
      <w:divBdr>
        <w:top w:val="none" w:sz="0" w:space="0" w:color="auto"/>
        <w:left w:val="none" w:sz="0" w:space="0" w:color="auto"/>
        <w:bottom w:val="none" w:sz="0" w:space="0" w:color="auto"/>
        <w:right w:val="none" w:sz="0" w:space="0" w:color="auto"/>
      </w:divBdr>
    </w:div>
    <w:div w:id="1072852574">
      <w:bodyDiv w:val="1"/>
      <w:marLeft w:val="0"/>
      <w:marRight w:val="0"/>
      <w:marTop w:val="0"/>
      <w:marBottom w:val="0"/>
      <w:divBdr>
        <w:top w:val="none" w:sz="0" w:space="0" w:color="auto"/>
        <w:left w:val="none" w:sz="0" w:space="0" w:color="auto"/>
        <w:bottom w:val="none" w:sz="0" w:space="0" w:color="auto"/>
        <w:right w:val="none" w:sz="0" w:space="0" w:color="auto"/>
      </w:divBdr>
    </w:div>
    <w:div w:id="1596328932">
      <w:bodyDiv w:val="1"/>
      <w:marLeft w:val="0"/>
      <w:marRight w:val="0"/>
      <w:marTop w:val="0"/>
      <w:marBottom w:val="0"/>
      <w:divBdr>
        <w:top w:val="none" w:sz="0" w:space="0" w:color="auto"/>
        <w:left w:val="none" w:sz="0" w:space="0" w:color="auto"/>
        <w:bottom w:val="none" w:sz="0" w:space="0" w:color="auto"/>
        <w:right w:val="none" w:sz="0" w:space="0" w:color="auto"/>
      </w:divBdr>
    </w:div>
    <w:div w:id="2015569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ib.sportedu.ru/pres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nsport.gov.ru/"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C3B897-E6E8-4175-BF2B-1DE5D47D5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1160</TotalTime>
  <Pages>70</Pages>
  <Words>27627</Words>
  <Characters>157474</Characters>
  <Application>Microsoft Office Word</Application>
  <DocSecurity>0</DocSecurity>
  <Lines>1312</Lines>
  <Paragraphs>369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Анжела</dc:creator>
  <cp:lastModifiedBy>User</cp:lastModifiedBy>
  <cp:revision>15</cp:revision>
  <cp:lastPrinted>2022-12-22T12:21:00Z</cp:lastPrinted>
  <dcterms:created xsi:type="dcterms:W3CDTF">2022-08-30T13:05:00Z</dcterms:created>
  <dcterms:modified xsi:type="dcterms:W3CDTF">2022-12-22T12:24:00Z</dcterms:modified>
</cp:coreProperties>
</file>